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59417B" w:rsidRPr="00170A1C" w:rsidRDefault="0059417B" w:rsidP="0059417B">
      <w:pPr>
        <w:pStyle w:val="a3"/>
        <w:suppressLineNumbers/>
        <w:jc w:val="center"/>
        <w:rPr>
          <w:b/>
          <w:sz w:val="36"/>
          <w:szCs w:val="36"/>
        </w:rPr>
      </w:pPr>
      <w:bookmarkStart w:id="0" w:name="bookmark0"/>
      <w:r>
        <w:rPr>
          <w:b/>
          <w:sz w:val="36"/>
          <w:szCs w:val="36"/>
        </w:rPr>
        <w:t xml:space="preserve">      </w:t>
      </w:r>
      <w:r w:rsidRPr="00170A1C">
        <w:rPr>
          <w:b/>
          <w:sz w:val="36"/>
          <w:szCs w:val="36"/>
        </w:rPr>
        <w:t>Григорий Неволько</w:t>
      </w:r>
    </w:p>
    <w:p w:rsidR="0059417B" w:rsidRPr="00F64A8C" w:rsidRDefault="0059417B" w:rsidP="0059417B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80"/>
          <w:szCs w:val="80"/>
        </w:rPr>
        <w:tab/>
      </w:r>
    </w:p>
    <w:p w:rsidR="0059417B" w:rsidRPr="00170A1C" w:rsidRDefault="007958A0" w:rsidP="0059417B">
      <w:pPr>
        <w:pStyle w:val="a3"/>
        <w:suppressLineNumbers/>
        <w:rPr>
          <w:rFonts w:cs="Times New Roman"/>
          <w:b/>
          <w:sz w:val="144"/>
          <w:szCs w:val="144"/>
        </w:rPr>
      </w:pPr>
      <w:r w:rsidRPr="007958A0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margin-left:77.3pt;margin-top:16.55pt;width:165.75pt;height:69pt;z-index:-251641856" wrapcoords="684 -704 1564 3052 1466 14322 0 16435 -391 17374 -391 19017 195 21365 489 21365 10067 21365 21502 21365 21698 20896 21014 18078 21014 10565 21698 6809 21698 5870 5864 3052 6548 1643 6842 0 6548 -704 684 -704" o:allowoverlap="f" fillcolor="black [3213]"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Логи"/>
            <w10:wrap type="tight"/>
          </v:shape>
        </w:pict>
      </w:r>
      <w:r w:rsidR="0059417B">
        <w:rPr>
          <w:rFonts w:cs="Times New Roman"/>
          <w:b/>
          <w:sz w:val="144"/>
          <w:szCs w:val="144"/>
        </w:rPr>
        <w:t xml:space="preserve">    </w:t>
      </w:r>
    </w:p>
    <w:p w:rsidR="00F64A8C" w:rsidRPr="00F64A8C" w:rsidRDefault="0059417B" w:rsidP="0059417B">
      <w:pPr>
        <w:pStyle w:val="a3"/>
        <w:suppressLineNumbers/>
        <w:rPr>
          <w:rFonts w:ascii="Verdana" w:hAnsi="Verdana" w:cs="Times New Roman"/>
          <w:b/>
          <w:sz w:val="16"/>
          <w:szCs w:val="16"/>
        </w:rPr>
      </w:pPr>
      <w:r w:rsidRPr="00A04AEC">
        <w:rPr>
          <w:rFonts w:ascii="Verdana" w:hAnsi="Verdana" w:cs="Times New Roman"/>
          <w:b/>
          <w:sz w:val="40"/>
          <w:szCs w:val="40"/>
        </w:rPr>
        <w:t xml:space="preserve">             </w:t>
      </w:r>
      <w:r>
        <w:rPr>
          <w:rFonts w:ascii="Verdana" w:hAnsi="Verdana" w:cs="Times New Roman"/>
          <w:b/>
          <w:sz w:val="40"/>
          <w:szCs w:val="40"/>
        </w:rPr>
        <w:t xml:space="preserve">   </w:t>
      </w:r>
    </w:p>
    <w:p w:rsidR="0059417B" w:rsidRPr="00170A1C" w:rsidRDefault="0059417B" w:rsidP="00F64A8C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  <w:r w:rsidRPr="00170A1C">
        <w:rPr>
          <w:rFonts w:ascii="Verdana" w:hAnsi="Verdana" w:cs="Times New Roman"/>
          <w:b/>
          <w:sz w:val="40"/>
          <w:szCs w:val="40"/>
          <w:u w:val="single"/>
        </w:rPr>
        <w:t>НОВОЙ</w:t>
      </w:r>
    </w:p>
    <w:p w:rsidR="0059417B" w:rsidRPr="00170A1C" w:rsidRDefault="0059417B" w:rsidP="0059417B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F64A8C">
        <w:rPr>
          <w:rFonts w:ascii="Arial Black" w:hAnsi="Arial Black" w:cs="Times New Roman"/>
          <w:b/>
          <w:sz w:val="48"/>
          <w:szCs w:val="48"/>
        </w:rPr>
        <w:t>С</w:t>
      </w:r>
      <w:r w:rsidRPr="00170A1C">
        <w:rPr>
          <w:rFonts w:cs="Times New Roman"/>
          <w:b/>
          <w:sz w:val="44"/>
          <w:szCs w:val="44"/>
        </w:rPr>
        <w:t>истемы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F64A8C">
        <w:rPr>
          <w:rFonts w:ascii="Arial Black" w:hAnsi="Arial Black" w:cs="Times New Roman"/>
          <w:b/>
          <w:sz w:val="48"/>
          <w:szCs w:val="48"/>
        </w:rPr>
        <w:t>Н</w:t>
      </w:r>
      <w:r w:rsidRPr="00170A1C">
        <w:rPr>
          <w:rFonts w:cs="Times New Roman"/>
          <w:b/>
          <w:sz w:val="44"/>
          <w:szCs w:val="44"/>
        </w:rPr>
        <w:t>аучного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F64A8C">
        <w:rPr>
          <w:rFonts w:ascii="Arial Black" w:hAnsi="Arial Black" w:cs="Times New Roman"/>
          <w:b/>
          <w:sz w:val="48"/>
          <w:szCs w:val="48"/>
        </w:rPr>
        <w:t>О</w:t>
      </w:r>
      <w:r w:rsidRPr="00170A1C">
        <w:rPr>
          <w:rFonts w:cs="Times New Roman"/>
          <w:b/>
          <w:sz w:val="44"/>
          <w:szCs w:val="44"/>
        </w:rPr>
        <w:t>бъяснительного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ahoma"/>
          <w:b/>
          <w:sz w:val="44"/>
          <w:szCs w:val="44"/>
        </w:rPr>
        <w:t xml:space="preserve">         </w:t>
      </w:r>
      <w:r w:rsidR="00D24FB5">
        <w:rPr>
          <w:rFonts w:ascii="Arial Black" w:hAnsi="Arial Black" w:cs="Tahoma"/>
          <w:b/>
          <w:sz w:val="44"/>
          <w:szCs w:val="44"/>
        </w:rPr>
        <w:t xml:space="preserve"> </w:t>
      </w:r>
      <w:r w:rsidRPr="00F64A8C">
        <w:rPr>
          <w:rFonts w:ascii="Arial Black" w:hAnsi="Arial Black" w:cs="Tahoma"/>
          <w:b/>
          <w:sz w:val="48"/>
          <w:szCs w:val="48"/>
        </w:rPr>
        <w:t>З</w:t>
      </w:r>
      <w:r w:rsidRPr="00170A1C">
        <w:rPr>
          <w:rFonts w:cs="Times New Roman"/>
          <w:b/>
          <w:sz w:val="44"/>
          <w:szCs w:val="44"/>
        </w:rPr>
        <w:t>нания</w:t>
      </w:r>
    </w:p>
    <w:p w:rsidR="0059417B" w:rsidRPr="00170A1C" w:rsidRDefault="0059417B" w:rsidP="0059417B">
      <w:pPr>
        <w:pStyle w:val="a3"/>
        <w:suppressLineNumbers/>
        <w:jc w:val="center"/>
        <w:rPr>
          <w:b/>
          <w:i/>
          <w:u w:val="single"/>
        </w:rPr>
      </w:pPr>
    </w:p>
    <w:p w:rsidR="0059417B" w:rsidRDefault="0059417B" w:rsidP="0059417B">
      <w:pPr>
        <w:pStyle w:val="a3"/>
        <w:suppressLineNumbers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59417B" w:rsidRPr="00170A1C" w:rsidRDefault="0059417B" w:rsidP="0059417B">
      <w:pPr>
        <w:pStyle w:val="a3"/>
        <w:suppressLineNumbers/>
        <w:rPr>
          <w:rFonts w:ascii="Tahoma" w:hAnsi="Tahoma" w:cs="Tahoma"/>
          <w:b/>
          <w:u w:val="single"/>
        </w:rPr>
      </w:pPr>
      <w:r w:rsidRPr="00A04AEC">
        <w:rPr>
          <w:b/>
          <w:i/>
        </w:rPr>
        <w:t xml:space="preserve">                             </w:t>
      </w:r>
      <w:r>
        <w:rPr>
          <w:b/>
          <w:i/>
        </w:rPr>
        <w:t xml:space="preserve">  </w:t>
      </w:r>
      <w:r w:rsidR="00D24FB5">
        <w:rPr>
          <w:b/>
          <w:i/>
        </w:rPr>
        <w:t xml:space="preserve">               </w:t>
      </w:r>
      <w:r w:rsidRPr="00170A1C">
        <w:rPr>
          <w:rFonts w:ascii="Tahoma" w:hAnsi="Tahoma" w:cs="Tahoma"/>
          <w:b/>
          <w:u w:val="single"/>
        </w:rPr>
        <w:t>В восьми книгах</w:t>
      </w:r>
    </w:p>
    <w:p w:rsidR="0059417B" w:rsidRDefault="0059417B" w:rsidP="0059417B">
      <w:pPr>
        <w:pStyle w:val="a3"/>
        <w:suppressLineNumbers/>
        <w:rPr>
          <w:rFonts w:ascii="Tahoma" w:hAnsi="Tahoma" w:cs="Tahoma"/>
          <w:b/>
          <w:u w:val="single"/>
        </w:rPr>
      </w:pPr>
    </w:p>
    <w:p w:rsidR="0059417B" w:rsidRPr="009D1F1A" w:rsidRDefault="0059417B" w:rsidP="0059417B">
      <w:pPr>
        <w:pStyle w:val="a3"/>
        <w:suppressLineNumbers/>
        <w:rPr>
          <w:b/>
          <w:i/>
        </w:rPr>
      </w:pPr>
      <w:r w:rsidRPr="00A04AEC">
        <w:rPr>
          <w:rFonts w:ascii="Tahoma" w:hAnsi="Tahoma" w:cs="Tahoma"/>
          <w:b/>
        </w:rPr>
        <w:t xml:space="preserve">                       </w:t>
      </w:r>
      <w:r>
        <w:rPr>
          <w:rFonts w:ascii="Tahoma" w:hAnsi="Tahoma" w:cs="Tahoma"/>
          <w:b/>
        </w:rPr>
        <w:t xml:space="preserve">  </w:t>
      </w:r>
      <w:r w:rsidR="00D24FB5">
        <w:rPr>
          <w:rFonts w:ascii="Tahoma" w:hAnsi="Tahoma" w:cs="Tahoma"/>
          <w:b/>
        </w:rPr>
        <w:t xml:space="preserve">             </w:t>
      </w:r>
      <w:r w:rsidRPr="00170A1C">
        <w:rPr>
          <w:b/>
          <w:i/>
        </w:rPr>
        <w:t>второе издание</w:t>
      </w:r>
    </w:p>
    <w:p w:rsidR="0059417B" w:rsidRPr="00F64A8C" w:rsidRDefault="0059417B" w:rsidP="0059417B">
      <w:pPr>
        <w:pStyle w:val="a3"/>
        <w:suppressLineNumbers/>
        <w:rPr>
          <w:b/>
          <w:sz w:val="2"/>
          <w:szCs w:val="2"/>
        </w:rPr>
      </w:pPr>
      <w:r w:rsidRPr="00957AC2">
        <w:rPr>
          <w:b/>
          <w:sz w:val="48"/>
          <w:szCs w:val="48"/>
        </w:rPr>
        <w:t xml:space="preserve">                </w:t>
      </w:r>
    </w:p>
    <w:p w:rsidR="003E33C0" w:rsidRPr="00F64A8C" w:rsidRDefault="003E33C0" w:rsidP="0059417B">
      <w:pPr>
        <w:pStyle w:val="a3"/>
        <w:suppressLineNumbers/>
        <w:rPr>
          <w:b/>
          <w:sz w:val="2"/>
          <w:szCs w:val="2"/>
        </w:rPr>
      </w:pPr>
    </w:p>
    <w:p w:rsidR="0059417B" w:rsidRPr="006D57D8" w:rsidRDefault="0059417B" w:rsidP="0059417B">
      <w:pPr>
        <w:pStyle w:val="a3"/>
        <w:rPr>
          <w:rFonts w:cs="Tahoma"/>
          <w:b/>
          <w:i/>
          <w:sz w:val="19"/>
          <w:szCs w:val="19"/>
        </w:rPr>
      </w:pPr>
      <w:r>
        <w:rPr>
          <w:b/>
          <w:sz w:val="48"/>
          <w:szCs w:val="48"/>
        </w:rPr>
        <w:t xml:space="preserve">          </w:t>
      </w:r>
      <w:r w:rsidR="003E33C0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  </w:t>
      </w:r>
      <w:r w:rsidR="00D24FB5">
        <w:rPr>
          <w:b/>
          <w:sz w:val="48"/>
          <w:szCs w:val="48"/>
        </w:rPr>
        <w:t xml:space="preserve">  </w:t>
      </w:r>
      <w:r>
        <w:rPr>
          <w:b/>
          <w:sz w:val="48"/>
          <w:szCs w:val="48"/>
        </w:rPr>
        <w:t xml:space="preserve"> </w:t>
      </w:r>
      <w:r w:rsidR="00D24FB5">
        <w:rPr>
          <w:b/>
          <w:sz w:val="48"/>
          <w:szCs w:val="48"/>
        </w:rPr>
        <w:t xml:space="preserve"> </w:t>
      </w:r>
      <w:r w:rsidR="007958A0" w:rsidRPr="007958A0">
        <w:rPr>
          <w:b/>
          <w:sz w:val="48"/>
          <w:szCs w:val="48"/>
        </w:rPr>
        <w:pict>
          <v:shape id="_x0000_i1025" type="#_x0000_t136" style="width:92.25pt;height:39pt" fillcolor="black [3213]">
            <v:shadow color="#868686"/>
            <v:textpath style="font-family:&quot;Arial Black&quot;;font-size:28pt;v-text-kern:t" trim="t" fitpath="t" string="Книга"/>
          </v:shape>
        </w:pict>
      </w:r>
      <w:r>
        <w:rPr>
          <w:b/>
          <w:sz w:val="48"/>
          <w:szCs w:val="48"/>
        </w:rPr>
        <w:t xml:space="preserve"> </w:t>
      </w:r>
      <w:r w:rsidR="0032407C" w:rsidRPr="0032407C">
        <w:rPr>
          <w:rFonts w:asciiTheme="majorHAnsi" w:hAnsiTheme="majorHAnsi" w:cs="Times New Roman"/>
          <w:b/>
          <w:sz w:val="120"/>
          <w:szCs w:val="120"/>
        </w:rPr>
        <w:t>7</w:t>
      </w:r>
    </w:p>
    <w:p w:rsidR="0059417B" w:rsidRPr="00F64A8C" w:rsidRDefault="0059417B" w:rsidP="0059417B">
      <w:pPr>
        <w:pStyle w:val="a3"/>
        <w:jc w:val="center"/>
        <w:rPr>
          <w:rFonts w:cstheme="minorHAnsi"/>
          <w:b/>
          <w:sz w:val="2"/>
          <w:szCs w:val="2"/>
        </w:rPr>
      </w:pPr>
    </w:p>
    <w:p w:rsidR="00D24FB5" w:rsidRPr="00F64A8C" w:rsidRDefault="0059417B" w:rsidP="0059417B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59417B" w:rsidRPr="0059417B" w:rsidRDefault="00D24FB5" w:rsidP="0059417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59417B" w:rsidRPr="0059417B">
        <w:rPr>
          <w:rFonts w:ascii="Times New Roman" w:hAnsi="Times New Roman" w:cs="Times New Roman"/>
          <w:b/>
          <w:sz w:val="24"/>
          <w:szCs w:val="24"/>
        </w:rPr>
        <w:t xml:space="preserve"> г. Бахмач</w:t>
      </w:r>
    </w:p>
    <w:p w:rsidR="00A8263D" w:rsidRPr="00A8263D" w:rsidRDefault="0059417B" w:rsidP="00D24FB5">
      <w:pPr>
        <w:pStyle w:val="a3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</w:t>
      </w:r>
    </w:p>
    <w:p w:rsidR="00D24FB5" w:rsidRPr="00D24FB5" w:rsidRDefault="0059417B" w:rsidP="00A8263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F428A5" w:rsidRPr="00170A1C" w:rsidRDefault="00F428A5" w:rsidP="00F428A5">
      <w:pPr>
        <w:pStyle w:val="a3"/>
        <w:suppressLineNumbers/>
        <w:jc w:val="center"/>
        <w:rPr>
          <w:b/>
          <w:sz w:val="36"/>
          <w:szCs w:val="36"/>
        </w:rPr>
      </w:pPr>
      <w:r w:rsidRPr="00170A1C">
        <w:rPr>
          <w:b/>
          <w:sz w:val="36"/>
          <w:szCs w:val="36"/>
        </w:rPr>
        <w:lastRenderedPageBreak/>
        <w:t>Григорий Неволько</w:t>
      </w:r>
    </w:p>
    <w:p w:rsidR="00F428A5" w:rsidRPr="00F64A8C" w:rsidRDefault="00F428A5" w:rsidP="00F428A5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80"/>
          <w:szCs w:val="80"/>
        </w:rPr>
        <w:tab/>
      </w:r>
    </w:p>
    <w:p w:rsidR="00F428A5" w:rsidRPr="00F428A5" w:rsidRDefault="00F428A5" w:rsidP="00F428A5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18"/>
          <w:szCs w:val="18"/>
        </w:rPr>
      </w:pPr>
    </w:p>
    <w:p w:rsidR="00F428A5" w:rsidRPr="00170A1C" w:rsidRDefault="007958A0" w:rsidP="00F428A5">
      <w:pPr>
        <w:pStyle w:val="a3"/>
        <w:suppressLineNumbers/>
        <w:rPr>
          <w:rFonts w:cs="Times New Roman"/>
          <w:b/>
          <w:sz w:val="144"/>
          <w:szCs w:val="144"/>
        </w:rPr>
      </w:pPr>
      <w:r w:rsidRPr="007958A0">
        <w:rPr>
          <w:noProof/>
        </w:rPr>
        <w:pict>
          <v:shape id="_x0000_s1031" type="#_x0000_t136" style="position:absolute;margin-left:75.3pt;margin-top:26.55pt;width:165.75pt;height:69pt;z-index:-251639808" wrapcoords="-2052 -11270 -977 -7513 -977 7513 -3128 11270 -3421 11974 -3421 13617 -3128 15026 -293 18783 -195 19722 195 21365 489 21365 10165 21365 21307 21365 21893 21130 21111 18783 23652 15261 23652 14791 23457 13617 22871 11270 22871 0 23652 -2113 23652 -2817 3910 -3757 4007 -7513 5082 -11270 -2052 -11270" fillcolor="#063" strokecolor="green">
            <v:fill r:id="rId8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Логи"/>
            <w10:wrap type="tight"/>
          </v:shape>
        </w:pict>
      </w:r>
      <w:r w:rsidR="00F428A5">
        <w:rPr>
          <w:rFonts w:cs="Times New Roman"/>
          <w:b/>
          <w:sz w:val="144"/>
          <w:szCs w:val="144"/>
        </w:rPr>
        <w:t xml:space="preserve">   </w:t>
      </w:r>
    </w:p>
    <w:p w:rsidR="00F428A5" w:rsidRPr="00170A1C" w:rsidRDefault="00F428A5" w:rsidP="00F64A8C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  <w:r w:rsidRPr="00170A1C">
        <w:rPr>
          <w:rFonts w:ascii="Verdana" w:hAnsi="Verdana" w:cs="Times New Roman"/>
          <w:b/>
          <w:sz w:val="40"/>
          <w:szCs w:val="40"/>
          <w:u w:val="single"/>
        </w:rPr>
        <w:t>НОВОЙ</w:t>
      </w:r>
    </w:p>
    <w:p w:rsidR="00F428A5" w:rsidRPr="00F64A8C" w:rsidRDefault="00F428A5" w:rsidP="00F428A5">
      <w:pPr>
        <w:pStyle w:val="a3"/>
        <w:suppressLineNumbers/>
        <w:jc w:val="center"/>
        <w:rPr>
          <w:rFonts w:ascii="Verdana" w:hAnsi="Verdana" w:cs="Times New Roman"/>
          <w:b/>
          <w:sz w:val="16"/>
          <w:szCs w:val="16"/>
          <w:u w:val="single"/>
        </w:rPr>
      </w:pP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F64A8C">
        <w:rPr>
          <w:rFonts w:ascii="Arial Black" w:hAnsi="Arial Black" w:cs="Times New Roman"/>
          <w:b/>
          <w:sz w:val="48"/>
          <w:szCs w:val="48"/>
        </w:rPr>
        <w:t>С</w:t>
      </w:r>
      <w:r w:rsidRPr="00170A1C">
        <w:rPr>
          <w:rFonts w:cs="Times New Roman"/>
          <w:b/>
          <w:sz w:val="44"/>
          <w:szCs w:val="44"/>
        </w:rPr>
        <w:t>истемы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F64A8C">
        <w:rPr>
          <w:rFonts w:ascii="Arial Black" w:hAnsi="Arial Black" w:cs="Times New Roman"/>
          <w:b/>
          <w:sz w:val="48"/>
          <w:szCs w:val="48"/>
        </w:rPr>
        <w:t>Н</w:t>
      </w:r>
      <w:r w:rsidRPr="00170A1C">
        <w:rPr>
          <w:rFonts w:cs="Times New Roman"/>
          <w:b/>
          <w:sz w:val="44"/>
          <w:szCs w:val="44"/>
        </w:rPr>
        <w:t>аучного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F64A8C">
        <w:rPr>
          <w:rFonts w:ascii="Arial Black" w:hAnsi="Arial Black" w:cs="Times New Roman"/>
          <w:b/>
          <w:sz w:val="48"/>
          <w:szCs w:val="48"/>
        </w:rPr>
        <w:t>О</w:t>
      </w:r>
      <w:r w:rsidRPr="00170A1C">
        <w:rPr>
          <w:rFonts w:cs="Times New Roman"/>
          <w:b/>
          <w:sz w:val="44"/>
          <w:szCs w:val="44"/>
        </w:rPr>
        <w:t>бъяснительного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ahoma"/>
          <w:b/>
          <w:sz w:val="44"/>
          <w:szCs w:val="44"/>
        </w:rPr>
        <w:t xml:space="preserve">         </w:t>
      </w:r>
      <w:r w:rsidRPr="00F64A8C">
        <w:rPr>
          <w:rFonts w:ascii="Arial Black" w:hAnsi="Arial Black" w:cs="Tahoma"/>
          <w:b/>
          <w:sz w:val="48"/>
          <w:szCs w:val="48"/>
        </w:rPr>
        <w:t>З</w:t>
      </w:r>
      <w:r w:rsidRPr="00170A1C">
        <w:rPr>
          <w:rFonts w:cs="Times New Roman"/>
          <w:b/>
          <w:sz w:val="44"/>
          <w:szCs w:val="44"/>
        </w:rPr>
        <w:t>нания</w:t>
      </w:r>
    </w:p>
    <w:p w:rsidR="00F428A5" w:rsidRPr="00F64A8C" w:rsidRDefault="00F428A5" w:rsidP="00F428A5">
      <w:pPr>
        <w:pStyle w:val="a3"/>
        <w:suppressLineNumbers/>
        <w:jc w:val="center"/>
        <w:rPr>
          <w:b/>
          <w:i/>
          <w:sz w:val="16"/>
          <w:szCs w:val="16"/>
          <w:u w:val="single"/>
        </w:rPr>
      </w:pPr>
    </w:p>
    <w:p w:rsidR="00F428A5" w:rsidRDefault="00F428A5" w:rsidP="00F428A5">
      <w:pPr>
        <w:pStyle w:val="a3"/>
        <w:suppressLineNumbers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F428A5" w:rsidRPr="00170A1C" w:rsidRDefault="00F428A5" w:rsidP="00F428A5">
      <w:pPr>
        <w:pStyle w:val="a3"/>
        <w:suppressLineNumbers/>
        <w:rPr>
          <w:rFonts w:ascii="Tahoma" w:hAnsi="Tahoma" w:cs="Tahoma"/>
          <w:b/>
          <w:u w:val="single"/>
        </w:rPr>
      </w:pPr>
      <w:r w:rsidRPr="00A04AEC">
        <w:rPr>
          <w:b/>
          <w:i/>
        </w:rPr>
        <w:t xml:space="preserve">                             </w:t>
      </w:r>
      <w:r>
        <w:rPr>
          <w:b/>
          <w:i/>
        </w:rPr>
        <w:t xml:space="preserve">  </w:t>
      </w:r>
      <w:r w:rsidRPr="00170A1C">
        <w:rPr>
          <w:rFonts w:ascii="Tahoma" w:hAnsi="Tahoma" w:cs="Tahoma"/>
          <w:b/>
          <w:u w:val="single"/>
        </w:rPr>
        <w:t>В восьми книгах</w:t>
      </w:r>
    </w:p>
    <w:p w:rsidR="00F428A5" w:rsidRDefault="00F428A5" w:rsidP="00F428A5">
      <w:pPr>
        <w:pStyle w:val="a3"/>
        <w:suppressLineNumbers/>
        <w:rPr>
          <w:rFonts w:ascii="Tahoma" w:hAnsi="Tahoma" w:cs="Tahoma"/>
          <w:b/>
          <w:u w:val="single"/>
        </w:rPr>
      </w:pPr>
    </w:p>
    <w:p w:rsidR="00F428A5" w:rsidRPr="009D1F1A" w:rsidRDefault="00F428A5" w:rsidP="00F428A5">
      <w:pPr>
        <w:pStyle w:val="a3"/>
        <w:suppressLineNumbers/>
        <w:rPr>
          <w:b/>
          <w:i/>
        </w:rPr>
      </w:pPr>
      <w:r w:rsidRPr="00A04AEC">
        <w:rPr>
          <w:rFonts w:ascii="Tahoma" w:hAnsi="Tahoma" w:cs="Tahoma"/>
          <w:b/>
        </w:rPr>
        <w:t xml:space="preserve">                       </w:t>
      </w:r>
      <w:r>
        <w:rPr>
          <w:rFonts w:ascii="Tahoma" w:hAnsi="Tahoma" w:cs="Tahoma"/>
          <w:b/>
        </w:rPr>
        <w:t xml:space="preserve">  </w:t>
      </w:r>
      <w:r w:rsidRPr="00170A1C">
        <w:rPr>
          <w:b/>
          <w:i/>
        </w:rPr>
        <w:t>второе издание</w:t>
      </w:r>
    </w:p>
    <w:p w:rsidR="00F428A5" w:rsidRPr="00DE0C92" w:rsidRDefault="00F428A5" w:rsidP="00F428A5">
      <w:pPr>
        <w:pStyle w:val="a3"/>
        <w:suppressLineNumbers/>
        <w:rPr>
          <w:b/>
          <w:sz w:val="16"/>
          <w:szCs w:val="16"/>
        </w:rPr>
      </w:pPr>
      <w:r w:rsidRPr="00957AC2">
        <w:rPr>
          <w:b/>
          <w:sz w:val="48"/>
          <w:szCs w:val="48"/>
        </w:rPr>
        <w:t xml:space="preserve">                </w:t>
      </w:r>
    </w:p>
    <w:p w:rsidR="00F428A5" w:rsidRPr="006D57D8" w:rsidRDefault="00F428A5" w:rsidP="00F428A5">
      <w:pPr>
        <w:pStyle w:val="a3"/>
        <w:rPr>
          <w:rFonts w:cs="Tahoma"/>
          <w:b/>
          <w:i/>
          <w:sz w:val="19"/>
          <w:szCs w:val="19"/>
        </w:rPr>
      </w:pPr>
      <w:r>
        <w:rPr>
          <w:b/>
          <w:sz w:val="48"/>
          <w:szCs w:val="48"/>
        </w:rPr>
        <w:t xml:space="preserve">             </w:t>
      </w:r>
      <w:r w:rsidR="007958A0" w:rsidRPr="007958A0">
        <w:rPr>
          <w:b/>
          <w:sz w:val="48"/>
          <w:szCs w:val="48"/>
        </w:rPr>
        <w:pict>
          <v:shape id="_x0000_i1026" type="#_x0000_t136" style="width:109.5pt;height:41.25pt" fillcolor="black [3213]">
            <v:shadow color="#868686"/>
            <v:textpath style="font-family:&quot;Arial Black&quot;;v-text-kern:t" trim="t" fitpath="t" string="Книга"/>
          </v:shape>
        </w:pict>
      </w:r>
      <w:r>
        <w:rPr>
          <w:b/>
          <w:sz w:val="48"/>
          <w:szCs w:val="48"/>
        </w:rPr>
        <w:t xml:space="preserve"> </w:t>
      </w:r>
      <w:r w:rsidR="0032407C" w:rsidRPr="0032407C">
        <w:rPr>
          <w:rFonts w:asciiTheme="majorHAnsi" w:hAnsiTheme="majorHAnsi" w:cs="Times New Roman"/>
          <w:b/>
          <w:sz w:val="120"/>
          <w:szCs w:val="120"/>
        </w:rPr>
        <w:t>7</w:t>
      </w:r>
    </w:p>
    <w:p w:rsidR="00F428A5" w:rsidRPr="00F64A8C" w:rsidRDefault="00F428A5" w:rsidP="00C52783">
      <w:pPr>
        <w:pStyle w:val="a3"/>
        <w:jc w:val="center"/>
        <w:rPr>
          <w:rFonts w:cstheme="minorHAnsi"/>
          <w:b/>
          <w:sz w:val="2"/>
          <w:szCs w:val="2"/>
        </w:rPr>
      </w:pPr>
    </w:p>
    <w:p w:rsidR="00F428A5" w:rsidRDefault="00F428A5" w:rsidP="00F428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г. Бахмач</w:t>
      </w:r>
    </w:p>
    <w:p w:rsidR="00A8263D" w:rsidRPr="00A8263D" w:rsidRDefault="00A8263D" w:rsidP="00F428A5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F428A5" w:rsidRPr="0059417B" w:rsidRDefault="00F428A5" w:rsidP="00F428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</w:t>
      </w:r>
      <w:r w:rsidR="0059417B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 </w:t>
      </w:r>
      <w:r w:rsidRPr="0059417B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C52783" w:rsidRPr="00D24FB5" w:rsidRDefault="0073047B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52783">
        <w:rPr>
          <w:rFonts w:cstheme="minorHAnsi"/>
          <w:b/>
          <w:sz w:val="24"/>
          <w:szCs w:val="24"/>
        </w:rPr>
        <w:lastRenderedPageBreak/>
        <w:t xml:space="preserve">ББ </w:t>
      </w:r>
      <w:r w:rsidRPr="00D24FB5">
        <w:rPr>
          <w:rFonts w:asciiTheme="minorHAnsi" w:hAnsiTheme="minorHAnsi" w:cstheme="minorHAnsi"/>
          <w:b/>
          <w:sz w:val="24"/>
          <w:szCs w:val="24"/>
        </w:rPr>
        <w:t>87.2</w:t>
      </w:r>
    </w:p>
    <w:p w:rsidR="0073047B" w:rsidRDefault="0073047B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4FB5">
        <w:rPr>
          <w:rFonts w:asciiTheme="minorHAnsi" w:hAnsiTheme="minorHAnsi" w:cstheme="minorHAnsi"/>
          <w:b/>
          <w:sz w:val="24"/>
          <w:szCs w:val="24"/>
        </w:rPr>
        <w:t>Н40</w:t>
      </w:r>
      <w:bookmarkEnd w:id="0"/>
    </w:p>
    <w:p w:rsidR="00D064C9" w:rsidRPr="00D24FB5" w:rsidRDefault="00D064C9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064C9">
        <w:rPr>
          <w:rFonts w:asciiTheme="minorHAnsi" w:hAnsiTheme="minorHAnsi" w:cstheme="minorHAnsi"/>
          <w:b/>
          <w:noProof/>
          <w:sz w:val="24"/>
          <w:szCs w:val="24"/>
          <w:lang w:eastAsia="ja-JP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421005</wp:posOffset>
            </wp:positionV>
            <wp:extent cx="2849245" cy="4229100"/>
            <wp:effectExtent l="19050" t="0" r="8255" b="0"/>
            <wp:wrapThrough wrapText="bothSides">
              <wp:wrapPolygon edited="0">
                <wp:start x="-144" y="0"/>
                <wp:lineTo x="-144" y="21503"/>
                <wp:lineTo x="21663" y="21503"/>
                <wp:lineTo x="21663" y="0"/>
                <wp:lineTo x="-144" y="0"/>
              </wp:wrapPolygon>
            </wp:wrapThrough>
            <wp:docPr id="29" name="Рисунок 24" descr="D:\Документы Teodan\Далее документы\Бизнес\Неволько\Безымянный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Документы Teodan\Далее документы\Бизнес\Неволько\Безымянный - коп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2783" w:rsidRPr="00D24FB5" w:rsidRDefault="00C52783" w:rsidP="00C52783">
      <w:pPr>
        <w:pStyle w:val="a3"/>
        <w:jc w:val="center"/>
        <w:rPr>
          <w:rFonts w:cstheme="minorHAnsi"/>
          <w:b/>
          <w:sz w:val="10"/>
          <w:szCs w:val="10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D064C9">
      <w:pPr>
        <w:pStyle w:val="a3"/>
        <w:jc w:val="center"/>
        <w:rPr>
          <w:rFonts w:ascii="Times New Roman" w:hAnsi="Times New Roman" w:cs="Times New Roman"/>
        </w:rPr>
      </w:pPr>
      <w:r w:rsidRPr="007832F5">
        <w:rPr>
          <w:rFonts w:ascii="Times New Roman" w:hAnsi="Times New Roman" w:cs="Times New Roman"/>
          <w:b/>
        </w:rPr>
        <w:t>Н</w:t>
      </w:r>
      <w:r w:rsidRPr="007832F5">
        <w:rPr>
          <w:rFonts w:ascii="Times New Roman" w:hAnsi="Times New Roman" w:cs="Times New Roman"/>
        </w:rPr>
        <w:t xml:space="preserve"> </w:t>
      </w:r>
      <w:r w:rsidRPr="007832F5">
        <w:rPr>
          <w:rFonts w:ascii="Times New Roman" w:hAnsi="Times New Roman" w:cs="Times New Roman"/>
          <w:u w:val="single"/>
        </w:rPr>
        <w:t>0301000000-9</w:t>
      </w:r>
      <w:r w:rsidRPr="007832F5">
        <w:rPr>
          <w:rFonts w:ascii="Times New Roman" w:hAnsi="Times New Roman" w:cs="Times New Roman"/>
        </w:rPr>
        <w:t xml:space="preserve">  (без объявления)</w:t>
      </w:r>
    </w:p>
    <w:p w:rsidR="00D064C9" w:rsidRPr="007832F5" w:rsidRDefault="00D064C9" w:rsidP="00D064C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98</w:t>
      </w:r>
    </w:p>
    <w:p w:rsidR="00D064C9" w:rsidRPr="00136BB7" w:rsidRDefault="00D064C9" w:rsidP="00D064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57FD0">
        <w:rPr>
          <w:rFonts w:ascii="Times New Roman" w:hAnsi="Times New Roman" w:cs="Times New Roman"/>
          <w:b/>
          <w:sz w:val="24"/>
          <w:szCs w:val="24"/>
          <w:lang w:val="en-US"/>
        </w:rPr>
        <w:t>ISBN</w:t>
      </w:r>
      <w:r>
        <w:rPr>
          <w:rFonts w:ascii="Times New Roman" w:hAnsi="Times New Roman" w:cs="Times New Roman"/>
          <w:b/>
          <w:sz w:val="24"/>
          <w:szCs w:val="24"/>
        </w:rPr>
        <w:t xml:space="preserve"> 966-533-054</w:t>
      </w:r>
      <w:r w:rsidRPr="00557FD0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D064C9" w:rsidRPr="00C52783" w:rsidRDefault="00D064C9" w:rsidP="00D064C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2" w:name="bookmark3"/>
      <w:r w:rsidRPr="00C52783">
        <w:rPr>
          <w:rFonts w:ascii="Times New Roman" w:hAnsi="Times New Roman" w:cs="Times New Roman"/>
          <w:i/>
          <w:sz w:val="24"/>
          <w:szCs w:val="24"/>
        </w:rPr>
        <w:t>© Г.И.Неволько</w:t>
      </w:r>
      <w:bookmarkEnd w:id="2"/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4C9" w:rsidRDefault="00D064C9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47B" w:rsidRPr="00C52783" w:rsidRDefault="0073047B" w:rsidP="00C52783">
      <w:pPr>
        <w:pStyle w:val="a3"/>
        <w:jc w:val="center"/>
        <w:rPr>
          <w:sz w:val="28"/>
          <w:szCs w:val="28"/>
        </w:rPr>
      </w:pPr>
      <w:r w:rsidRPr="00C52783">
        <w:rPr>
          <w:rFonts w:ascii="Times New Roman" w:hAnsi="Times New Roman" w:cs="Times New Roman"/>
          <w:b/>
          <w:sz w:val="28"/>
          <w:szCs w:val="28"/>
        </w:rPr>
        <w:t>К читателю</w:t>
      </w:r>
      <w:bookmarkEnd w:id="1"/>
    </w:p>
    <w:p w:rsidR="00C52783" w:rsidRPr="007832F5" w:rsidRDefault="00C52783" w:rsidP="0073047B">
      <w:pPr>
        <w:pStyle w:val="a3"/>
        <w:jc w:val="both"/>
      </w:pPr>
    </w:p>
    <w:p w:rsidR="0073047B" w:rsidRPr="007832F5" w:rsidRDefault="00C52783" w:rsidP="00D064C9">
      <w:pPr>
        <w:pStyle w:val="a3"/>
        <w:jc w:val="both"/>
        <w:rPr>
          <w:rFonts w:ascii="Times New Roman" w:hAnsi="Times New Roman" w:cs="Times New Roman"/>
          <w:i/>
        </w:rPr>
      </w:pPr>
      <w:r w:rsidRPr="007832F5">
        <w:rPr>
          <w:rFonts w:ascii="Times New Roman" w:hAnsi="Times New Roman" w:cs="Times New Roman"/>
          <w:i/>
        </w:rPr>
        <w:t xml:space="preserve">     </w:t>
      </w:r>
      <w:r w:rsidR="0073047B" w:rsidRPr="007832F5">
        <w:rPr>
          <w:rFonts w:ascii="Times New Roman" w:hAnsi="Times New Roman" w:cs="Times New Roman"/>
          <w:i/>
        </w:rPr>
        <w:t>Фундаментальная смыслологика старой системы научного объяснительного знания (аббревиатура СНОЗ), ныне землянами изучающаяся и использующаяся, тормозит, ограничивает и путает познавательно-объяснительное мышление людей</w:t>
      </w:r>
      <w:r w:rsidR="00D24FB5" w:rsidRPr="007832F5">
        <w:rPr>
          <w:rFonts w:ascii="Times New Roman" w:hAnsi="Times New Roman" w:cs="Times New Roman"/>
          <w:i/>
        </w:rPr>
        <w:t>, затрудняет развитие разума и истиннизацию и исчерпаннизацию результатов его априорного познавательно-</w:t>
      </w:r>
      <w:r w:rsidR="00374B3C" w:rsidRPr="007832F5">
        <w:rPr>
          <w:rFonts w:ascii="Times New Roman" w:hAnsi="Times New Roman" w:cs="Times New Roman"/>
          <w:i/>
        </w:rPr>
        <w:t xml:space="preserve">объяснительного и </w:t>
      </w:r>
      <w:r w:rsidR="00D24FB5" w:rsidRPr="007832F5">
        <w:rPr>
          <w:rFonts w:ascii="Times New Roman" w:hAnsi="Times New Roman" w:cs="Times New Roman"/>
          <w:i/>
        </w:rPr>
        <w:t>прогностического мышления</w:t>
      </w:r>
      <w:r w:rsidR="0073047B" w:rsidRPr="007832F5">
        <w:rPr>
          <w:rFonts w:ascii="Times New Roman" w:hAnsi="Times New Roman" w:cs="Times New Roman"/>
          <w:i/>
        </w:rPr>
        <w:t xml:space="preserve"> и из-за нед</w:t>
      </w:r>
      <w:r w:rsidR="00D24FB5" w:rsidRPr="007832F5">
        <w:rPr>
          <w:rFonts w:ascii="Times New Roman" w:hAnsi="Times New Roman" w:cs="Times New Roman"/>
          <w:i/>
        </w:rPr>
        <w:t>оразвитос</w:t>
      </w:r>
      <w:r w:rsidR="00A8718E">
        <w:rPr>
          <w:rFonts w:ascii="Times New Roman" w:hAnsi="Times New Roman" w:cs="Times New Roman"/>
          <w:i/>
        </w:rPr>
        <w:t>ти находится в кризисе и застое и неадекватностью с объективной реальностью.</w:t>
      </w:r>
    </w:p>
    <w:p w:rsidR="0073047B" w:rsidRPr="007832F5" w:rsidRDefault="00C52783" w:rsidP="00D064C9">
      <w:pPr>
        <w:pStyle w:val="a3"/>
        <w:jc w:val="both"/>
        <w:rPr>
          <w:rFonts w:ascii="Times New Roman" w:hAnsi="Times New Roman" w:cs="Times New Roman"/>
          <w:i/>
        </w:rPr>
      </w:pPr>
      <w:r w:rsidRPr="007832F5">
        <w:rPr>
          <w:rFonts w:ascii="Times New Roman" w:hAnsi="Times New Roman" w:cs="Times New Roman"/>
          <w:i/>
        </w:rPr>
        <w:t xml:space="preserve">     </w:t>
      </w:r>
      <w:r w:rsidR="0073047B" w:rsidRPr="007832F5">
        <w:rPr>
          <w:rFonts w:ascii="Times New Roman" w:hAnsi="Times New Roman" w:cs="Times New Roman"/>
          <w:i/>
        </w:rPr>
        <w:t xml:space="preserve">Фундаментальная смыслологика новой СНОЗ, основания и основы которой излагаются книгосериалом </w:t>
      </w:r>
      <w:r w:rsidRPr="007832F5">
        <w:rPr>
          <w:rFonts w:ascii="Times New Roman" w:hAnsi="Times New Roman" w:cs="Times New Roman"/>
          <w:i/>
        </w:rPr>
        <w:t>«</w:t>
      </w:r>
      <w:r w:rsidR="0073047B" w:rsidRPr="007832F5">
        <w:rPr>
          <w:rFonts w:ascii="Times New Roman" w:hAnsi="Times New Roman" w:cs="Times New Roman"/>
          <w:i/>
        </w:rPr>
        <w:t>Прологи новой СНОЗ</w:t>
      </w:r>
      <w:r w:rsidRPr="007832F5">
        <w:rPr>
          <w:rFonts w:ascii="Times New Roman" w:hAnsi="Times New Roman" w:cs="Times New Roman"/>
          <w:i/>
        </w:rPr>
        <w:t>»</w:t>
      </w:r>
      <w:r w:rsidR="00D24FB5" w:rsidRPr="007832F5">
        <w:rPr>
          <w:rFonts w:ascii="Times New Roman" w:hAnsi="Times New Roman" w:cs="Times New Roman"/>
          <w:i/>
        </w:rPr>
        <w:t>, «Пролегомены новой СНОЗ»</w:t>
      </w:r>
      <w:r w:rsidR="0073047B" w:rsidRPr="007832F5">
        <w:rPr>
          <w:rFonts w:ascii="Times New Roman" w:hAnsi="Times New Roman" w:cs="Times New Roman"/>
          <w:i/>
        </w:rPr>
        <w:t xml:space="preserve"> и </w:t>
      </w:r>
      <w:r w:rsidRPr="007832F5">
        <w:rPr>
          <w:rFonts w:ascii="Times New Roman" w:hAnsi="Times New Roman" w:cs="Times New Roman"/>
          <w:i/>
        </w:rPr>
        <w:t>«</w:t>
      </w:r>
      <w:r w:rsidR="0073047B" w:rsidRPr="007832F5">
        <w:rPr>
          <w:rFonts w:ascii="Times New Roman" w:hAnsi="Times New Roman" w:cs="Times New Roman"/>
          <w:i/>
        </w:rPr>
        <w:t>Логи новой СНОЗ</w:t>
      </w:r>
      <w:r w:rsidRPr="007832F5">
        <w:rPr>
          <w:rFonts w:ascii="Times New Roman" w:hAnsi="Times New Roman" w:cs="Times New Roman"/>
          <w:i/>
        </w:rPr>
        <w:t>»</w:t>
      </w:r>
      <w:r w:rsidR="0073047B" w:rsidRPr="007832F5">
        <w:rPr>
          <w:rFonts w:ascii="Times New Roman" w:hAnsi="Times New Roman" w:cs="Times New Roman"/>
          <w:i/>
        </w:rPr>
        <w:t>, да</w:t>
      </w:r>
      <w:r w:rsidRPr="007832F5">
        <w:rPr>
          <w:rFonts w:ascii="Times New Roman" w:hAnsi="Times New Roman" w:cs="Times New Roman"/>
          <w:i/>
        </w:rPr>
        <w:t>ё</w:t>
      </w:r>
      <w:r w:rsidR="0073047B" w:rsidRPr="007832F5">
        <w:rPr>
          <w:rFonts w:ascii="Times New Roman" w:hAnsi="Times New Roman" w:cs="Times New Roman"/>
          <w:i/>
        </w:rPr>
        <w:t>т возможность человеческому умосознанию и мышлению выйти на такое</w:t>
      </w:r>
      <w:r w:rsidR="00D24FB5" w:rsidRPr="007832F5">
        <w:rPr>
          <w:rFonts w:ascii="Times New Roman" w:hAnsi="Times New Roman" w:cs="Times New Roman"/>
          <w:i/>
        </w:rPr>
        <w:t xml:space="preserve"> априорное и</w:t>
      </w:r>
      <w:r w:rsidR="0073047B" w:rsidRPr="007832F5">
        <w:rPr>
          <w:rFonts w:ascii="Times New Roman" w:hAnsi="Times New Roman" w:cs="Times New Roman"/>
          <w:i/>
        </w:rPr>
        <w:t xml:space="preserve"> вглубь (в микромир) до дна исчерпывающее и логически и фактически истинное познание реальной действительности (объективной и субъективной), какое возможно вообще.</w:t>
      </w:r>
    </w:p>
    <w:p w:rsidR="0073047B" w:rsidRPr="007832F5" w:rsidRDefault="00C52783" w:rsidP="00D064C9">
      <w:pPr>
        <w:pStyle w:val="a3"/>
        <w:jc w:val="both"/>
        <w:rPr>
          <w:rFonts w:ascii="Times New Roman" w:hAnsi="Times New Roman" w:cs="Times New Roman"/>
          <w:i/>
        </w:rPr>
      </w:pPr>
      <w:r w:rsidRPr="007832F5">
        <w:rPr>
          <w:rFonts w:ascii="Times New Roman" w:hAnsi="Times New Roman" w:cs="Times New Roman"/>
          <w:i/>
        </w:rPr>
        <w:t xml:space="preserve">     </w:t>
      </w:r>
      <w:r w:rsidR="0073047B" w:rsidRPr="007832F5">
        <w:rPr>
          <w:rFonts w:ascii="Times New Roman" w:hAnsi="Times New Roman" w:cs="Times New Roman"/>
          <w:i/>
        </w:rPr>
        <w:t xml:space="preserve">Книги </w:t>
      </w:r>
      <w:r w:rsidRPr="007832F5">
        <w:rPr>
          <w:rFonts w:ascii="Times New Roman" w:hAnsi="Times New Roman" w:cs="Times New Roman"/>
          <w:i/>
        </w:rPr>
        <w:t>«</w:t>
      </w:r>
      <w:r w:rsidR="0073047B" w:rsidRPr="007832F5">
        <w:rPr>
          <w:rFonts w:ascii="Times New Roman" w:hAnsi="Times New Roman" w:cs="Times New Roman"/>
          <w:i/>
        </w:rPr>
        <w:t>Прологов...</w:t>
      </w:r>
      <w:r w:rsidRPr="007832F5">
        <w:rPr>
          <w:rFonts w:ascii="Times New Roman" w:hAnsi="Times New Roman" w:cs="Times New Roman"/>
          <w:i/>
        </w:rPr>
        <w:t>»</w:t>
      </w:r>
      <w:r w:rsidR="0073047B" w:rsidRPr="007832F5">
        <w:rPr>
          <w:rFonts w:ascii="Times New Roman" w:hAnsi="Times New Roman" w:cs="Times New Roman"/>
          <w:i/>
        </w:rPr>
        <w:t xml:space="preserve"> и </w:t>
      </w:r>
      <w:r w:rsidRPr="007832F5">
        <w:rPr>
          <w:rFonts w:ascii="Times New Roman" w:hAnsi="Times New Roman" w:cs="Times New Roman"/>
          <w:i/>
        </w:rPr>
        <w:t>«</w:t>
      </w:r>
      <w:r w:rsidR="0073047B" w:rsidRPr="007832F5">
        <w:rPr>
          <w:rFonts w:ascii="Times New Roman" w:hAnsi="Times New Roman" w:cs="Times New Roman"/>
          <w:i/>
        </w:rPr>
        <w:t>Логов...</w:t>
      </w:r>
      <w:r w:rsidRPr="007832F5">
        <w:rPr>
          <w:rFonts w:ascii="Times New Roman" w:hAnsi="Times New Roman" w:cs="Times New Roman"/>
          <w:i/>
        </w:rPr>
        <w:t xml:space="preserve">» можно приобрести, </w:t>
      </w:r>
      <w:r w:rsidR="0073047B" w:rsidRPr="007832F5">
        <w:rPr>
          <w:rFonts w:ascii="Times New Roman" w:hAnsi="Times New Roman" w:cs="Times New Roman"/>
          <w:i/>
        </w:rPr>
        <w:t xml:space="preserve">выславши заказ по адресу: </w:t>
      </w:r>
      <w:r w:rsidRPr="007832F5">
        <w:rPr>
          <w:rFonts w:ascii="Times New Roman" w:hAnsi="Times New Roman" w:cs="Times New Roman"/>
          <w:i/>
        </w:rPr>
        <w:t>16503</w:t>
      </w:r>
      <w:r w:rsidR="0073047B" w:rsidRPr="007832F5">
        <w:rPr>
          <w:rFonts w:ascii="Times New Roman" w:hAnsi="Times New Roman" w:cs="Times New Roman"/>
          <w:i/>
        </w:rPr>
        <w:t xml:space="preserve">, Черниговская область, г.Бахмач, </w:t>
      </w:r>
      <w:r w:rsidR="00D24FB5" w:rsidRPr="007832F5">
        <w:rPr>
          <w:rFonts w:ascii="Times New Roman" w:hAnsi="Times New Roman" w:cs="Times New Roman"/>
          <w:i/>
        </w:rPr>
        <w:t>ул. Чапаева, д. 17</w:t>
      </w:r>
      <w:r w:rsidR="0073047B" w:rsidRPr="007832F5">
        <w:rPr>
          <w:rFonts w:ascii="Times New Roman" w:hAnsi="Times New Roman" w:cs="Times New Roman"/>
          <w:i/>
        </w:rPr>
        <w:t>, Неволько Григорий Иванович. Заказанные вами книги будут высланы по</w:t>
      </w:r>
      <w:r w:rsidR="00D24FB5" w:rsidRPr="007832F5">
        <w:rPr>
          <w:rFonts w:ascii="Times New Roman" w:hAnsi="Times New Roman" w:cs="Times New Roman"/>
          <w:i/>
        </w:rPr>
        <w:t xml:space="preserve"> почте наложенным платежом (</w:t>
      </w:r>
      <w:r w:rsidR="0073047B" w:rsidRPr="007832F5">
        <w:rPr>
          <w:rFonts w:ascii="Times New Roman" w:hAnsi="Times New Roman" w:cs="Times New Roman"/>
          <w:i/>
        </w:rPr>
        <w:t>не дорого</w:t>
      </w:r>
      <w:r w:rsidR="00D24FB5" w:rsidRPr="007832F5">
        <w:rPr>
          <w:rFonts w:ascii="Times New Roman" w:hAnsi="Times New Roman" w:cs="Times New Roman"/>
          <w:i/>
        </w:rPr>
        <w:t>, по себестоимости издания плюс стоимость почтовой пересылки</w:t>
      </w:r>
      <w:r w:rsidR="0073047B" w:rsidRPr="007832F5">
        <w:rPr>
          <w:rFonts w:ascii="Times New Roman" w:hAnsi="Times New Roman" w:cs="Times New Roman"/>
          <w:i/>
        </w:rPr>
        <w:t>).</w:t>
      </w:r>
    </w:p>
    <w:p w:rsidR="0073047B" w:rsidRPr="007832F5" w:rsidRDefault="00C52783" w:rsidP="00D064C9">
      <w:pPr>
        <w:pStyle w:val="a3"/>
        <w:jc w:val="both"/>
        <w:rPr>
          <w:rFonts w:ascii="Times New Roman" w:hAnsi="Times New Roman" w:cs="Times New Roman"/>
          <w:i/>
        </w:rPr>
      </w:pPr>
      <w:r w:rsidRPr="007832F5">
        <w:rPr>
          <w:rFonts w:ascii="Times New Roman" w:hAnsi="Times New Roman" w:cs="Times New Roman"/>
          <w:i/>
        </w:rPr>
        <w:t xml:space="preserve">     </w:t>
      </w:r>
      <w:r w:rsidR="0073047B" w:rsidRPr="007832F5">
        <w:rPr>
          <w:rFonts w:ascii="Times New Roman" w:hAnsi="Times New Roman" w:cs="Times New Roman"/>
          <w:i/>
        </w:rPr>
        <w:t xml:space="preserve">Начинать изучение новой СНОЗ надо с первой книги </w:t>
      </w:r>
      <w:r w:rsidRPr="007832F5">
        <w:rPr>
          <w:rFonts w:ascii="Times New Roman" w:hAnsi="Times New Roman" w:cs="Times New Roman"/>
          <w:i/>
        </w:rPr>
        <w:t>«</w:t>
      </w:r>
      <w:r w:rsidR="0073047B" w:rsidRPr="007832F5">
        <w:rPr>
          <w:rFonts w:ascii="Times New Roman" w:hAnsi="Times New Roman" w:cs="Times New Roman"/>
          <w:i/>
        </w:rPr>
        <w:t>Прологов...</w:t>
      </w:r>
      <w:r w:rsidRPr="007832F5">
        <w:rPr>
          <w:rFonts w:ascii="Times New Roman" w:hAnsi="Times New Roman" w:cs="Times New Roman"/>
          <w:i/>
        </w:rPr>
        <w:t>»</w:t>
      </w:r>
      <w:r w:rsidR="0073047B" w:rsidRPr="007832F5">
        <w:rPr>
          <w:rFonts w:ascii="Times New Roman" w:hAnsi="Times New Roman" w:cs="Times New Roman"/>
          <w:i/>
        </w:rPr>
        <w:t>, а потом переходить к изучению</w:t>
      </w:r>
      <w:r w:rsidR="00374B3C" w:rsidRPr="007832F5">
        <w:rPr>
          <w:rFonts w:ascii="Times New Roman" w:hAnsi="Times New Roman" w:cs="Times New Roman"/>
          <w:i/>
        </w:rPr>
        <w:t xml:space="preserve"> восьмикнижья «Логи новой СНОЗ» и</w:t>
      </w:r>
      <w:r w:rsidR="0073047B" w:rsidRPr="007832F5">
        <w:rPr>
          <w:rFonts w:ascii="Times New Roman" w:hAnsi="Times New Roman" w:cs="Times New Roman"/>
          <w:i/>
        </w:rPr>
        <w:t xml:space="preserve"> последующих</w:t>
      </w:r>
      <w:r w:rsidR="00374B3C" w:rsidRPr="007832F5">
        <w:rPr>
          <w:rFonts w:ascii="Times New Roman" w:hAnsi="Times New Roman" w:cs="Times New Roman"/>
          <w:i/>
        </w:rPr>
        <w:t xml:space="preserve"> новоСНОЗовских</w:t>
      </w:r>
      <w:r w:rsidR="0073047B" w:rsidRPr="007832F5">
        <w:rPr>
          <w:rFonts w:ascii="Times New Roman" w:hAnsi="Times New Roman" w:cs="Times New Roman"/>
          <w:i/>
        </w:rPr>
        <w:t xml:space="preserve"> книг. Ибо основное радикально обновляющееся содержание каждой последующей книги этого сериала имплицитно связано и выводится из содержания предшествующей.</w:t>
      </w:r>
      <w:r w:rsidR="00374B3C" w:rsidRPr="007832F5">
        <w:rPr>
          <w:rFonts w:ascii="Times New Roman" w:hAnsi="Times New Roman" w:cs="Times New Roman"/>
          <w:i/>
        </w:rPr>
        <w:t xml:space="preserve"> Но изучающее прочтение «Прологов» можно отложить и на после прочтения «Пролегоменов...» и «Логов...», т.к. «Прологи...»  – это то, ка</w:t>
      </w:r>
      <w:r w:rsidR="00A8718E">
        <w:rPr>
          <w:rFonts w:ascii="Times New Roman" w:hAnsi="Times New Roman" w:cs="Times New Roman"/>
          <w:i/>
        </w:rPr>
        <w:t xml:space="preserve">к я шёл к тому, к чему я пришёл и изложил текстуально и опубликовал в книгосериале «Органон новой СНОЗ», «Пролегомены новой СНОЗ»,и восьмикнижье «Логи новой СНОЗ».  </w:t>
      </w:r>
    </w:p>
    <w:p w:rsidR="00557FD0" w:rsidRPr="007832F5" w:rsidRDefault="00557FD0" w:rsidP="0073047B">
      <w:pPr>
        <w:pStyle w:val="a3"/>
        <w:jc w:val="both"/>
        <w:rPr>
          <w:rFonts w:ascii="Times New Roman" w:hAnsi="Times New Roman" w:cs="Times New Roman"/>
          <w:i/>
        </w:rPr>
      </w:pPr>
    </w:p>
    <w:p w:rsidR="0073047B" w:rsidRDefault="0073047B" w:rsidP="0073047B">
      <w:pPr>
        <w:pStyle w:val="a3"/>
        <w:jc w:val="both"/>
        <w:rPr>
          <w:rFonts w:eastAsia="Times New Roman" w:cs="Bookman Old Style"/>
        </w:rPr>
      </w:pPr>
      <w:r>
        <w:rPr>
          <w:rFonts w:eastAsia="Times New Roman" w:cs="Bookman Old Style"/>
        </w:rPr>
        <w:t xml:space="preserve">     </w:t>
      </w:r>
    </w:p>
    <w:p w:rsidR="007832F5" w:rsidRPr="00A8263D" w:rsidRDefault="007832F5" w:rsidP="007832F5">
      <w:pPr>
        <w:pStyle w:val="a3"/>
        <w:jc w:val="center"/>
        <w:rPr>
          <w:rFonts w:cs="Times New Roman"/>
          <w:b/>
          <w:sz w:val="32"/>
          <w:szCs w:val="32"/>
          <w:lang w:eastAsia="ja-JP"/>
        </w:rPr>
      </w:pPr>
      <w:r w:rsidRPr="00A8263D">
        <w:rPr>
          <w:rFonts w:cs="Times New Roman"/>
          <w:b/>
          <w:sz w:val="32"/>
          <w:szCs w:val="32"/>
        </w:rPr>
        <w:lastRenderedPageBreak/>
        <w:t xml:space="preserve">ГЛАВА </w:t>
      </w:r>
      <w:r w:rsidRPr="00A8263D">
        <w:rPr>
          <w:rFonts w:asciiTheme="minorHAnsi" w:hAnsiTheme="minorHAnsi" w:cstheme="minorHAnsi"/>
          <w:b/>
          <w:sz w:val="32"/>
          <w:szCs w:val="32"/>
        </w:rPr>
        <w:t>1</w:t>
      </w:r>
      <w:r w:rsidR="00A8263D">
        <w:rPr>
          <w:rFonts w:asciiTheme="minorHAnsi" w:hAnsiTheme="minorHAnsi" w:cstheme="minorHAnsi"/>
          <w:b/>
          <w:sz w:val="32"/>
          <w:szCs w:val="32"/>
        </w:rPr>
        <w:t>.</w:t>
      </w:r>
      <w:r w:rsidRPr="00A8263D">
        <w:rPr>
          <w:rFonts w:cs="Times New Roman"/>
          <w:b/>
          <w:sz w:val="32"/>
          <w:szCs w:val="32"/>
        </w:rPr>
        <w:t xml:space="preserve"> Выведения, объяснения и исследования нейрона</w:t>
      </w:r>
    </w:p>
    <w:p w:rsidR="00A8263D" w:rsidRDefault="00A8263D" w:rsidP="007832F5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32F5" w:rsidRPr="007832F5" w:rsidRDefault="007832F5" w:rsidP="007832F5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832F5">
        <w:rPr>
          <w:rFonts w:ascii="Times New Roman" w:hAnsi="Times New Roman" w:cs="Times New Roman"/>
          <w:b/>
          <w:sz w:val="26"/>
          <w:szCs w:val="26"/>
        </w:rPr>
        <w:t>§1</w:t>
      </w:r>
      <w:r w:rsidR="00A8263D">
        <w:rPr>
          <w:rFonts w:ascii="Times New Roman" w:hAnsi="Times New Roman" w:cs="Times New Roman"/>
          <w:b/>
          <w:sz w:val="26"/>
          <w:szCs w:val="26"/>
        </w:rPr>
        <w:t>.</w:t>
      </w:r>
      <w:r w:rsidRPr="007832F5">
        <w:rPr>
          <w:rFonts w:ascii="Times New Roman" w:hAnsi="Times New Roman" w:cs="Times New Roman"/>
          <w:b/>
          <w:sz w:val="26"/>
          <w:szCs w:val="26"/>
        </w:rPr>
        <w:t xml:space="preserve"> Объяснения изби</w:t>
      </w:r>
      <w:r w:rsidR="007C2CF0">
        <w:rPr>
          <w:rFonts w:ascii="Times New Roman" w:hAnsi="Times New Roman" w:cs="Times New Roman"/>
          <w:b/>
          <w:sz w:val="26"/>
          <w:szCs w:val="26"/>
        </w:rPr>
        <w:t>рательно-фильтрационной функции</w:t>
      </w:r>
      <w:r w:rsidRPr="007832F5">
        <w:rPr>
          <w:rFonts w:ascii="Times New Roman" w:hAnsi="Times New Roman" w:cs="Times New Roman"/>
          <w:b/>
          <w:sz w:val="26"/>
          <w:szCs w:val="26"/>
        </w:rPr>
        <w:t xml:space="preserve"> социтоплоти и прочего.</w:t>
      </w:r>
    </w:p>
    <w:p w:rsidR="00A8263D" w:rsidRDefault="00A8263D" w:rsidP="007832F5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32F5" w:rsidRPr="007832F5" w:rsidRDefault="007832F5" w:rsidP="007832F5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832F5">
        <w:rPr>
          <w:rFonts w:ascii="Times New Roman" w:hAnsi="Times New Roman" w:cs="Times New Roman"/>
          <w:b/>
          <w:sz w:val="26"/>
          <w:szCs w:val="26"/>
        </w:rPr>
        <w:t>I</w:t>
      </w:r>
    </w:p>
    <w:p w:rsidR="00A8263D" w:rsidRDefault="007832F5" w:rsidP="007832F5">
      <w:pPr>
        <w:pStyle w:val="a3"/>
        <w:jc w:val="both"/>
        <w:rPr>
          <w:rFonts w:cs="Times New Roman"/>
        </w:rPr>
      </w:pPr>
      <w:r>
        <w:rPr>
          <w:rFonts w:cs="Times New Roman"/>
        </w:rPr>
        <w:t xml:space="preserve">     </w:t>
      </w:r>
    </w:p>
    <w:p w:rsidR="007832F5" w:rsidRPr="007832F5" w:rsidRDefault="00A8263D" w:rsidP="007832F5">
      <w:pPr>
        <w:pStyle w:val="a3"/>
        <w:jc w:val="both"/>
        <w:rPr>
          <w:rFonts w:cs="Times New Roman"/>
          <w:lang w:eastAsia="ja-JP"/>
        </w:rPr>
      </w:pPr>
      <w:r>
        <w:rPr>
          <w:rFonts w:cs="Times New Roman"/>
        </w:rPr>
        <w:t xml:space="preserve">     </w:t>
      </w:r>
      <w:r w:rsidR="007832F5" w:rsidRPr="007832F5">
        <w:rPr>
          <w:rFonts w:cs="Times New Roman"/>
        </w:rPr>
        <w:t>Для исчерпывающе подробного, истинного, точного выведения и объяснения нейрона в смыслологике новой СНОЗ необходимо достаточно исчерпывающее, истинное, точное и подробное знание всех тех элементов, из которых он и его окружающее и обуславливающее составляется, зачина</w:t>
      </w:r>
      <w:r w:rsidR="007832F5" w:rsidRPr="007832F5">
        <w:rPr>
          <w:rFonts w:cs="Times New Roman"/>
        </w:rPr>
        <w:softHyphen/>
        <w:t>ется, форми</w:t>
      </w:r>
      <w:r w:rsidR="007832F5">
        <w:rPr>
          <w:rFonts w:cs="Times New Roman"/>
        </w:rPr>
        <w:t>руется, развё</w:t>
      </w:r>
      <w:r w:rsidR="007832F5" w:rsidRPr="007832F5">
        <w:rPr>
          <w:rFonts w:cs="Times New Roman"/>
        </w:rPr>
        <w:t>ртывается и развивается (элементы вещества и биообразования, поляризации, атонотоки и всё прочее). Этого можно дос</w:t>
      </w:r>
      <w:r w:rsidR="007832F5" w:rsidRPr="007832F5">
        <w:rPr>
          <w:rFonts w:cs="Times New Roman"/>
        </w:rPr>
        <w:softHyphen/>
        <w:t>тичь в результате детального исследования состава и развития конкретных исследующихся участков тела эмбриона, опирающегося на достаточно пол</w:t>
      </w:r>
      <w:r w:rsidR="007832F5" w:rsidRPr="007832F5">
        <w:rPr>
          <w:rFonts w:cs="Times New Roman"/>
        </w:rPr>
        <w:softHyphen/>
        <w:t>ные подробные данные видео-микроскопии об элементно-структурном строении этих участков, чтоб не блуждать во многовариантностях возмож</w:t>
      </w:r>
      <w:r w:rsidR="007832F5" w:rsidRPr="007832F5">
        <w:rPr>
          <w:rFonts w:cs="Times New Roman"/>
        </w:rPr>
        <w:softHyphen/>
        <w:t>ных последствий, которые могут получат</w:t>
      </w:r>
      <w:r w:rsidR="007832F5">
        <w:rPr>
          <w:rFonts w:cs="Times New Roman"/>
        </w:rPr>
        <w:t>ься, выводиться на каждом после</w:t>
      </w:r>
      <w:r w:rsidR="007832F5" w:rsidRPr="007832F5">
        <w:rPr>
          <w:rFonts w:cs="Times New Roman"/>
        </w:rPr>
        <w:t xml:space="preserve">дующем шаге выведения из каждого ему предшествующего из-за </w:t>
      </w:r>
      <w:r w:rsidR="007832F5" w:rsidRPr="007C2CF0">
        <w:rPr>
          <w:rFonts w:cs="Times New Roman"/>
          <w:spacing w:val="0"/>
        </w:rPr>
        <w:t>неполно</w:t>
      </w:r>
      <w:r w:rsidR="007832F5" w:rsidRPr="007C2CF0">
        <w:rPr>
          <w:rFonts w:cs="Times New Roman"/>
          <w:spacing w:val="0"/>
        </w:rPr>
        <w:softHyphen/>
        <w:t>ты</w:t>
      </w:r>
      <w:r w:rsidR="007832F5" w:rsidRPr="007832F5">
        <w:rPr>
          <w:rFonts w:cs="Times New Roman"/>
        </w:rPr>
        <w:t xml:space="preserve"> всех необходимых и достаточно ко</w:t>
      </w:r>
      <w:r w:rsidR="007832F5">
        <w:rPr>
          <w:rFonts w:cs="Times New Roman"/>
        </w:rPr>
        <w:t>нкретных и подробных элементно-</w:t>
      </w:r>
      <w:r w:rsidR="007832F5" w:rsidRPr="007832F5">
        <w:rPr>
          <w:rFonts w:cs="Times New Roman"/>
        </w:rPr>
        <w:t>структурных данных, учитывающихся на</w:t>
      </w:r>
      <w:r w:rsidR="007832F5">
        <w:rPr>
          <w:rFonts w:cs="Times New Roman"/>
        </w:rPr>
        <w:t xml:space="preserve"> каждом шаге и этапе этого выве</w:t>
      </w:r>
      <w:r w:rsidR="007832F5" w:rsidRPr="007832F5">
        <w:rPr>
          <w:rFonts w:cs="Times New Roman"/>
        </w:rPr>
        <w:t>дения и объяснения развития соответствующего (исследующегося) биооб</w:t>
      </w:r>
      <w:r w:rsidR="007832F5" w:rsidRPr="007832F5">
        <w:rPr>
          <w:rFonts w:cs="Times New Roman"/>
        </w:rPr>
        <w:softHyphen/>
        <w:t>разования. Ведь в реальной действительности получается так, что немного иной исходный состав несколько иных элементов и несколько иные усло</w:t>
      </w:r>
      <w:r w:rsidR="007832F5" w:rsidRPr="007832F5">
        <w:rPr>
          <w:rFonts w:cs="Times New Roman"/>
        </w:rPr>
        <w:softHyphen/>
        <w:t>вия их взаиморасположения и обуславливают их несколько иной средой приводят к самополучаемости уже иных результатов.</w:t>
      </w:r>
    </w:p>
    <w:p w:rsidR="00136BB7" w:rsidRPr="00136BB7" w:rsidRDefault="007832F5" w:rsidP="00136BB7">
      <w:pPr>
        <w:pStyle w:val="a3"/>
        <w:jc w:val="both"/>
        <w:rPr>
          <w:rFonts w:cs="Times New Roman"/>
        </w:rPr>
      </w:pPr>
      <w:r>
        <w:rPr>
          <w:rFonts w:cs="Times New Roman"/>
        </w:rPr>
        <w:t xml:space="preserve">     </w:t>
      </w:r>
      <w:r w:rsidRPr="007832F5">
        <w:rPr>
          <w:rFonts w:cs="Times New Roman"/>
        </w:rPr>
        <w:t xml:space="preserve">Без опоры на фактические, наблюдающиеся структуры элементов трудно исключать многовариантность и идти по логически и фактически истинному пути выведения и </w:t>
      </w:r>
      <w:r w:rsidRPr="007C2CF0">
        <w:rPr>
          <w:rFonts w:cs="Times New Roman"/>
          <w:spacing w:val="0"/>
        </w:rPr>
        <w:t>объяснения</w:t>
      </w:r>
      <w:r w:rsidRPr="007832F5">
        <w:rPr>
          <w:rFonts w:cs="Times New Roman"/>
        </w:rPr>
        <w:t xml:space="preserve"> функционирования и развития нас </w:t>
      </w:r>
      <w:r w:rsidRPr="007832F5">
        <w:rPr>
          <w:rFonts w:cs="Times New Roman"/>
        </w:rPr>
        <w:lastRenderedPageBreak/>
        <w:t>интересующего и достаточно сложного биообразования, т.к. многова</w:t>
      </w:r>
      <w:r w:rsidRPr="007832F5">
        <w:rPr>
          <w:rFonts w:cs="Times New Roman"/>
        </w:rPr>
        <w:softHyphen/>
        <w:t>риантность последствий от возможных недоучитывающихся различий в исходном составе обуславливающегося и обуславливающего и от возмож</w:t>
      </w:r>
      <w:r w:rsidRPr="007832F5">
        <w:rPr>
          <w:rFonts w:cs="Times New Roman"/>
        </w:rPr>
        <w:softHyphen/>
        <w:t>ных недоучитывающи</w:t>
      </w:r>
      <w:r w:rsidR="008E1BA8">
        <w:rPr>
          <w:rFonts w:cs="Times New Roman"/>
        </w:rPr>
        <w:t>хся различий в последующих развё</w:t>
      </w:r>
      <w:r w:rsidRPr="007832F5">
        <w:rPr>
          <w:rFonts w:cs="Times New Roman"/>
        </w:rPr>
        <w:t>ртываниях харак</w:t>
      </w:r>
      <w:r w:rsidRPr="007832F5">
        <w:rPr>
          <w:rFonts w:cs="Times New Roman"/>
        </w:rPr>
        <w:softHyphen/>
        <w:t xml:space="preserve">тера жизнедеятельности, взаимообмена и взаимоизменения </w:t>
      </w:r>
      <w:r w:rsidRPr="007C2CF0">
        <w:rPr>
          <w:rFonts w:cs="Times New Roman"/>
          <w:spacing w:val="0"/>
        </w:rPr>
        <w:t>исследующего</w:t>
      </w:r>
      <w:r w:rsidRPr="007C2CF0">
        <w:rPr>
          <w:rFonts w:cs="Times New Roman"/>
          <w:spacing w:val="0"/>
        </w:rPr>
        <w:softHyphen/>
        <w:t>ся</w:t>
      </w:r>
      <w:r w:rsidRPr="007832F5">
        <w:rPr>
          <w:rFonts w:cs="Times New Roman"/>
        </w:rPr>
        <w:t xml:space="preserve"> и его окружающего, пропитывающего и обуславливающего можно ис</w:t>
      </w:r>
      <w:r w:rsidRPr="007832F5">
        <w:rPr>
          <w:rFonts w:cs="Times New Roman"/>
        </w:rPr>
        <w:softHyphen/>
        <w:t>к</w:t>
      </w:r>
      <w:r w:rsidR="008E1BA8">
        <w:rPr>
          <w:rFonts w:cs="Times New Roman"/>
        </w:rPr>
        <w:t>лючить лишь полным выбором и учё</w:t>
      </w:r>
      <w:r w:rsidRPr="007832F5">
        <w:rPr>
          <w:rFonts w:cs="Times New Roman"/>
        </w:rPr>
        <w:t>том всего достаточно подробного и точного одновариантного комплекса условий состава и структуры обуслав</w:t>
      </w:r>
      <w:r w:rsidRPr="007832F5">
        <w:rPr>
          <w:rFonts w:cs="Times New Roman"/>
        </w:rPr>
        <w:softHyphen/>
        <w:t>ливающегося и обуславливающего на каждом шаге и этапе выведения, чего можно в нейрологии достичь, опираясь н</w:t>
      </w:r>
      <w:r w:rsidR="008E1BA8">
        <w:rPr>
          <w:rFonts w:cs="Times New Roman"/>
        </w:rPr>
        <w:t>а достаточно полные и подробные данные совершеннейших и п</w:t>
      </w:r>
      <w:r w:rsidRPr="007832F5">
        <w:rPr>
          <w:rFonts w:cs="Times New Roman"/>
        </w:rPr>
        <w:t>редельно глубоко и безошибочно различаю</w:t>
      </w:r>
      <w:r w:rsidRPr="007832F5">
        <w:rPr>
          <w:rFonts w:cs="Times New Roman"/>
        </w:rPr>
        <w:softHyphen/>
        <w:t>щих и идентифицирующих микроскопов и экспериментальных исследова</w:t>
      </w:r>
      <w:r w:rsidR="00136BB7" w:rsidRPr="00136BB7">
        <w:t>ний последовательных развитий соответствующих биообразований и их окружающего.</w:t>
      </w:r>
    </w:p>
    <w:p w:rsidR="00136BB7" w:rsidRPr="00136BB7" w:rsidRDefault="00136BB7" w:rsidP="00136BB7">
      <w:pPr>
        <w:pStyle w:val="a3"/>
        <w:jc w:val="both"/>
        <w:rPr>
          <w:lang w:eastAsia="ja-JP"/>
        </w:rPr>
      </w:pPr>
      <w:r>
        <w:t xml:space="preserve">     </w:t>
      </w:r>
      <w:r w:rsidRPr="00136BB7">
        <w:t xml:space="preserve">Новая СНОЗ позволяет получать вглубь исчерпывающее и логически и фактически истинное знание о любом интересующем нас и не чрезмерно сложном предмете исследования, </w:t>
      </w:r>
      <w:r>
        <w:t>–</w:t>
      </w:r>
      <w:r w:rsidRPr="00136BB7">
        <w:t xml:space="preserve"> получ</w:t>
      </w:r>
      <w:r>
        <w:t>ать знание, иерархически органи</w:t>
      </w:r>
      <w:r w:rsidRPr="00136BB7">
        <w:t xml:space="preserve">зованное в соответствующие </w:t>
      </w:r>
      <w:r>
        <w:t>элементно-структурные причинно-</w:t>
      </w:r>
      <w:r w:rsidRPr="00136BB7">
        <w:t>следственные сам</w:t>
      </w:r>
      <w:r>
        <w:t>оорганизующиеся и саморазвивающ</w:t>
      </w:r>
      <w:r w:rsidRPr="00136BB7">
        <w:t>иеся модели, в ре</w:t>
      </w:r>
      <w:r w:rsidRPr="00136BB7">
        <w:softHyphen/>
        <w:t>зультате умозрительного выведения его из абсолютно истинно и исчерпы</w:t>
      </w:r>
      <w:r w:rsidRPr="00136BB7">
        <w:softHyphen/>
        <w:t xml:space="preserve">вающе и </w:t>
      </w:r>
      <w:r w:rsidRPr="007C2CF0">
        <w:rPr>
          <w:spacing w:val="0"/>
        </w:rPr>
        <w:t>окончательно</w:t>
      </w:r>
      <w:r w:rsidRPr="00136BB7">
        <w:t xml:space="preserve"> познанных всеобщих глубинно-донных начал бытия и наименьших элементов сущего, </w:t>
      </w:r>
      <w:r>
        <w:t>–</w:t>
      </w:r>
      <w:r w:rsidRPr="00136BB7">
        <w:t xml:space="preserve"> модели, уточняющиеся и проверяю</w:t>
      </w:r>
      <w:r w:rsidRPr="00136BB7">
        <w:softHyphen/>
        <w:t>щиеся восприятийно различающимися данными после выхода это</w:t>
      </w:r>
      <w:r>
        <w:t>го выве</w:t>
      </w:r>
      <w:r>
        <w:softHyphen/>
        <w:t>дения на соответствующи</w:t>
      </w:r>
      <w:r w:rsidRPr="00136BB7">
        <w:t>е чувственно различающиеся уровни сложности; от чего, в частности, и исчезает почва для мистического, магического, ту</w:t>
      </w:r>
      <w:r w:rsidRPr="00136BB7">
        <w:softHyphen/>
        <w:t>манного, фантастического, неистинного объяснения действительного мира. Но автор этого труда излагает пока лишь те весьма общие и отчасти фраг</w:t>
      </w:r>
      <w:r w:rsidRPr="00136BB7">
        <w:softHyphen/>
        <w:t>ментарные результаты своих умозрительных исследований и выведений по нейрологии, которых он успел и смог достигнуть на данном этапе развития и использования им же в это же время развивающейся новой СНОЗ, опи</w:t>
      </w:r>
      <w:r w:rsidRPr="00136BB7">
        <w:softHyphen/>
        <w:t xml:space="preserve">раясь </w:t>
      </w:r>
      <w:r w:rsidRPr="00136BB7">
        <w:lastRenderedPageBreak/>
        <w:t>на уже достигнутые, из оказавшихся ему доступными и достойными, наблюдательно-экспериментальные результаты нынешних биологии и ней</w:t>
      </w:r>
      <w:r w:rsidRPr="00136BB7">
        <w:softHyphen/>
        <w:t>рологии, в публикациях которых даются измерительные данные, описания и схематические</w:t>
      </w:r>
      <w:r>
        <w:t xml:space="preserve"> или фотографические изображения</w:t>
      </w:r>
      <w:r w:rsidRPr="00136BB7">
        <w:t xml:space="preserve"> морфологиче</w:t>
      </w:r>
      <w:r>
        <w:t>ских и биопроцессорных видеофакт</w:t>
      </w:r>
      <w:r w:rsidRPr="00136BB7">
        <w:t>ов, но</w:t>
      </w:r>
      <w:r>
        <w:t xml:space="preserve"> не даются объяснения причинно-</w:t>
      </w:r>
      <w:r w:rsidRPr="00136BB7">
        <w:t>следственных и элементно-структурны</w:t>
      </w:r>
      <w:r>
        <w:t>х саморегулирующихся и самораз</w:t>
      </w:r>
      <w:r w:rsidRPr="00136BB7">
        <w:t>вивающихся процессов, приводящих к этим данным и фактам и обуслав</w:t>
      </w:r>
      <w:r w:rsidRPr="00136BB7">
        <w:softHyphen/>
        <w:t>ливающихся ими. Тогда как в смыслологике новой СНОЗ они корректно и убедительно объясняются умонаглядным выведением из начал. Элементно</w:t>
      </w:r>
      <w:r w:rsidRPr="00136BB7">
        <w:softHyphen/>
      </w:r>
      <w:r>
        <w:t>-</w:t>
      </w:r>
      <w:r w:rsidRPr="00136BB7">
        <w:t>структурный и причинно-следственный механизм развития сложных био</w:t>
      </w:r>
      <w:r w:rsidRPr="00136BB7">
        <w:softHyphen/>
        <w:t xml:space="preserve">образований </w:t>
      </w:r>
      <w:r>
        <w:t>в нынешней старой СНОЗ не поддаё</w:t>
      </w:r>
      <w:r w:rsidRPr="00136BB7">
        <w:t xml:space="preserve">тся исчерпывающему </w:t>
      </w:r>
      <w:r w:rsidRPr="00136BB7">
        <w:rPr>
          <w:spacing w:val="0"/>
        </w:rPr>
        <w:t>объяснению</w:t>
      </w:r>
      <w:r w:rsidRPr="00136BB7">
        <w:t xml:space="preserve"> потому, что он не сводится,</w:t>
      </w:r>
      <w:r>
        <w:t xml:space="preserve"> не разлагается до всеобщих глу</w:t>
      </w:r>
      <w:r w:rsidRPr="00136BB7">
        <w:t>бинно-донных на</w:t>
      </w:r>
      <w:r>
        <w:t xml:space="preserve">чал бытия (= </w:t>
      </w:r>
      <w:r w:rsidRPr="007C2CF0">
        <w:rPr>
          <w:spacing w:val="0"/>
        </w:rPr>
        <w:t>тонность</w:t>
      </w:r>
      <w:r>
        <w:t>, антитонн</w:t>
      </w:r>
      <w:r w:rsidRPr="00136BB7">
        <w:t>ость и ничто) и наи</w:t>
      </w:r>
      <w:r w:rsidRPr="00136BB7">
        <w:softHyphen/>
        <w:t>меньших элементов сущего (атоны) и не выводится из них (т.е. н</w:t>
      </w:r>
      <w:r>
        <w:t>е разлага</w:t>
      </w:r>
      <w:r>
        <w:softHyphen/>
        <w:t>ется до того глубинно-</w:t>
      </w:r>
      <w:r w:rsidRPr="00136BB7">
        <w:t>до</w:t>
      </w:r>
      <w:r>
        <w:t>нно-фундаментального, на что всё</w:t>
      </w:r>
      <w:r w:rsidRPr="00136BB7">
        <w:t xml:space="preserve"> в конце концов</w:t>
      </w:r>
      <w:r>
        <w:t xml:space="preserve"> разлагается и из чего и чем всё</w:t>
      </w:r>
      <w:r w:rsidRPr="00136BB7">
        <w:t xml:space="preserve"> </w:t>
      </w:r>
      <w:r>
        <w:t>–</w:t>
      </w:r>
      <w:r w:rsidRPr="00136BB7">
        <w:t xml:space="preserve"> обуславливающееся и обуславливающее, опричинивающееся и опричинивающее </w:t>
      </w:r>
      <w:r>
        <w:t>–</w:t>
      </w:r>
      <w:r w:rsidR="007C2CF0">
        <w:rPr>
          <w:lang w:val="uk-UA"/>
        </w:rPr>
        <w:t xml:space="preserve"> </w:t>
      </w:r>
      <w:r w:rsidRPr="00136BB7">
        <w:t>на</w:t>
      </w:r>
      <w:r>
        <w:t>чинается, составляется, образу</w:t>
      </w:r>
      <w:r w:rsidRPr="00136BB7">
        <w:t xml:space="preserve">ется, изменяется, преднаправляется и </w:t>
      </w:r>
      <w:r w:rsidRPr="007C2CF0">
        <w:rPr>
          <w:spacing w:val="0"/>
        </w:rPr>
        <w:t>развивается)</w:t>
      </w:r>
      <w:r w:rsidRPr="00136BB7">
        <w:t>, т.к. они ещё не были познаны, да и не могли быть познанными в рамках смыслологики старой СНОЗ.</w:t>
      </w:r>
    </w:p>
    <w:p w:rsidR="00136BB7" w:rsidRPr="00136BB7" w:rsidRDefault="00136BB7" w:rsidP="006139D6">
      <w:pPr>
        <w:pStyle w:val="a3"/>
        <w:spacing w:line="245" w:lineRule="auto"/>
        <w:jc w:val="both"/>
        <w:rPr>
          <w:spacing w:val="0"/>
        </w:rPr>
      </w:pPr>
      <w:r>
        <w:rPr>
          <w:spacing w:val="0"/>
        </w:rPr>
        <w:t xml:space="preserve">     </w:t>
      </w:r>
      <w:r w:rsidRPr="00136BB7">
        <w:rPr>
          <w:spacing w:val="0"/>
        </w:rPr>
        <w:t>Теперь, в результате открытия, познания, разработки, изучения и ос</w:t>
      </w:r>
      <w:r w:rsidRPr="00136BB7">
        <w:rPr>
          <w:spacing w:val="0"/>
        </w:rPr>
        <w:softHyphen/>
        <w:t>воения того смыслологического содержания оснований и основ новой СНОЗ, которое изложено в «Прологах...»</w:t>
      </w:r>
      <w:r w:rsidR="002A3B92">
        <w:rPr>
          <w:spacing w:val="0"/>
        </w:rPr>
        <w:t>, в «Пролегоменах»</w:t>
      </w:r>
      <w:r w:rsidRPr="00136BB7">
        <w:rPr>
          <w:spacing w:val="0"/>
        </w:rPr>
        <w:t xml:space="preserve"> и в предшествующих книгах «Логов...», мы вглубь до дна исчерпывающе и истинно знаем глубинные элементы и структ</w:t>
      </w:r>
      <w:r>
        <w:rPr>
          <w:spacing w:val="0"/>
        </w:rPr>
        <w:t>уры всех тех уровней сложности,</w:t>
      </w:r>
      <w:r w:rsidRPr="00136BB7">
        <w:rPr>
          <w:spacing w:val="0"/>
        </w:rPr>
        <w:t xml:space="preserve"> которые охватываются</w:t>
      </w:r>
      <w:r>
        <w:rPr>
          <w:spacing w:val="0"/>
        </w:rPr>
        <w:t xml:space="preserve"> </w:t>
      </w:r>
      <w:r w:rsidRPr="00136BB7">
        <w:t>теми биообразованиями, которые мы уже исследовали, и те последующие, исследованием которых мы будем заниматься. Мы вглубь до дна исчерпы</w:t>
      </w:r>
      <w:r w:rsidRPr="00136BB7">
        <w:softHyphen/>
        <w:t>вающе и истинно знаем теперь всё то, из чего состоят, как устроены и ра</w:t>
      </w:r>
      <w:r w:rsidRPr="00136BB7">
        <w:softHyphen/>
        <w:t xml:space="preserve">ботают, чем, как и почему взаимообмениваются, </w:t>
      </w:r>
      <w:r w:rsidR="00CA2863" w:rsidRPr="00136BB7">
        <w:t>взаимодействуют</w:t>
      </w:r>
      <w:r w:rsidRPr="00136BB7">
        <w:t>, пере</w:t>
      </w:r>
      <w:r w:rsidRPr="00136BB7">
        <w:softHyphen/>
        <w:t xml:space="preserve">мещаются, функционируют, изменяются, развиваются, обуславливаются и взаимообуславливаются те биообразования (клетки, </w:t>
      </w:r>
      <w:r w:rsidRPr="00136BB7">
        <w:lastRenderedPageBreak/>
        <w:t>морфемы, органы, сис</w:t>
      </w:r>
      <w:r w:rsidRPr="00136BB7">
        <w:softHyphen/>
        <w:t>темы и пр.), которые нами уже в соответствующей мере исследованы (в мере, достаточной для соответствующего исследования последующего), и всё то, чем явл</w:t>
      </w:r>
      <w:r w:rsidR="00CA2863">
        <w:t>яются пространство, поляризации</w:t>
      </w:r>
      <w:r w:rsidRPr="00136BB7">
        <w:t xml:space="preserve"> и среда, окружающие нами исследующиеся биообразования, что окружает и пропитывает их, что охватывается ими, что влияет на них и само испытывает их влияние. Мы также убедились, что и последующие нас интересующие вопросы биологии (и в частности, нейрологии и физиологии) можно познавать методом умо</w:t>
      </w:r>
      <w:r w:rsidRPr="00136BB7">
        <w:softHyphen/>
        <w:t xml:space="preserve">зрительного выведения, моделирования и исследования. При этом у нас не было потребности в привлечении, в привнесении, в добавлении ещё чего-то, кроме того, до дна исчерпывающе и </w:t>
      </w:r>
      <w:r w:rsidR="00612D47">
        <w:t>доказательно</w:t>
      </w:r>
      <w:r w:rsidR="00CA2863">
        <w:t>,</w:t>
      </w:r>
      <w:r w:rsidRPr="00136BB7">
        <w:t xml:space="preserve"> абсолютно истинно познанного, глубинно-донного фундамента (тонность, антитонность и ни</w:t>
      </w:r>
      <w:r w:rsidRPr="00136BB7">
        <w:softHyphen/>
        <w:t>что), на котором фундаментируется вся реальная действительность, кото</w:t>
      </w:r>
      <w:r w:rsidRPr="00136BB7">
        <w:softHyphen/>
        <w:t>рым всё в ней составляется, из которого всё в ней получается, развивается, опричинивается, преднаправляется и обуславливается, и до которого всё в ней разлагается.</w:t>
      </w:r>
    </w:p>
    <w:p w:rsidR="006139D6" w:rsidRDefault="00CA2863" w:rsidP="006139D6">
      <w:pPr>
        <w:pStyle w:val="a3"/>
        <w:spacing w:line="245" w:lineRule="auto"/>
        <w:jc w:val="both"/>
      </w:pPr>
      <w:r>
        <w:t xml:space="preserve">     </w:t>
      </w:r>
      <w:r w:rsidR="00136BB7" w:rsidRPr="00136BB7">
        <w:t>И нервную систему живых организмов, и человеческое сознание, и прочее будем познавать и объяснять продолжением выведения этого из предыдущего и в результате всевозможных ум</w:t>
      </w:r>
      <w:r>
        <w:t>озрительных уяснений и ис</w:t>
      </w:r>
      <w:r w:rsidR="00136BB7" w:rsidRPr="00136BB7">
        <w:t>следований соответствующих структур соответствующих элементов и сис</w:t>
      </w:r>
      <w:r w:rsidR="00136BB7" w:rsidRPr="00136BB7">
        <w:softHyphen/>
        <w:t>тем, опираясь на соответствующие, уже достигнутые и несомненно истин</w:t>
      </w:r>
      <w:r w:rsidR="00136BB7" w:rsidRPr="00136BB7">
        <w:softHyphen/>
        <w:t>ные, результаты научного познания соответствующих вопросов. И если и это будет познано и объяснено неопровержимо истинно, вглубь до дна ис</w:t>
      </w:r>
      <w:r w:rsidR="00136BB7" w:rsidRPr="00136BB7">
        <w:softHyphen/>
        <w:t>черпывающе и в основном методом выведения из глубинных начал (а это, я заверяю, т</w:t>
      </w:r>
      <w:r>
        <w:t>ак и будет), то как? где? и в чём тогд</w:t>
      </w:r>
      <w:r w:rsidR="00136BB7" w:rsidRPr="00136BB7">
        <w:t>а будут искать себе идей</w:t>
      </w:r>
      <w:r w:rsidR="00136BB7" w:rsidRPr="00136BB7">
        <w:softHyphen/>
        <w:t xml:space="preserve">ные зацепки, проблемы и </w:t>
      </w:r>
      <w:r>
        <w:t>основания реакционеры, псевдоучё</w:t>
      </w:r>
      <w:r w:rsidR="00136BB7" w:rsidRPr="00136BB7">
        <w:t xml:space="preserve">но-мудрено спекулирующие и обосновывающие многое и особенно фундаментальное в своих мировоззрении и в идеологических концепциях на непознанном? Да увянут эти их мировоззренческие и </w:t>
      </w:r>
      <w:r w:rsidR="00612D47">
        <w:t>политико-</w:t>
      </w:r>
      <w:r w:rsidR="00136BB7" w:rsidRPr="00136BB7">
        <w:t>иде</w:t>
      </w:r>
      <w:r>
        <w:t>ологические концепции</w:t>
      </w:r>
      <w:r w:rsidR="00612D47">
        <w:t xml:space="preserve"> и учения</w:t>
      </w:r>
      <w:r>
        <w:t xml:space="preserve"> как расте</w:t>
      </w:r>
      <w:r w:rsidR="00136BB7" w:rsidRPr="00136BB7">
        <w:t>ния с достаточно подрезанными корнями. Ведь в умосознание людей наи</w:t>
      </w:r>
      <w:r w:rsidR="00136BB7" w:rsidRPr="00136BB7">
        <w:softHyphen/>
        <w:t>более прочно внедряются и становятся</w:t>
      </w:r>
      <w:r w:rsidR="006139D6">
        <w:t xml:space="preserve">       </w:t>
      </w:r>
      <w:r w:rsidR="00136BB7" w:rsidRPr="00136BB7">
        <w:t xml:space="preserve"> </w:t>
      </w:r>
      <w:r w:rsidR="006139D6">
        <w:t xml:space="preserve"> </w:t>
      </w:r>
      <w:r w:rsidR="00136BB7" w:rsidRPr="004724F2">
        <w:rPr>
          <w:spacing w:val="0"/>
        </w:rPr>
        <w:t>неколебимым</w:t>
      </w:r>
      <w:r w:rsidR="006139D6">
        <w:rPr>
          <w:spacing w:val="0"/>
        </w:rPr>
        <w:t xml:space="preserve">       </w:t>
      </w:r>
      <w:r w:rsidR="00136BB7" w:rsidRPr="00136BB7">
        <w:t xml:space="preserve"> </w:t>
      </w:r>
      <w:r w:rsidR="006139D6">
        <w:t xml:space="preserve"> </w:t>
      </w:r>
      <w:r w:rsidR="00136BB7" w:rsidRPr="00136BB7">
        <w:t xml:space="preserve">руководством </w:t>
      </w:r>
      <w:r w:rsidR="006139D6">
        <w:t xml:space="preserve">        </w:t>
      </w:r>
      <w:r w:rsidR="00136BB7" w:rsidRPr="00136BB7">
        <w:t xml:space="preserve">в </w:t>
      </w:r>
      <w:r w:rsidR="006139D6">
        <w:t xml:space="preserve">        </w:t>
      </w:r>
      <w:r w:rsidR="00136BB7" w:rsidRPr="00136BB7">
        <w:t xml:space="preserve">их </w:t>
      </w:r>
    </w:p>
    <w:p w:rsidR="00136BB7" w:rsidRDefault="00136BB7" w:rsidP="00A55F30">
      <w:pPr>
        <w:pStyle w:val="a3"/>
        <w:spacing w:line="216" w:lineRule="auto"/>
        <w:jc w:val="both"/>
        <w:rPr>
          <w:lang w:val="uk-UA"/>
        </w:rPr>
      </w:pPr>
      <w:r w:rsidRPr="00136BB7">
        <w:lastRenderedPageBreak/>
        <w:t>жизнедеятельности именно те идеи, к</w:t>
      </w:r>
      <w:r w:rsidR="00CA2863">
        <w:t>оторые выводимостью, объяснимостью</w:t>
      </w:r>
      <w:r w:rsidRPr="00136BB7">
        <w:t xml:space="preserve"> их из незыблемых и несомненно истинных начал приводят их</w:t>
      </w:r>
      <w:r w:rsidR="00CA2863">
        <w:t xml:space="preserve"> умо</w:t>
      </w:r>
      <w:r w:rsidR="00CA2863">
        <w:softHyphen/>
        <w:t>сознание в состояние убеждё</w:t>
      </w:r>
      <w:r w:rsidRPr="00136BB7">
        <w:t xml:space="preserve">нности в том, что эти идеи наиболее глубоко, безошибочно и прогрессотворно высвечивают, отображают, объясняют, раскрывают и </w:t>
      </w:r>
      <w:r w:rsidRPr="004724F2">
        <w:rPr>
          <w:spacing w:val="0"/>
        </w:rPr>
        <w:t>прогнозируют</w:t>
      </w:r>
      <w:r w:rsidRPr="00136BB7">
        <w:t xml:space="preserve"> соответствующий</w:t>
      </w:r>
      <w:r w:rsidR="002A3B92">
        <w:t xml:space="preserve"> берущийся для этого</w:t>
      </w:r>
      <w:r w:rsidRPr="00136BB7">
        <w:t xml:space="preserve"> предмет или вопрос о нём.</w:t>
      </w:r>
    </w:p>
    <w:p w:rsidR="004724F2" w:rsidRDefault="004724F2" w:rsidP="00A55F30">
      <w:pPr>
        <w:pStyle w:val="a3"/>
        <w:spacing w:line="216" w:lineRule="auto"/>
        <w:jc w:val="both"/>
        <w:rPr>
          <w:lang w:val="uk-UA"/>
        </w:rPr>
      </w:pPr>
    </w:p>
    <w:p w:rsidR="004724F2" w:rsidRPr="00B727F1" w:rsidRDefault="004724F2" w:rsidP="00A55F30">
      <w:pPr>
        <w:pStyle w:val="a3"/>
        <w:spacing w:line="21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24F2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</w:p>
    <w:p w:rsidR="004724F2" w:rsidRPr="006139D6" w:rsidRDefault="004724F2" w:rsidP="00A55F30">
      <w:pPr>
        <w:pStyle w:val="a3"/>
        <w:spacing w:line="216" w:lineRule="auto"/>
        <w:jc w:val="both"/>
        <w:rPr>
          <w:lang w:val="uk-UA" w:eastAsia="ja-JP"/>
        </w:rPr>
      </w:pPr>
    </w:p>
    <w:p w:rsidR="008C085D" w:rsidRPr="008C085D" w:rsidRDefault="008C085D" w:rsidP="00A55F30">
      <w:pPr>
        <w:pStyle w:val="a3"/>
        <w:spacing w:line="216" w:lineRule="auto"/>
        <w:jc w:val="both"/>
        <w:rPr>
          <w:sz w:val="24"/>
          <w:szCs w:val="24"/>
          <w:lang w:eastAsia="ja-JP"/>
        </w:rPr>
      </w:pPr>
      <w:r>
        <w:t xml:space="preserve">     Из известной нам сути</w:t>
      </w:r>
      <w:r w:rsidRPr="008C085D">
        <w:t xml:space="preserve"> антитонов, тонного пространства</w:t>
      </w:r>
      <w:r w:rsidR="002A3B92">
        <w:t>, ничто</w:t>
      </w:r>
      <w:r w:rsidRPr="008C085D">
        <w:t xml:space="preserve"> и атонов следует, что каждый атон в</w:t>
      </w:r>
      <w:r w:rsidR="002A3B92">
        <w:t xml:space="preserve"> чистом</w:t>
      </w:r>
      <w:r w:rsidRPr="008C085D">
        <w:t xml:space="preserve"> тонном пространстве перемещается с постоян</w:t>
      </w:r>
      <w:r w:rsidRPr="008C085D">
        <w:softHyphen/>
        <w:t>ной, одинаковой и</w:t>
      </w:r>
      <w:r w:rsidR="002A3B92">
        <w:t xml:space="preserve"> максимальновозможной скоростью. Следует знать и учитывать, что скорость света в воздушном пространстве будет несколько меньшая, чем в абсолютно чистом тонном пространстве, т.к. атоны будут передвигаться не по прямой, а по ломаной из-за встреч</w:t>
      </w:r>
      <w:r w:rsidR="001F43AE">
        <w:t xml:space="preserve"> с другими атонами, </w:t>
      </w:r>
      <w:r w:rsidR="002A3B92">
        <w:t>с атомами, молекулами и субатомами вещества, бродящими в воздухе. А</w:t>
      </w:r>
      <w:r w:rsidRPr="008C085D">
        <w:t xml:space="preserve"> направления передвижения каждого из них сохраняются неизменны</w:t>
      </w:r>
      <w:r w:rsidRPr="008C085D">
        <w:softHyphen/>
        <w:t xml:space="preserve">ми либо изменяются, </w:t>
      </w:r>
      <w:r>
        <w:t>–</w:t>
      </w:r>
      <w:r w:rsidRPr="008C085D">
        <w:t xml:space="preserve"> изменяются в том случае, если моментальные усло</w:t>
      </w:r>
      <w:r w:rsidRPr="008C085D">
        <w:softHyphen/>
        <w:t>вия взаиморасположения и взаимосопри</w:t>
      </w:r>
      <w:r>
        <w:t>косновения между квантами антито</w:t>
      </w:r>
      <w:r w:rsidRPr="008C085D">
        <w:t>нности, которые получаются в результате разложения каждого атона по</w:t>
      </w:r>
      <w:r w:rsidRPr="008C085D">
        <w:softHyphen/>
        <w:t>сле каждого мгновения его существования, и непосредственно окружаю</w:t>
      </w:r>
      <w:r w:rsidRPr="008C085D">
        <w:softHyphen/>
        <w:t xml:space="preserve">щим его составом </w:t>
      </w:r>
      <w:r w:rsidR="002A3B92">
        <w:t>среды</w:t>
      </w:r>
      <w:r w:rsidRPr="008C085D">
        <w:t>, изменяются по сравнению</w:t>
      </w:r>
      <w:r>
        <w:t xml:space="preserve"> с этим же в </w:t>
      </w:r>
      <w:r w:rsidRPr="008C085D">
        <w:rPr>
          <w:spacing w:val="0"/>
        </w:rPr>
        <w:t xml:space="preserve">предшествующих </w:t>
      </w:r>
      <w:r w:rsidRPr="008C085D">
        <w:t>моментах. Ясно, что атоны в пространстве пор, вакуолей и каналов (всяких по форме и по размерам), образующихся между элемента</w:t>
      </w:r>
      <w:r w:rsidRPr="008C085D">
        <w:softHyphen/>
        <w:t>ми вещества всех тех уровней сложности, из которых состоит исследую</w:t>
      </w:r>
      <w:r w:rsidRPr="008C085D">
        <w:softHyphen/>
        <w:t>щееся биообразование (морфема, орган, часть тела и пр.) организма или весь организм, будут обуславливать</w:t>
      </w:r>
      <w:r>
        <w:t xml:space="preserve">ся (всеми, там проявляющимися, </w:t>
      </w:r>
      <w:r w:rsidRPr="008C085D">
        <w:t>фак</w:t>
      </w:r>
      <w:r w:rsidRPr="008C085D">
        <w:softHyphen/>
        <w:t>торами, нам известными или легко выясняющимися) к движению преиму</w:t>
      </w:r>
      <w:r w:rsidRPr="008C085D">
        <w:softHyphen/>
        <w:t>щественно и в конце концов: туда, где б</w:t>
      </w:r>
      <w:r>
        <w:t>ольше чистого пространства тон</w:t>
      </w:r>
      <w:r>
        <w:softHyphen/>
        <w:t>н</w:t>
      </w:r>
      <w:r w:rsidRPr="008C085D">
        <w:t>ости; да туда, куда поднаправляют их разноформенные и разносвойствен</w:t>
      </w:r>
      <w:r w:rsidRPr="008C085D">
        <w:softHyphen/>
        <w:t>ные стенки и протяжения тех пор,</w:t>
      </w:r>
      <w:r w:rsidR="006139D6">
        <w:t xml:space="preserve"> капилляров, </w:t>
      </w:r>
      <w:r w:rsidRPr="008C085D">
        <w:t>вакуолей и каналов пространства, по которым они перемещаются; да туда, куд</w:t>
      </w:r>
      <w:r>
        <w:t>а они больше всего своими пред</w:t>
      </w:r>
      <w:r w:rsidRPr="008C085D">
        <w:t xml:space="preserve">направлениями, концентрациями, строями, </w:t>
      </w:r>
      <w:r w:rsidRPr="001F43AE">
        <w:rPr>
          <w:spacing w:val="0"/>
        </w:rPr>
        <w:t>взаимосутолокой, взаимоотражениями и взаимововлечениями</w:t>
      </w:r>
      <w:r w:rsidR="001F43AE" w:rsidRPr="001F43AE">
        <w:rPr>
          <w:spacing w:val="0"/>
        </w:rPr>
        <w:t xml:space="preserve"> соопричиниваются и</w:t>
      </w:r>
      <w:r w:rsidRPr="001F43AE">
        <w:rPr>
          <w:spacing w:val="0"/>
        </w:rPr>
        <w:t xml:space="preserve"> взаимообуславливаются; да </w:t>
      </w:r>
      <w:r w:rsidRPr="001F43AE">
        <w:t xml:space="preserve">преимущественно туда, передвижением куда сохраняется или и повышается мера негэнтропии (сохраняется или </w:t>
      </w:r>
      <w:r w:rsidRPr="001F43AE">
        <w:lastRenderedPageBreak/>
        <w:t>понижается</w:t>
      </w:r>
      <w:r w:rsidRPr="008C085D">
        <w:t xml:space="preserve"> энтропия, мера изменений на</w:t>
      </w:r>
      <w:r w:rsidRPr="008C085D">
        <w:softHyphen/>
        <w:t>правлений передвижений) атонов в их потоке. Ведь где устанавливаются и сохраняются сутолоки атонов, хаосотворные для направлений передвиже</w:t>
      </w:r>
      <w:r w:rsidRPr="008C085D">
        <w:softHyphen/>
        <w:t>ния атонов в их потоках, там получаются заторы и задержки проходимости через такие места атонов исследующегося нами потока или строя, или им</w:t>
      </w:r>
      <w:r w:rsidRPr="008C085D">
        <w:softHyphen/>
        <w:t>пульса, или вала волны их и расстройства их строев, изменения или стира</w:t>
      </w:r>
      <w:r w:rsidRPr="008C085D">
        <w:softHyphen/>
        <w:t>ния ими несущихся отображений.</w:t>
      </w:r>
    </w:p>
    <w:p w:rsidR="008C085D" w:rsidRPr="008C085D" w:rsidRDefault="008C085D" w:rsidP="008C085D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8C085D">
        <w:t>А условия для образования или предотвращения таких заторов и за</w:t>
      </w:r>
      <w:r w:rsidRPr="008C085D">
        <w:softHyphen/>
        <w:t>держек формируются размерами и формами пор, вакуолей и каналов про</w:t>
      </w:r>
      <w:r w:rsidRPr="008C085D">
        <w:softHyphen/>
        <w:t>движения соответствующего атонопотока и качеством, структурой и авто</w:t>
      </w:r>
      <w:r w:rsidRPr="008C085D">
        <w:softHyphen/>
        <w:t xml:space="preserve">колебаниями элементов того вещества, через которое или повз (мимо, но близко) которого этот атонопоток проходит, формой и состоянием стенок атонопроводного канала, направлением и интенсивностью излучения и </w:t>
      </w:r>
      <w:r w:rsidRPr="00CF71C5">
        <w:rPr>
          <w:spacing w:val="0"/>
        </w:rPr>
        <w:t>поглощения</w:t>
      </w:r>
      <w:r w:rsidRPr="008C085D">
        <w:t xml:space="preserve"> атонов этими стенками, структурой взаиморасположений и колебаний поляризационных лепестков, исходящих из этих стенок и наво</w:t>
      </w:r>
      <w:r w:rsidRPr="008C085D">
        <w:softHyphen/>
        <w:t>дящихся их образующим веществом. Понятно, что эти условия изменяются и регулируются изменениями во взаимосоставе и взаиморасположениях элементов вещества соответствующих биообразований.</w:t>
      </w:r>
    </w:p>
    <w:p w:rsidR="00A55F30" w:rsidRDefault="008C085D" w:rsidP="00A8263D">
      <w:pPr>
        <w:pStyle w:val="a3"/>
        <w:jc w:val="both"/>
      </w:pPr>
      <w:r>
        <w:rPr>
          <w:spacing w:val="0"/>
        </w:rPr>
        <w:t xml:space="preserve">     </w:t>
      </w:r>
      <w:r w:rsidRPr="008C085D">
        <w:rPr>
          <w:spacing w:val="0"/>
        </w:rPr>
        <w:t>«Информация представляет собой воспроизведение множеством со</w:t>
      </w:r>
      <w:r w:rsidRPr="008C085D">
        <w:rPr>
          <w:spacing w:val="0"/>
        </w:rPr>
        <w:softHyphen/>
        <w:t>стояний её носителя пространственно-временной упорядоченности множе</w:t>
      </w:r>
      <w:r w:rsidRPr="008C085D">
        <w:rPr>
          <w:spacing w:val="0"/>
        </w:rPr>
        <w:softHyphen/>
      </w:r>
      <w:r>
        <w:t>ства состояний её источника, воз</w:t>
      </w:r>
      <w:r w:rsidR="00CF71C5">
        <w:t>действующего на носитель»</w:t>
      </w:r>
      <w:r w:rsidRPr="008C085D">
        <w:rPr>
          <w:rFonts w:ascii="Verdana" w:hAnsi="Verdana"/>
          <w:b/>
          <w:sz w:val="22"/>
          <w:szCs w:val="22"/>
          <w:vertAlign w:val="superscript"/>
        </w:rPr>
        <w:t>1</w:t>
      </w:r>
      <w:r w:rsidR="00CF71C5">
        <w:t xml:space="preserve">. </w:t>
      </w:r>
      <w:r w:rsidRPr="008C085D">
        <w:t>Я согласен с Беккером в этом и в том, что психические процессы есть частно</w:t>
      </w:r>
      <w:r>
        <w:t>е, специ</w:t>
      </w:r>
      <w:r>
        <w:softHyphen/>
        <w:t>фическое из всего того,</w:t>
      </w:r>
      <w:r w:rsidRPr="008C085D">
        <w:t xml:space="preserve"> что называют информационными процессами, и что сигнал есть структурная единица информации. Помеха или шум есть там, тогда и в такой мере, где, когда и в какой мере идеальное отображе</w:t>
      </w:r>
      <w:r w:rsidRPr="008C085D">
        <w:softHyphen/>
        <w:t>ний (или сигналов), фиксирующихся или и переносящихся соответствую</w:t>
      </w:r>
      <w:r w:rsidRPr="008C085D">
        <w:softHyphen/>
        <w:t>щими упорядоченностями или строями множеств элементов фиксатора или и носителя этой информации, получается ослабленно отображающим то или и несоответствующим тому в первоисточнике и первотворца строя их, что в них (в их строе) отображается или что в них (в их строе) этот перво</w:t>
      </w:r>
      <w:r w:rsidRPr="008C085D">
        <w:softHyphen/>
        <w:t xml:space="preserve">источник отображает. Ошибки и </w:t>
      </w:r>
      <w:r w:rsidR="00A55F30">
        <w:t xml:space="preserve"> </w:t>
      </w:r>
      <w:r w:rsidRPr="008C085D">
        <w:t>ложь</w:t>
      </w:r>
      <w:r w:rsidR="00A55F30">
        <w:t xml:space="preserve"> </w:t>
      </w:r>
      <w:r w:rsidRPr="008C085D">
        <w:t xml:space="preserve"> в</w:t>
      </w:r>
      <w:r w:rsidR="00A8263D">
        <w:t xml:space="preserve"> </w:t>
      </w:r>
    </w:p>
    <w:p w:rsidR="001F43AE" w:rsidRDefault="001F43AE" w:rsidP="00A8263D">
      <w:pPr>
        <w:pStyle w:val="a3"/>
        <w:jc w:val="both"/>
        <w:rPr>
          <w:sz w:val="6"/>
          <w:szCs w:val="6"/>
          <w:u w:val="thick"/>
        </w:rPr>
      </w:pPr>
    </w:p>
    <w:p w:rsidR="00A8263D" w:rsidRDefault="00A8263D" w:rsidP="00A8263D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A8263D" w:rsidRPr="004429FC" w:rsidRDefault="00A8263D" w:rsidP="00A8263D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Л.М. Веккер «Психические процессы», 1974 г., т.1, стр. 73.</w:t>
      </w:r>
    </w:p>
    <w:p w:rsidR="008C085D" w:rsidRPr="008C085D" w:rsidRDefault="008C085D" w:rsidP="009C1278">
      <w:pPr>
        <w:pStyle w:val="a3"/>
        <w:spacing w:line="238" w:lineRule="auto"/>
        <w:jc w:val="both"/>
      </w:pPr>
      <w:r w:rsidRPr="008C085D">
        <w:lastRenderedPageBreak/>
        <w:t>информационных процессах срод</w:t>
      </w:r>
      <w:r w:rsidRPr="008C085D">
        <w:softHyphen/>
        <w:t>ни помехам и шумам.</w:t>
      </w:r>
    </w:p>
    <w:p w:rsidR="008C085D" w:rsidRPr="008C085D" w:rsidRDefault="003A42EF" w:rsidP="009C1278">
      <w:pPr>
        <w:pStyle w:val="a3"/>
        <w:spacing w:line="238" w:lineRule="auto"/>
        <w:jc w:val="both"/>
        <w:rPr>
          <w:sz w:val="24"/>
          <w:szCs w:val="24"/>
          <w:lang w:eastAsia="ja-JP"/>
        </w:rPr>
      </w:pPr>
      <w:r>
        <w:t xml:space="preserve">     </w:t>
      </w:r>
      <w:r w:rsidR="008C085D" w:rsidRPr="008C085D">
        <w:t>Характер структуры взаиморасположения элементов вещества и био</w:t>
      </w:r>
      <w:r w:rsidR="008C085D" w:rsidRPr="008C085D">
        <w:softHyphen/>
        <w:t>образований из них (это первое) изменяется от второго, от изменений концентраций и направлений и строев передвижения атонов в тонном пространстве между этими элементами вещества, а также через них и во</w:t>
      </w:r>
      <w:r w:rsidR="008C085D" w:rsidRPr="008C085D">
        <w:softHyphen/>
        <w:t>круг их; а второе изменяется от изменений первого. Вследствие всего этого и получается, что такости форм идеального ничто, фиксирующихся строя</w:t>
      </w:r>
      <w:r w:rsidR="008C085D" w:rsidRPr="008C085D">
        <w:softHyphen/>
        <w:t>ми атонов или границей-ничто между чем-то различающимися веществен</w:t>
      </w:r>
      <w:r w:rsidR="008C085D" w:rsidRPr="008C085D">
        <w:softHyphen/>
        <w:t>ными образованиями, возможности их изменений и неизбежность вызы</w:t>
      </w:r>
      <w:r w:rsidR="008C085D" w:rsidRPr="008C085D">
        <w:softHyphen/>
        <w:t>вающихся этим последствий, сообуславливают такости актов и возможно</w:t>
      </w:r>
      <w:r w:rsidR="008C085D" w:rsidRPr="008C085D">
        <w:softHyphen/>
        <w:t>стей существования структур элементов, это идеальное фиксирующих или и переносящих, передающих. Но идеально</w:t>
      </w:r>
      <w:r>
        <w:t>е ничто делает это сообуславли</w:t>
      </w:r>
      <w:r w:rsidR="008C085D" w:rsidRPr="008C085D">
        <w:t xml:space="preserve">вание не самим собой, а посредством </w:t>
      </w:r>
      <w:r>
        <w:t>его фиксирующих, изменяющих, пе</w:t>
      </w:r>
      <w:r w:rsidR="008C085D" w:rsidRPr="008C085D">
        <w:t>реносящих</w:t>
      </w:r>
      <w:r w:rsidR="001F43AE">
        <w:t>, передающих материальных нечто (атоны, субатомы, атомы, молекулы).</w:t>
      </w:r>
    </w:p>
    <w:p w:rsidR="008C085D" w:rsidRPr="008C085D" w:rsidRDefault="003A42EF" w:rsidP="009C1278">
      <w:pPr>
        <w:pStyle w:val="a3"/>
        <w:spacing w:line="238" w:lineRule="auto"/>
        <w:jc w:val="both"/>
        <w:rPr>
          <w:sz w:val="24"/>
          <w:szCs w:val="24"/>
          <w:lang w:eastAsia="ja-JP"/>
        </w:rPr>
      </w:pPr>
      <w:r>
        <w:t xml:space="preserve">     </w:t>
      </w:r>
      <w:r w:rsidR="008C085D" w:rsidRPr="008C085D">
        <w:t>Понятно, что концентрация свободных атонов между вещественными элементами и в межклеточной среде на соответствующем участке тела ор</w:t>
      </w:r>
      <w:r w:rsidR="008C085D" w:rsidRPr="008C085D">
        <w:softHyphen/>
        <w:t>ганизма будет изменяться: и от изменения поляризаций и концентрацией атоно</w:t>
      </w:r>
      <w:r w:rsidR="009C1278">
        <w:t>потоко</w:t>
      </w:r>
      <w:r w:rsidR="008C085D" w:rsidRPr="008C085D">
        <w:t>в в окружающей среде при неизменности структуры элементов веще</w:t>
      </w:r>
      <w:r w:rsidR="008C085D" w:rsidRPr="008C085D">
        <w:softHyphen/>
        <w:t>ства этого участка; и от изменений взаимосостава и структуры взаиморас</w:t>
      </w:r>
      <w:r w:rsidR="008C085D" w:rsidRPr="008C085D">
        <w:softHyphen/>
        <w:t>положения элементов вещества этого участка тела при неизменности кон</w:t>
      </w:r>
      <w:r w:rsidR="008C085D" w:rsidRPr="008C085D">
        <w:softHyphen/>
        <w:t xml:space="preserve">центрации свободных атонов в окружающем пространстве и поляризаций окружающего </w:t>
      </w:r>
      <w:r>
        <w:t>п</w:t>
      </w:r>
      <w:r w:rsidR="008C085D" w:rsidRPr="008C085D">
        <w:t>ространства, общего для этого участка тела; и от одновре</w:t>
      </w:r>
      <w:r w:rsidR="008C085D" w:rsidRPr="008C085D">
        <w:softHyphen/>
        <w:t>мен</w:t>
      </w:r>
      <w:r>
        <w:t xml:space="preserve">ного изменения того и другого. </w:t>
      </w:r>
    </w:p>
    <w:p w:rsidR="002E3AF8" w:rsidRPr="002E3AF8" w:rsidRDefault="003A42EF" w:rsidP="00CF4E17">
      <w:pPr>
        <w:pStyle w:val="a3"/>
        <w:spacing w:line="20" w:lineRule="atLeast"/>
        <w:jc w:val="both"/>
        <w:rPr>
          <w:sz w:val="24"/>
          <w:szCs w:val="24"/>
          <w:lang w:eastAsia="ja-JP"/>
        </w:rPr>
      </w:pPr>
      <w:r>
        <w:t xml:space="preserve">     </w:t>
      </w:r>
      <w:r w:rsidR="008C085D" w:rsidRPr="008C085D">
        <w:t xml:space="preserve">Ранее </w:t>
      </w:r>
      <w:r w:rsidRPr="008C085D">
        <w:t>объяснялось</w:t>
      </w:r>
      <w:r w:rsidR="008C085D" w:rsidRPr="008C085D">
        <w:t xml:space="preserve"> и легко можно промыслить, ясно понять и убе</w:t>
      </w:r>
      <w:r w:rsidR="008C085D" w:rsidRPr="008C085D">
        <w:softHyphen/>
        <w:t>диться в корректной выводимости следующего. Те гармоники, те колеба</w:t>
      </w:r>
      <w:r w:rsidR="008C085D" w:rsidRPr="008C085D">
        <w:softHyphen/>
        <w:t xml:space="preserve">ния </w:t>
      </w:r>
      <w:r w:rsidR="008C085D" w:rsidRPr="002C256D">
        <w:rPr>
          <w:spacing w:val="0"/>
        </w:rPr>
        <w:t>атонности</w:t>
      </w:r>
      <w:r w:rsidR="008C085D" w:rsidRPr="008C085D">
        <w:t>, которые индуцируются характеристическими автоколеба</w:t>
      </w:r>
      <w:r w:rsidR="008C085D" w:rsidRPr="008C085D">
        <w:softHyphen/>
        <w:t>ниями и поляризационными лепестками элементов вещества стенок кро</w:t>
      </w:r>
      <w:r w:rsidR="008C085D" w:rsidRPr="008C085D">
        <w:softHyphen/>
        <w:t>веносно-сосудистой системы и вносятся ими в ато</w:t>
      </w:r>
      <w:r w:rsidR="002C256D">
        <w:t>ноток, проходящий че</w:t>
      </w:r>
      <w:r w:rsidR="002C256D">
        <w:softHyphen/>
        <w:t>рез и повз</w:t>
      </w:r>
      <w:r>
        <w:t xml:space="preserve"> </w:t>
      </w:r>
      <w:r w:rsidR="008C085D" w:rsidRPr="008C085D">
        <w:t>эти вещества и обращающийся в пространстве каналов крове</w:t>
      </w:r>
      <w:r w:rsidR="008C085D" w:rsidRPr="008C085D">
        <w:softHyphen/>
        <w:t>носно-сосудистой системы, по мере удаления их несущего атонотока от их</w:t>
      </w:r>
      <w:r w:rsidR="002E3AF8">
        <w:rPr>
          <w:sz w:val="24"/>
          <w:szCs w:val="24"/>
          <w:lang w:eastAsia="ja-JP"/>
        </w:rPr>
        <w:t xml:space="preserve"> </w:t>
      </w:r>
      <w:r w:rsidR="002E3AF8" w:rsidRPr="002E3AF8">
        <w:t>индуцирующих элементов вещества и продвижения их по пространству каналов кровеносно-</w:t>
      </w:r>
      <w:r w:rsidR="002E3AF8" w:rsidRPr="002E3AF8">
        <w:rPr>
          <w:spacing w:val="0"/>
        </w:rPr>
        <w:t>сосудистой</w:t>
      </w:r>
      <w:r w:rsidR="002E3AF8" w:rsidRPr="002E3AF8">
        <w:t xml:space="preserve"> систем</w:t>
      </w:r>
      <w:r w:rsidR="002E3AF8">
        <w:t xml:space="preserve">ы будут смешиваться, </w:t>
      </w:r>
      <w:r w:rsidR="002E3AF8">
        <w:lastRenderedPageBreak/>
        <w:t>взаимосли</w:t>
      </w:r>
      <w:r w:rsidR="002E3AF8" w:rsidRPr="002E3AF8">
        <w:t>ваться, взаимослагаться так, что в результате некоторые гармоники, часто</w:t>
      </w:r>
      <w:r w:rsidR="002E3AF8" w:rsidRPr="002E3AF8">
        <w:softHyphen/>
        <w:t xml:space="preserve">ты и импульсы этих колебаний будут </w:t>
      </w:r>
      <w:r w:rsidR="002E3AF8">
        <w:t>взаимосглаживаться, взаимопога</w:t>
      </w:r>
      <w:r w:rsidR="002E3AF8" w:rsidRPr="002E3AF8">
        <w:t>шаться, взаимозатираться, затухать и слабеть до нет. А некоторые, наибо</w:t>
      </w:r>
      <w:r w:rsidR="002E3AF8" w:rsidRPr="002E3AF8">
        <w:softHyphen/>
        <w:t>лее атоночисленные, общесродственные и взаиморезонирующиеся между собой и с их индуцирующими веществами, будут усили</w:t>
      </w:r>
      <w:r w:rsidR="002E3AF8">
        <w:t>ваться и становить</w:t>
      </w:r>
      <w:r w:rsidR="002E3AF8">
        <w:softHyphen/>
        <w:t>ся более отчё</w:t>
      </w:r>
      <w:r w:rsidR="002E3AF8" w:rsidRPr="002E3AF8">
        <w:t>тливыми и атоночисленными; и таковыми они будут продви</w:t>
      </w:r>
      <w:r w:rsidR="002E3AF8" w:rsidRPr="002E3AF8">
        <w:softHyphen/>
        <w:t>гаться дальше и дальше по каналам кровеносно-сосудистой системы, будут слагаться и с другими невзаимохаосотворными гармониками и будут или сохраняться и даже усиливаться как таковые,</w:t>
      </w:r>
      <w:r w:rsidR="002E3AF8">
        <w:t xml:space="preserve"> опричинивая и сообуславли</w:t>
      </w:r>
      <w:r w:rsidR="002E3AF8" w:rsidRPr="002E3AF8">
        <w:t>вая более точное и эффективное избирательное извлечение и продвижение себе навстречу себе сродственных бионов. А некоторые из них, или кое-где и иногда почти и все они, будут разбиватьс</w:t>
      </w:r>
      <w:r w:rsidR="002E3AF8">
        <w:t>я, рассеиваться, слабеть и зати</w:t>
      </w:r>
      <w:r w:rsidR="002E3AF8" w:rsidRPr="002E3AF8">
        <w:t>раться. Ясно, что более атоночисленными получаются те гармоники, кото</w:t>
      </w:r>
      <w:r w:rsidR="002E3AF8" w:rsidRPr="002E3AF8">
        <w:softHyphen/>
        <w:t>рые индуцируются большим количеством взаимосродственных, общеоди</w:t>
      </w:r>
      <w:r w:rsidR="002E3AF8" w:rsidRPr="002E3AF8">
        <w:softHyphen/>
        <w:t>наковых клеток или иных, более мелких, элеме</w:t>
      </w:r>
      <w:r w:rsidR="002E3AF8">
        <w:t>нтов достаточно или более атоноё</w:t>
      </w:r>
      <w:r w:rsidR="002E3AF8" w:rsidRPr="002E3AF8">
        <w:t>мкого и атонона</w:t>
      </w:r>
      <w:r w:rsidR="002E3AF8">
        <w:t>сыщенного вещества. Ясно также, что менее слож</w:t>
      </w:r>
      <w:r w:rsidR="002E3AF8" w:rsidRPr="002E3AF8">
        <w:t>ными элементами вещества (атомами или молекулами) будут индуциро</w:t>
      </w:r>
      <w:r w:rsidR="002E3AF8" w:rsidRPr="002E3AF8">
        <w:softHyphen/>
        <w:t>ваться, резонироваться, усиливаться и поддерживаться им сродственные, им соответствующие более высокочастотные гармоники в модуляциях их несущих атонотоков; а более сложными элементами вещества (крупные биомолекулы, органеллы клеток, клетки и морфемы из клеток и межкле</w:t>
      </w:r>
      <w:r w:rsidR="002E3AF8" w:rsidRPr="002E3AF8">
        <w:softHyphen/>
        <w:t>точного и постклеточного вещества) будут индуцировать соответственно менее высокочастотные гармоники в модуляциях их несущих атонотоков.</w:t>
      </w:r>
    </w:p>
    <w:p w:rsidR="00CF4E17" w:rsidRDefault="002E3AF8" w:rsidP="00CF4E17">
      <w:pPr>
        <w:pStyle w:val="a3"/>
        <w:spacing w:line="233" w:lineRule="auto"/>
        <w:jc w:val="both"/>
      </w:pPr>
      <w:r>
        <w:t xml:space="preserve">     </w:t>
      </w:r>
      <w:r w:rsidRPr="002E3AF8">
        <w:t>В кариопространствах клеток гармоники, индуцирующиеся элемен</w:t>
      </w:r>
      <w:r w:rsidRPr="002E3AF8">
        <w:softHyphen/>
        <w:t xml:space="preserve">тами вещества цитоплазмы, окружающей и образующей его, </w:t>
      </w:r>
      <w:r>
        <w:t>взаимосмеши</w:t>
      </w:r>
      <w:r w:rsidRPr="002E3AF8">
        <w:t>ваю</w:t>
      </w:r>
      <w:r>
        <w:t>т</w:t>
      </w:r>
      <w:r w:rsidRPr="002E3AF8">
        <w:t>ся и стираются вследствие стечения их фиксирующих и несущих атоно</w:t>
      </w:r>
      <w:r w:rsidRPr="002E3AF8">
        <w:softHyphen/>
        <w:t>токов к средине кариопространства и вз</w:t>
      </w:r>
      <w:r>
        <w:t>аимосмешивания и взаимохаосизации их там. Но в нём наиболее отчё</w:t>
      </w:r>
      <w:r w:rsidRPr="002E3AF8">
        <w:t>тливо и сильно проявляются гармони</w:t>
      </w:r>
      <w:r w:rsidRPr="002E3AF8">
        <w:softHyphen/>
        <w:t xml:space="preserve">ки, несущиеся атонотоками, исходящими из него, и наводящиеся </w:t>
      </w:r>
    </w:p>
    <w:p w:rsidR="002E3AF8" w:rsidRPr="002E3AF8" w:rsidRDefault="002E3AF8" w:rsidP="00CF4E17">
      <w:pPr>
        <w:pStyle w:val="a3"/>
        <w:spacing w:line="233" w:lineRule="auto"/>
        <w:jc w:val="both"/>
        <w:rPr>
          <w:sz w:val="24"/>
          <w:szCs w:val="24"/>
          <w:lang w:eastAsia="ja-JP"/>
        </w:rPr>
      </w:pPr>
      <w:r w:rsidRPr="002E3AF8">
        <w:lastRenderedPageBreak/>
        <w:t>характе</w:t>
      </w:r>
      <w:r w:rsidRPr="002E3AF8">
        <w:softHyphen/>
        <w:t>ристическими автоколебаниями хромосом и вза</w:t>
      </w:r>
      <w:r w:rsidR="0063326F">
        <w:t>имосменами импортивных и экспор</w:t>
      </w:r>
      <w:r w:rsidRPr="002E3AF8">
        <w:t>тивных фаз клетки, которы</w:t>
      </w:r>
      <w:r>
        <w:t>е в соответствующей мере синхрони</w:t>
      </w:r>
      <w:r w:rsidRPr="002E3AF8">
        <w:t xml:space="preserve">зируются, как нам известно, импульсами, переносящимися атонотоком, проходящим по капиллярам, основные из которых вызываются, наводятся и усиливаются систоляциями и диастоляциями миокарда и перикарда. В итоге получается, что атоноток, выходящий </w:t>
      </w:r>
      <w:r>
        <w:t>из клеток и прочих биовеществе</w:t>
      </w:r>
      <w:r w:rsidRPr="002E3AF8">
        <w:t>нных образований и входящий в капилляры, строями своих атонов, ва</w:t>
      </w:r>
      <w:r w:rsidRPr="002E3AF8">
        <w:softHyphen/>
        <w:t>лами волн и частотами, гармониками и амплитудами своих колебаний фиксирует, отображает и переносит отображения и характеристические автоколебания генома ядра и отчасти и тех веществ, через которые он про</w:t>
      </w:r>
      <w:r w:rsidRPr="002E3AF8">
        <w:softHyphen/>
        <w:t>ходит и из которых он выходит.</w:t>
      </w:r>
    </w:p>
    <w:p w:rsidR="00FB298E" w:rsidRPr="00FB298E" w:rsidRDefault="00FB298E" w:rsidP="00CF4E17">
      <w:pPr>
        <w:pStyle w:val="a3"/>
        <w:spacing w:line="233" w:lineRule="auto"/>
        <w:jc w:val="both"/>
        <w:rPr>
          <w:sz w:val="24"/>
          <w:szCs w:val="24"/>
          <w:lang w:eastAsia="ja-JP"/>
        </w:rPr>
      </w:pPr>
      <w:r>
        <w:t xml:space="preserve">     </w:t>
      </w:r>
      <w:r w:rsidRPr="00FB298E">
        <w:t>Поэтому чем в</w:t>
      </w:r>
      <w:r>
        <w:t xml:space="preserve"> более мелко разветвлённую сеть капилляров и атоно</w:t>
      </w:r>
      <w:r w:rsidRPr="00FB298E">
        <w:t>бионопроводных каналов связи их с клетками и веществом социтоплоти проходят элементы крови, тем более благоприятные условия там они нахо</w:t>
      </w:r>
      <w:r w:rsidRPr="00FB298E">
        <w:softHyphen/>
        <w:t xml:space="preserve">дят для более точного избирательного выизвлечения их </w:t>
      </w:r>
      <w:r w:rsidRPr="00FB298E">
        <w:rPr>
          <w:spacing w:val="0"/>
        </w:rPr>
        <w:t>из</w:t>
      </w:r>
      <w:r w:rsidRPr="00FB298E">
        <w:t xml:space="preserve"> крови наибо</w:t>
      </w:r>
      <w:r>
        <w:t>лее сродственно промодулированны</w:t>
      </w:r>
      <w:r w:rsidRPr="00FB298E">
        <w:t>ми струями атонотока и вовлечения их к тем или в те вещественные биообразования, из которых и выходят эти струи атонотока, если они оказываются при этом достаточно энергичными, атоночисленными. Мы знаем также (т.к. уже выводили и уясняли), что направление обращения атонности</w:t>
      </w:r>
      <w:r w:rsidR="00ED52CA">
        <w:t xml:space="preserve"> (не вещества крови, а атонности, опричинивающей движение вещества крови себе навстречу</w:t>
      </w:r>
      <w:r w:rsidR="00CF4E17">
        <w:t>)</w:t>
      </w:r>
      <w:r w:rsidRPr="00FB298E">
        <w:t xml:space="preserve"> в пространстве </w:t>
      </w:r>
      <w:r w:rsidRPr="00FB298E">
        <w:rPr>
          <w:spacing w:val="0"/>
        </w:rPr>
        <w:t>каналов</w:t>
      </w:r>
      <w:r w:rsidRPr="00FB298E">
        <w:t xml:space="preserve"> кровеносно</w:t>
      </w:r>
      <w:r>
        <w:t>-</w:t>
      </w:r>
      <w:r>
        <w:softHyphen/>
        <w:t>сосудистой системы идё</w:t>
      </w:r>
      <w:r w:rsidRPr="00FB298E">
        <w:t xml:space="preserve">т такое: из артериальных колен капилляров она поступает в артериолы, а потом в артерии и через сердце в вены, венулы и опять возвращается в капилляры, входя в них со стороны венозных </w:t>
      </w:r>
      <w:r w:rsidRPr="00FB298E">
        <w:rPr>
          <w:spacing w:val="0"/>
        </w:rPr>
        <w:t>колен</w:t>
      </w:r>
      <w:r w:rsidRPr="00FB298E">
        <w:t>. Ясно, что атоноток, идущий от социтоплоти к серд</w:t>
      </w:r>
      <w:r>
        <w:t>цу, будет нести собой более отчё</w:t>
      </w:r>
      <w:r w:rsidRPr="00FB298E">
        <w:t>тливые и энергичные</w:t>
      </w:r>
      <w:r>
        <w:t xml:space="preserve"> гармоники и отображения, отражё</w:t>
      </w:r>
      <w:r w:rsidR="00D82253">
        <w:t>нные (наведё</w:t>
      </w:r>
      <w:r w:rsidRPr="00FB298E">
        <w:t>нные</w:t>
      </w:r>
      <w:r>
        <w:t>, вызванные) в нё</w:t>
      </w:r>
      <w:r w:rsidRPr="00FB298E">
        <w:t>м теми клетками, морфемами или участками вещества социтоплоти, из и от которых она (</w:t>
      </w:r>
      <w:r w:rsidRPr="00FB298E">
        <w:rPr>
          <w:spacing w:val="0"/>
        </w:rPr>
        <w:t>атонность</w:t>
      </w:r>
      <w:r>
        <w:t>) исходит. А атон</w:t>
      </w:r>
      <w:r w:rsidRPr="00FB298E">
        <w:t>ность, идущая от сердца по каналам вен и венул в капилляры и к веществу социтоплоти, наоборот, будет более захаосирована</w:t>
      </w:r>
      <w:r>
        <w:t>, будет в меньшей мере не с затё</w:t>
      </w:r>
      <w:r w:rsidRPr="00FB298E">
        <w:t>ртыми гармониками и отображениями, и в достаточной мере не будет</w:t>
      </w:r>
      <w:r w:rsidR="004F2523">
        <w:t xml:space="preserve">  </w:t>
      </w:r>
      <w:r w:rsidRPr="00FB298E">
        <w:t xml:space="preserve"> нести </w:t>
      </w:r>
      <w:r w:rsidR="004F2523">
        <w:t xml:space="preserve">  </w:t>
      </w:r>
      <w:r w:rsidRPr="00FB298E">
        <w:t xml:space="preserve">собой </w:t>
      </w:r>
      <w:r w:rsidR="004F2523">
        <w:t xml:space="preserve"> </w:t>
      </w:r>
      <w:r w:rsidRPr="00FB298E">
        <w:t>те</w:t>
      </w:r>
      <w:r w:rsidR="004F2523">
        <w:t xml:space="preserve"> </w:t>
      </w:r>
      <w:r w:rsidRPr="00FB298E">
        <w:t xml:space="preserve"> отображения</w:t>
      </w:r>
      <w:r w:rsidR="004F2523">
        <w:t xml:space="preserve"> </w:t>
      </w:r>
      <w:r w:rsidRPr="00FB298E">
        <w:t xml:space="preserve"> и </w:t>
      </w:r>
      <w:r w:rsidR="004F2523">
        <w:t xml:space="preserve"> </w:t>
      </w:r>
      <w:r w:rsidRPr="00FB298E">
        <w:t>гармоники,</w:t>
      </w:r>
      <w:r w:rsidR="004F2523">
        <w:t xml:space="preserve"> </w:t>
      </w:r>
      <w:r w:rsidRPr="00FB298E">
        <w:t xml:space="preserve"> </w:t>
      </w:r>
      <w:r w:rsidRPr="00FB298E">
        <w:lastRenderedPageBreak/>
        <w:t>которые были бы наиболее сродственными к элементам вещества социтоплоти, существенным для её (социтоплоти) каркаса.</w:t>
      </w:r>
    </w:p>
    <w:p w:rsidR="00FB298E" w:rsidRPr="00FB298E" w:rsidRDefault="00FB298E" w:rsidP="00FB298E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FB298E">
        <w:t>В результате всего получается, что когда вещество социтоплоти облу</w:t>
      </w:r>
      <w:r w:rsidRPr="00FB298E">
        <w:softHyphen/>
        <w:t>чается атонотоком, идущим к ней из венульных и венозных каналов от сердца, то оно облучает</w:t>
      </w:r>
      <w:r>
        <w:t>ся при этом атонотоком с усреднённо взаимозатёр</w:t>
      </w:r>
      <w:r w:rsidRPr="00FB298E">
        <w:t>тыми отображениями и гармониками. От чего и получаются преимущест</w:t>
      </w:r>
      <w:r w:rsidRPr="00FB298E">
        <w:softHyphen/>
        <w:t>венные благоприятия для вывлекаемости из социтоплоти субэлементов вещества, этой социтоплоти наименее ср</w:t>
      </w:r>
      <w:r>
        <w:t>одственных, в ней наиболее хао</w:t>
      </w:r>
      <w:r w:rsidRPr="00FB298E">
        <w:t>сотворных, с её каркасом наиболее сла</w:t>
      </w:r>
      <w:r>
        <w:t>бо связанных, наиболее отчуждаю</w:t>
      </w:r>
      <w:r w:rsidRPr="00FB298E">
        <w:t>щихся от него. Это и будут продукты её метаболизма, наименее пригодные для дальнейшего использования их в здешних метаболических процессах. А для наиболее взаимосродственных элементов вещества социтоплоти этим фактором будет соз</w:t>
      </w:r>
      <w:r>
        <w:t>даваться преимущественное благо</w:t>
      </w:r>
      <w:r w:rsidRPr="00FB298E">
        <w:t>приятие для избира</w:t>
      </w:r>
      <w:r w:rsidRPr="00FB298E">
        <w:softHyphen/>
        <w:t>тельной удерживаемости их в этих участках социтоплоти.</w:t>
      </w:r>
    </w:p>
    <w:p w:rsidR="00D46799" w:rsidRPr="00D46799" w:rsidRDefault="00FB298E" w:rsidP="00D46799">
      <w:pPr>
        <w:pStyle w:val="a3"/>
        <w:jc w:val="both"/>
      </w:pPr>
      <w:r>
        <w:rPr>
          <w:spacing w:val="0"/>
        </w:rPr>
        <w:t xml:space="preserve">     </w:t>
      </w:r>
      <w:r w:rsidRPr="00FB298E">
        <w:rPr>
          <w:spacing w:val="0"/>
        </w:rPr>
        <w:t>А когда наступит фаза отлива атонности из и от данного участка со</w:t>
      </w:r>
      <w:r w:rsidRPr="00FB298E">
        <w:rPr>
          <w:spacing w:val="0"/>
        </w:rPr>
        <w:softHyphen/>
        <w:t>цитоплоти, уменьшения общего</w:t>
      </w:r>
      <w:r>
        <w:rPr>
          <w:spacing w:val="0"/>
        </w:rPr>
        <w:t xml:space="preserve"> уровня концентрации атонов в нё</w:t>
      </w:r>
      <w:r w:rsidRPr="00FB298E">
        <w:rPr>
          <w:spacing w:val="0"/>
        </w:rPr>
        <w:t>м (что уже объяснялось), то проявится относительное усиление струй атонотоков, исходящих из и от этого участка вещества социтоплоти, которые, как это ясно, будут</w:t>
      </w:r>
      <w:r>
        <w:rPr>
          <w:spacing w:val="0"/>
        </w:rPr>
        <w:t xml:space="preserve"> более отчётливо и </w:t>
      </w:r>
      <w:r w:rsidRPr="00FB298E">
        <w:rPr>
          <w:spacing w:val="0"/>
        </w:rPr>
        <w:t>сильно промодулированы отображениями и гармониками этого вещества, из ко</w:t>
      </w:r>
      <w:r>
        <w:rPr>
          <w:spacing w:val="0"/>
        </w:rPr>
        <w:t>торого они выходят, чем и создаётся преимущественное благопр</w:t>
      </w:r>
      <w:r w:rsidRPr="00FB298E">
        <w:rPr>
          <w:spacing w:val="0"/>
        </w:rPr>
        <w:t>иятие для избирательного извлечения ими элементов вещес</w:t>
      </w:r>
      <w:r>
        <w:rPr>
          <w:spacing w:val="0"/>
        </w:rPr>
        <w:t>тва из крови, наиболее сродстве</w:t>
      </w:r>
      <w:r w:rsidRPr="00FB298E">
        <w:rPr>
          <w:spacing w:val="0"/>
        </w:rPr>
        <w:t>нных веществу социтопло</w:t>
      </w:r>
      <w:r w:rsidR="00D46799" w:rsidRPr="00D46799">
        <w:t xml:space="preserve">ти, а также для утряски, подгонки, </w:t>
      </w:r>
      <w:r w:rsidR="00D46799">
        <w:t>под</w:t>
      </w:r>
      <w:r w:rsidR="00D46799" w:rsidRPr="00D46799">
        <w:t>ладки взаимосвязей между элемен</w:t>
      </w:r>
      <w:r w:rsidR="00D46799" w:rsidRPr="00D46799">
        <w:softHyphen/>
        <w:t>тами вещества каркаса социтоплоти. Знание этого механизма адресной транспортировки бионов должно привести к успешному разрешению, в частности, важной медицинской проблемы направленного транспорта ле</w:t>
      </w:r>
      <w:r w:rsidR="00D46799" w:rsidRPr="00D46799">
        <w:softHyphen/>
        <w:t>карственных средств к соответствующим органам или участкам тела орга</w:t>
      </w:r>
      <w:r w:rsidR="00D46799" w:rsidRPr="00D46799">
        <w:softHyphen/>
        <w:t xml:space="preserve">низма, а также получить объяснительные доказательства оздоровительного эффекта от улучшения пропульсовки социтоплоти соматических тканей организма по </w:t>
      </w:r>
      <w:r w:rsidR="00D46799" w:rsidRPr="00D46799">
        <w:lastRenderedPageBreak/>
        <w:t>возможнос</w:t>
      </w:r>
      <w:r w:rsidR="0044363E">
        <w:t>ти более отчё</w:t>
      </w:r>
      <w:r w:rsidR="00D46799" w:rsidRPr="00D46799">
        <w:t>тливоостроверхушечными и по всему телу наиболее одновременными пульсациями атоноконцентрации в крове</w:t>
      </w:r>
      <w:r w:rsidR="00D46799" w:rsidRPr="00D46799">
        <w:softHyphen/>
        <w:t>носно-сосудистой системе.</w:t>
      </w:r>
    </w:p>
    <w:p w:rsidR="00237C52" w:rsidRPr="00237C52" w:rsidRDefault="0044363E" w:rsidP="00B64883">
      <w:pPr>
        <w:pStyle w:val="a3"/>
        <w:jc w:val="both"/>
        <w:rPr>
          <w:rFonts w:ascii="Verdana" w:hAnsi="Verdana"/>
          <w:sz w:val="22"/>
          <w:szCs w:val="22"/>
          <w:vertAlign w:val="subscript"/>
          <w:lang w:eastAsia="ja-JP"/>
        </w:rPr>
      </w:pPr>
      <w:r>
        <w:t xml:space="preserve">     </w:t>
      </w:r>
      <w:r w:rsidR="00D46799" w:rsidRPr="00D46799">
        <w:t>Вот почему можно объяснить и понять кажущиеся странными, дико</w:t>
      </w:r>
      <w:r w:rsidR="00D46799" w:rsidRPr="00D46799">
        <w:softHyphen/>
        <w:t>винными, но по сути своей не противоречащие научному познанию, фак</w:t>
      </w:r>
      <w:r w:rsidR="00D46799" w:rsidRPr="00D46799">
        <w:softHyphen/>
        <w:t>ты. Например: «Юста Смит, химик из Нью-Йорка,</w:t>
      </w:r>
      <w:r>
        <w:t xml:space="preserve"> доказала, что энергия гипнотизё</w:t>
      </w:r>
      <w:r w:rsidR="00D46799" w:rsidRPr="00D46799">
        <w:t>ра (или сила его внушения) влияла на молекулы некоторых ор</w:t>
      </w:r>
      <w:r>
        <w:t>га</w:t>
      </w:r>
      <w:r>
        <w:softHyphen/>
        <w:t>нических веществ и изменяла –</w:t>
      </w:r>
      <w:r w:rsidR="00D46799" w:rsidRPr="00D46799">
        <w:t xml:space="preserve"> в лучшую сторону </w:t>
      </w:r>
      <w:r>
        <w:t>– определё</w:t>
      </w:r>
      <w:r w:rsidR="00D46799" w:rsidRPr="00D46799">
        <w:t>нные биохи</w:t>
      </w:r>
      <w:r w:rsidR="00D46799" w:rsidRPr="00D46799">
        <w:softHyphen/>
        <w:t xml:space="preserve">мические реакции человеческого тела, </w:t>
      </w:r>
      <w:r>
        <w:t>такие, например, как процесс пи</w:t>
      </w:r>
      <w:r w:rsidR="00237C52">
        <w:t>щеварения»</w:t>
      </w:r>
      <w:r w:rsidR="00D46799" w:rsidRPr="0044363E">
        <w:rPr>
          <w:rFonts w:ascii="Verdana" w:hAnsi="Verdana"/>
          <w:b/>
          <w:sz w:val="22"/>
          <w:szCs w:val="22"/>
          <w:vertAlign w:val="superscript"/>
        </w:rPr>
        <w:t>1</w:t>
      </w:r>
      <w:r w:rsidR="00237C52" w:rsidRPr="00237C52">
        <w:rPr>
          <w:rFonts w:ascii="Verdana" w:hAnsi="Verdana"/>
          <w:sz w:val="22"/>
          <w:szCs w:val="22"/>
          <w:vertAlign w:val="subscript"/>
        </w:rPr>
        <w:t>.</w:t>
      </w:r>
    </w:p>
    <w:p w:rsidR="004B5D19" w:rsidRDefault="0044363E" w:rsidP="004B5D19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D46799" w:rsidRPr="00D46799">
        <w:t>Пон</w:t>
      </w:r>
      <w:r>
        <w:t>ятно же, что если внушением удаё</w:t>
      </w:r>
      <w:r w:rsidR="00D46799" w:rsidRPr="00D46799">
        <w:t>тся усилить проявление соот</w:t>
      </w:r>
      <w:r w:rsidR="00D46799" w:rsidRPr="00D46799">
        <w:softHyphen/>
        <w:t>ветствующих гармоник и пульсаций атонопотоков и поляризаций на ка</w:t>
      </w:r>
      <w:r w:rsidR="00D46799" w:rsidRPr="00D46799">
        <w:softHyphen/>
        <w:t>ком-то участке тела, возможность чего будет нами исследоваться после выведения нервной системы и сознания, к чему мы подходим, то от этого в соответствующих случаях могут происходить последствия, благоприятные для соответствующих биохимических процессов, для очищения, оздоровле</w:t>
      </w:r>
      <w:r w:rsidR="00D46799" w:rsidRPr="00D46799">
        <w:softHyphen/>
        <w:t>ния и развития этих участков тела (для очищения их от отраб</w:t>
      </w:r>
      <w:r>
        <w:t>отанных эн</w:t>
      </w:r>
      <w:r w:rsidR="00D46799" w:rsidRPr="00D46799">
        <w:t>тропиетворных продуктов метаболизма, для питания сродственными эле</w:t>
      </w:r>
      <w:r w:rsidR="00D46799" w:rsidRPr="00D46799">
        <w:softHyphen/>
        <w:t xml:space="preserve">ментами, для устранения накопившихся вредотворных запутанностей в многоэлементных и многокомпонентных метаболических процессах и пр.). Понятными и </w:t>
      </w:r>
      <w:r w:rsidRPr="00237C52">
        <w:rPr>
          <w:spacing w:val="0"/>
        </w:rPr>
        <w:t>объясняющимися</w:t>
      </w:r>
      <w:r w:rsidR="00D46799" w:rsidRPr="00D46799">
        <w:t xml:space="preserve"> являются и те другие факты, о которых пишется в указанно</w:t>
      </w:r>
      <w:r>
        <w:t>й статье «ЛГ». Например, в дни по</w:t>
      </w:r>
      <w:r w:rsidR="00D46799" w:rsidRPr="00D46799">
        <w:t>лнолунья число ро</w:t>
      </w:r>
      <w:r w:rsidR="00D46799" w:rsidRPr="00D46799">
        <w:softHyphen/>
        <w:t>дов и кровоте</w:t>
      </w:r>
      <w:r>
        <w:t>чен</w:t>
      </w:r>
      <w:r w:rsidR="00D46799" w:rsidRPr="00D46799">
        <w:t>ий после хирургических операций и беспокойств психиче</w:t>
      </w:r>
      <w:r w:rsidR="00D46799" w:rsidRPr="00D46799">
        <w:softHyphen/>
        <w:t>ских больных заметно увеличивается от того, что к обычному уровню кон</w:t>
      </w:r>
      <w:r w:rsidR="00D46799" w:rsidRPr="00D46799">
        <w:softHyphen/>
        <w:t xml:space="preserve">центрации атонности в теле соответствующего организма и вокруг него добавляется та мера концентрации атонности и с теми модуляциями в их потоках, которые вызываются </w:t>
      </w:r>
      <w:r w:rsidR="00D46799" w:rsidRPr="0044363E">
        <w:rPr>
          <w:spacing w:val="0"/>
        </w:rPr>
        <w:t>явлением</w:t>
      </w:r>
      <w:r w:rsidR="00D46799" w:rsidRPr="00D46799">
        <w:t xml:space="preserve"> полнолунья, от чего импульсы и валы волн пульсации миокарда ослабляются, сглаживаются и притупляют</w:t>
      </w:r>
      <w:r w:rsidR="00D46799" w:rsidRPr="00D46799">
        <w:softHyphen/>
        <w:t>ся, что вле</w:t>
      </w:r>
      <w:r>
        <w:t>чё</w:t>
      </w:r>
      <w:r w:rsidR="00D46799" w:rsidRPr="00D46799">
        <w:t xml:space="preserve">т за собой соответствующие </w:t>
      </w:r>
      <w:r w:rsidR="00C14AA1">
        <w:t xml:space="preserve"> </w:t>
      </w:r>
      <w:r w:rsidR="00C14AA1" w:rsidRPr="00D46799">
        <w:t>изменения или расстройства со</w:t>
      </w:r>
      <w:r w:rsidR="00C14AA1" w:rsidRPr="00D46799">
        <w:softHyphen/>
        <w:t>ответствующих</w:t>
      </w:r>
      <w:r w:rsidR="00C14AA1">
        <w:t xml:space="preserve"> </w:t>
      </w:r>
      <w:r w:rsidR="004B5D1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4B5D19" w:rsidRPr="00C14AA1" w:rsidRDefault="004B5D19" w:rsidP="004B5D19">
      <w:pPr>
        <w:pStyle w:val="a3"/>
        <w:jc w:val="both"/>
        <w:rPr>
          <w:rFonts w:ascii="Arial" w:hAnsi="Arial" w:cs="Arial"/>
          <w:b/>
          <w:sz w:val="23"/>
          <w:szCs w:val="23"/>
          <w:vertAlign w:val="superscript"/>
        </w:rPr>
      </w:pPr>
      <w:r>
        <w:rPr>
          <w:rFonts w:ascii="Verdana" w:hAnsi="Verdana"/>
          <w:b/>
          <w:vertAlign w:val="superscript"/>
        </w:rPr>
        <w:t>1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>. «</w:t>
      </w:r>
      <w:r w:rsidRPr="00C14AA1">
        <w:rPr>
          <w:rFonts w:ascii="Arial" w:eastAsia="Meiryo UI" w:hAnsi="Arial" w:cs="Arial"/>
          <w:b/>
          <w:sz w:val="23"/>
          <w:szCs w:val="23"/>
          <w:vertAlign w:val="subscript"/>
        </w:rPr>
        <w:t>Литературная г</w:t>
      </w:r>
      <w:r w:rsidRPr="00C14AA1">
        <w:rPr>
          <w:rFonts w:ascii="Arial" w:eastAsia="Meiryo UI" w:hAnsi="Arial" w:cs="Arial"/>
          <w:b/>
          <w:spacing w:val="10"/>
          <w:sz w:val="23"/>
          <w:szCs w:val="23"/>
          <w:vertAlign w:val="subscript"/>
        </w:rPr>
        <w:t>аз</w:t>
      </w:r>
      <w:r w:rsidRPr="00C14AA1">
        <w:rPr>
          <w:rFonts w:ascii="Arial" w:eastAsia="Meiryo UI" w:hAnsi="Arial" w:cs="Arial"/>
          <w:b/>
          <w:sz w:val="23"/>
          <w:szCs w:val="23"/>
          <w:vertAlign w:val="subscript"/>
        </w:rPr>
        <w:t>ета», 1977 г., №21, статья «Потребность в волшебстве».</w:t>
      </w:r>
      <w:r w:rsidRPr="00C14AA1">
        <w:rPr>
          <w:rFonts w:ascii="Arial" w:eastAsia="Meiryo UI" w:hAnsi="Arial" w:cs="Arial"/>
          <w:b/>
          <w:sz w:val="23"/>
          <w:szCs w:val="23"/>
          <w:vertAlign w:val="superscript"/>
        </w:rPr>
        <w:t xml:space="preserve"> Беседа корр. «ЛГ» с профессором из Англии Л. Уотсоном</w:t>
      </w:r>
      <w:r w:rsidRPr="00C14AA1">
        <w:rPr>
          <w:rFonts w:ascii="Arial" w:hAnsi="Arial" w:cs="Arial"/>
          <w:b/>
          <w:sz w:val="23"/>
          <w:szCs w:val="23"/>
          <w:vertAlign w:val="superscript"/>
        </w:rPr>
        <w:t>.</w:t>
      </w:r>
    </w:p>
    <w:p w:rsidR="00B64883" w:rsidRPr="00237C52" w:rsidRDefault="00D46799" w:rsidP="00B64883">
      <w:pPr>
        <w:pStyle w:val="a3"/>
        <w:jc w:val="both"/>
        <w:rPr>
          <w:rFonts w:ascii="Verdana" w:hAnsi="Verdana"/>
          <w:b/>
          <w:sz w:val="22"/>
          <w:szCs w:val="22"/>
          <w:lang w:eastAsia="ja-JP"/>
        </w:rPr>
      </w:pPr>
      <w:r w:rsidRPr="00D46799">
        <w:lastRenderedPageBreak/>
        <w:t xml:space="preserve">атонобионообменных процессов. </w:t>
      </w:r>
      <w:r w:rsidRPr="0044363E">
        <w:rPr>
          <w:spacing w:val="0"/>
        </w:rPr>
        <w:t>Понятным</w:t>
      </w:r>
      <w:r w:rsidRPr="00D46799">
        <w:t xml:space="preserve"> и легко объяс</w:t>
      </w:r>
      <w:r w:rsidR="00B64883" w:rsidRPr="00B64883">
        <w:t>няющимся становится и то, что процесс разделения фракции белка под влиянием соответствующих поляризаций пространства в не</w:t>
      </w:r>
      <w:r w:rsidR="00B64883">
        <w:t>весомости идё</w:t>
      </w:r>
      <w:r w:rsidR="00B64883" w:rsidRPr="00B64883">
        <w:t>т лучше, чем в условиях действия при этом и гравитации.</w:t>
      </w:r>
    </w:p>
    <w:p w:rsidR="00B64883" w:rsidRPr="00B64883" w:rsidRDefault="00B64883" w:rsidP="00B64883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B64883">
        <w:t>Из всего, здесь и в предшествующих частях</w:t>
      </w:r>
      <w:r w:rsidR="00237C52">
        <w:t xml:space="preserve"> «Логов...» выведенного, объяснё</w:t>
      </w:r>
      <w:r w:rsidRPr="00B64883">
        <w:t>нного, становится понятным, легко, ясно и корректно выводящим</w:t>
      </w:r>
      <w:r w:rsidRPr="00B64883">
        <w:softHyphen/>
        <w:t>ся и объясняющимся то, что из внутренней среды организма (из крови, циркулирующей по сосудам кровеносно-</w:t>
      </w:r>
      <w:r>
        <w:t>сосудистой системы) в заклеточ</w:t>
      </w:r>
      <w:r w:rsidRPr="00B64883">
        <w:t xml:space="preserve">ную </w:t>
      </w:r>
      <w:r>
        <w:t>и межклеточную среду его социтоплоти будут п</w:t>
      </w:r>
      <w:r w:rsidRPr="00B64883">
        <w:t>роникать преимущест</w:t>
      </w:r>
      <w:r w:rsidRPr="00B64883">
        <w:softHyphen/>
        <w:t>венно такие структуры таких элементов вещества, которые будут избира</w:t>
      </w:r>
      <w:r w:rsidRPr="00B64883">
        <w:softHyphen/>
        <w:t xml:space="preserve">тельно вывлекаться туда атонотоками и поляризациями, выходящими из </w:t>
      </w:r>
      <w:r>
        <w:t>соответствующих участков социто</w:t>
      </w:r>
      <w:r w:rsidRPr="00B64883">
        <w:t>плоти и наводящимися ими наиб</w:t>
      </w:r>
      <w:r>
        <w:t>олее сродственно промодулиро</w:t>
      </w:r>
      <w:r w:rsidRPr="00B64883">
        <w:t>ванными и построенными для этого по отноше</w:t>
      </w:r>
      <w:r w:rsidRPr="00B64883">
        <w:softHyphen/>
        <w:t xml:space="preserve">нию к ним, </w:t>
      </w:r>
      <w:r>
        <w:t>–</w:t>
      </w:r>
      <w:r w:rsidRPr="00B64883">
        <w:t xml:space="preserve"> которые пройдут через фильтр с</w:t>
      </w:r>
      <w:r>
        <w:t>оответствующего участка социто</w:t>
      </w:r>
      <w:r w:rsidRPr="00B64883">
        <w:t>плоти, составляющийся всеми структурами элементов её каркасного вещества, её многослойными, многорубежными, многосетевыми мембра</w:t>
      </w:r>
      <w:r w:rsidRPr="00B64883">
        <w:softHyphen/>
        <w:t>нами, всеми и всевозможными ими образующимися полостями, вакуоля</w:t>
      </w:r>
      <w:r w:rsidRPr="00B64883">
        <w:softHyphen/>
        <w:t>ми, бионопроходами и в них получающимися, формирующимися структу</w:t>
      </w:r>
      <w:r w:rsidRPr="00B64883">
        <w:softHyphen/>
        <w:t xml:space="preserve">рами </w:t>
      </w:r>
      <w:r w:rsidRPr="00B64883">
        <w:rPr>
          <w:spacing w:val="0"/>
        </w:rPr>
        <w:t>поляризационных</w:t>
      </w:r>
      <w:r w:rsidRPr="00B64883">
        <w:t xml:space="preserve"> лепестков, атоноконцентров и атонопотоков, кото</w:t>
      </w:r>
      <w:r w:rsidRPr="00B64883">
        <w:softHyphen/>
        <w:t>рые своими импульсами, строями, гармониками отображают или проходи</w:t>
      </w:r>
      <w:r w:rsidRPr="00B64883">
        <w:softHyphen/>
        <w:t xml:space="preserve">мые или их формирующие вещества, </w:t>
      </w:r>
      <w:r>
        <w:t>–</w:t>
      </w:r>
      <w:r w:rsidRPr="00B64883">
        <w:t xml:space="preserve"> отображают градуировано по уров</w:t>
      </w:r>
      <w:r w:rsidRPr="00B64883">
        <w:softHyphen/>
        <w:t>ням сложности и по обстоятельствам в соответствующих местах и време</w:t>
      </w:r>
      <w:r w:rsidRPr="00B64883">
        <w:softHyphen/>
        <w:t>нах. Этот сложный и в подробностях трудноописуемый фильтр, как это истинно объясняется, получается максимально эффективно выполняющим функцию избирательно</w:t>
      </w:r>
      <w:r>
        <w:t>-</w:t>
      </w:r>
      <w:r w:rsidRPr="00B64883">
        <w:t>фильтрационной вывлекаемости из крови соответ</w:t>
      </w:r>
      <w:r w:rsidRPr="00B64883">
        <w:softHyphen/>
        <w:t>ствующих бионов и повсеместно адресационной проводимости их по лаби</w:t>
      </w:r>
      <w:r w:rsidRPr="00B64883">
        <w:softHyphen/>
        <w:t>ринтам своих бионопроводов в соответс</w:t>
      </w:r>
      <w:r>
        <w:t>твии с обстоятельствами на соот</w:t>
      </w:r>
      <w:r w:rsidRPr="00B64883">
        <w:t>ветствующих участках социтоплоти и с особенностями автоколебаний, размеров, форм и поляризационных характеристик внешних поверхностей этих бионов.</w:t>
      </w:r>
    </w:p>
    <w:p w:rsidR="00B64883" w:rsidRPr="00B64883" w:rsidRDefault="00B64883" w:rsidP="00B64883">
      <w:pPr>
        <w:pStyle w:val="a3"/>
        <w:jc w:val="both"/>
        <w:rPr>
          <w:sz w:val="24"/>
          <w:szCs w:val="24"/>
          <w:lang w:eastAsia="ja-JP"/>
        </w:rPr>
      </w:pPr>
      <w:r>
        <w:lastRenderedPageBreak/>
        <w:t xml:space="preserve">     </w:t>
      </w:r>
      <w:r w:rsidRPr="00B64883">
        <w:t xml:space="preserve">Следует подчеркнуть большую важность выведенного и </w:t>
      </w:r>
      <w:r w:rsidR="00237C52">
        <w:rPr>
          <w:spacing w:val="0"/>
        </w:rPr>
        <w:t>объяснё</w:t>
      </w:r>
      <w:r w:rsidRPr="00B64883">
        <w:rPr>
          <w:spacing w:val="0"/>
        </w:rPr>
        <w:t>нного</w:t>
      </w:r>
      <w:r w:rsidRPr="00B64883">
        <w:t xml:space="preserve"> избирательно-фильтрационных механизма и функции социтоплоти в жи</w:t>
      </w:r>
      <w:r w:rsidRPr="00B64883">
        <w:softHyphen/>
        <w:t>вом кровяном организме, что будет использовано и при выведении и объ</w:t>
      </w:r>
      <w:r w:rsidRPr="00B64883">
        <w:softHyphen/>
        <w:t>яснении развития и работы нейронов и нервной системы. Дальнейшая судьба элементов вещества, прошедших из крови через такой избиратель</w:t>
      </w:r>
      <w:r w:rsidRPr="00B64883">
        <w:softHyphen/>
        <w:t>ный фильтр социтоплоти организма, будет зависеть от того, какие они и куда и в какие условия они будут проведены и выведены:</w:t>
      </w:r>
      <w:r>
        <w:t xml:space="preserve"> или это межкле</w:t>
      </w:r>
      <w:r>
        <w:softHyphen/>
        <w:t>точная среда всё</w:t>
      </w:r>
      <w:r w:rsidRPr="00B64883">
        <w:t xml:space="preserve"> ещё в теле организма, или это внешняя среда, </w:t>
      </w:r>
      <w:r>
        <w:t>прости</w:t>
      </w:r>
      <w:r w:rsidRPr="00B64883">
        <w:t>рающаяся за пределами общей и крайней границы тела всего этого орга</w:t>
      </w:r>
      <w:r w:rsidRPr="00B64883">
        <w:softHyphen/>
        <w:t xml:space="preserve">низма, или это альвеолы, альвеолярные мешочки, бронхиолы и бронхи легких, или это межорганная среда, или это среда лимфатической системы, или это структура элементов нервной системы, к выведению, </w:t>
      </w:r>
      <w:r w:rsidRPr="00237C52">
        <w:rPr>
          <w:spacing w:val="0"/>
        </w:rPr>
        <w:t>объяснению</w:t>
      </w:r>
      <w:r w:rsidRPr="00B64883">
        <w:t xml:space="preserve"> развития, работы, зависимостей и влияний которой мы и подступаемся.</w:t>
      </w:r>
    </w:p>
    <w:p w:rsidR="007832F5" w:rsidRDefault="007832F5" w:rsidP="00B64883">
      <w:pPr>
        <w:pStyle w:val="a3"/>
        <w:jc w:val="both"/>
      </w:pPr>
    </w:p>
    <w:p w:rsidR="00237C52" w:rsidRDefault="00237C52" w:rsidP="00B64883">
      <w:pPr>
        <w:pStyle w:val="a3"/>
        <w:jc w:val="both"/>
      </w:pPr>
    </w:p>
    <w:p w:rsidR="00013E01" w:rsidRPr="00013E01" w:rsidRDefault="00C14AA1" w:rsidP="0001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6"/>
          <w:szCs w:val="26"/>
          <w:lang w:eastAsia="ru-RU"/>
        </w:rPr>
        <w:t xml:space="preserve">§2. </w:t>
      </w:r>
      <w:r w:rsidRPr="00C14AA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Объяснения развития нейрона</w:t>
      </w:r>
    </w:p>
    <w:p w:rsidR="00013E01" w:rsidRPr="00237C52" w:rsidRDefault="00013E01" w:rsidP="00013E01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pacing w:val="-10"/>
          <w:lang w:eastAsia="ru-RU"/>
        </w:rPr>
      </w:pPr>
    </w:p>
    <w:p w:rsidR="00013E01" w:rsidRPr="00013E01" w:rsidRDefault="00013E01" w:rsidP="0001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013E0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I</w:t>
      </w:r>
    </w:p>
    <w:p w:rsidR="00013E01" w:rsidRPr="00237C52" w:rsidRDefault="00013E01" w:rsidP="00013E01">
      <w:pPr>
        <w:spacing w:after="0" w:line="240" w:lineRule="auto"/>
        <w:rPr>
          <w:rFonts w:eastAsia="Times New Roman" w:cs="Times New Roman"/>
          <w:lang w:eastAsia="ja-JP"/>
        </w:rPr>
      </w:pPr>
    </w:p>
    <w:p w:rsidR="00013E01" w:rsidRPr="00013E01" w:rsidRDefault="00013E01" w:rsidP="00013E01">
      <w:pPr>
        <w:pStyle w:val="a3"/>
        <w:jc w:val="both"/>
        <w:rPr>
          <w:lang w:eastAsia="ja-JP"/>
        </w:rPr>
      </w:pPr>
      <w:r>
        <w:t xml:space="preserve">     </w:t>
      </w:r>
      <w:r w:rsidRPr="00013E01">
        <w:t xml:space="preserve">Ранее </w:t>
      </w:r>
      <w:r w:rsidRPr="00237C52">
        <w:rPr>
          <w:spacing w:val="0"/>
        </w:rPr>
        <w:t xml:space="preserve">объяснялось </w:t>
      </w:r>
      <w:r w:rsidRPr="00013E01">
        <w:t>то, как и</w:t>
      </w:r>
      <w:r>
        <w:t xml:space="preserve"> под влиянием каких факторов идё</w:t>
      </w:r>
      <w:r w:rsidRPr="00013E01">
        <w:t xml:space="preserve">т, преднаправляется и предобуславливается </w:t>
      </w:r>
      <w:r>
        <w:t>морфологическое развё</w:t>
      </w:r>
      <w:r w:rsidRPr="00013E01">
        <w:t>ртывание тела развивающегося эмбриона:</w:t>
      </w:r>
    </w:p>
    <w:p w:rsidR="00013E01" w:rsidRPr="00013E01" w:rsidRDefault="00013E01" w:rsidP="00013E01">
      <w:pPr>
        <w:pStyle w:val="a3"/>
        <w:jc w:val="both"/>
      </w:pPr>
      <w:r>
        <w:t xml:space="preserve">     – образование в нё</w:t>
      </w:r>
      <w:r w:rsidRPr="00013E01">
        <w:t>м, например, зон с относительно меньшими кон</w:t>
      </w:r>
      <w:r w:rsidRPr="00013E01">
        <w:softHyphen/>
        <w:t>центрациями атонов и с соответствующими про</w:t>
      </w:r>
      <w:r>
        <w:t>чими особенностями усло</w:t>
      </w:r>
      <w:r>
        <w:softHyphen/>
        <w:t>вий ведё</w:t>
      </w:r>
      <w:r w:rsidRPr="00013E01">
        <w:t>т к отвердению соответствующих клеток и межклеточных и постклеточных образовани</w:t>
      </w:r>
      <w:r w:rsidR="004C48FD">
        <w:t>й</w:t>
      </w:r>
      <w:r w:rsidRPr="00013E01">
        <w:t xml:space="preserve"> в этом месте;</w:t>
      </w:r>
    </w:p>
    <w:p w:rsidR="00013E01" w:rsidRPr="00013E01" w:rsidRDefault="00013E01" w:rsidP="00013E01">
      <w:pPr>
        <w:pStyle w:val="a3"/>
        <w:jc w:val="both"/>
      </w:pPr>
      <w:r>
        <w:t xml:space="preserve">     – ведё</w:t>
      </w:r>
      <w:r w:rsidRPr="00013E01">
        <w:t>т к зачатию и развитию в соответствую</w:t>
      </w:r>
      <w:r w:rsidR="00237C52">
        <w:t>щих зонах эмбриона хряща, окружё</w:t>
      </w:r>
      <w:r w:rsidRPr="00013E01">
        <w:t>нного участками тела с более высокой концентрацией ато</w:t>
      </w:r>
      <w:r w:rsidRPr="00013E01">
        <w:softHyphen/>
        <w:t>нов и с более гибкими клетками, из которых и которыми развиваются, в частности, мышечные ткани и пр.;</w:t>
      </w:r>
    </w:p>
    <w:p w:rsidR="00013E01" w:rsidRPr="00013E01" w:rsidRDefault="00013E01" w:rsidP="00013E01">
      <w:pPr>
        <w:pStyle w:val="a3"/>
        <w:jc w:val="both"/>
      </w:pPr>
      <w:r>
        <w:t xml:space="preserve">     – </w:t>
      </w:r>
      <w:r w:rsidRPr="00013E01">
        <w:t xml:space="preserve">осуществляется </w:t>
      </w:r>
      <w:r w:rsidRPr="00237C52">
        <w:rPr>
          <w:spacing w:val="0"/>
        </w:rPr>
        <w:t>объяснявшееся</w:t>
      </w:r>
      <w:r w:rsidRPr="00013E01">
        <w:t xml:space="preserve"> формирование и</w:t>
      </w:r>
      <w:r w:rsidR="00237C52">
        <w:t xml:space="preserve"> развитие таких биообразований,</w:t>
      </w:r>
      <w:r w:rsidRPr="00013E01">
        <w:t xml:space="preserve"> которые я назвал </w:t>
      </w:r>
      <w:r w:rsidRPr="00237C52">
        <w:rPr>
          <w:spacing w:val="0"/>
        </w:rPr>
        <w:lastRenderedPageBreak/>
        <w:t>дизассосистемой</w:t>
      </w:r>
      <w:r>
        <w:t xml:space="preserve"> (единство взаимовы</w:t>
      </w:r>
      <w:r w:rsidRPr="00013E01">
        <w:t>противоположенных колен капилляров в</w:t>
      </w:r>
      <w:r>
        <w:t>месте с образующими их пучками  клеток социтоплоти, синхро</w:t>
      </w:r>
      <w:r w:rsidRPr="00013E01">
        <w:t>низирующихся импульсами атонотоков в ни</w:t>
      </w:r>
      <w:r>
        <w:t>х (в капиллярах) и питающихся из</w:t>
      </w:r>
      <w:r w:rsidRPr="00013E01">
        <w:t xml:space="preserve"> них биове</w:t>
      </w:r>
      <w:r>
        <w:t>ществом), и из них (из дизассо</w:t>
      </w:r>
      <w:r w:rsidRPr="00013E01">
        <w:t>систем) получающихся морфем;</w:t>
      </w:r>
    </w:p>
    <w:p w:rsidR="00013E01" w:rsidRPr="00013E01" w:rsidRDefault="00013E01" w:rsidP="00013E01">
      <w:pPr>
        <w:pStyle w:val="a3"/>
        <w:jc w:val="both"/>
      </w:pPr>
      <w:r>
        <w:t xml:space="preserve">     – идё</w:t>
      </w:r>
      <w:r w:rsidRPr="00013E01">
        <w:t xml:space="preserve">т </w:t>
      </w:r>
      <w:r w:rsidRPr="00D02ECD">
        <w:rPr>
          <w:spacing w:val="0"/>
        </w:rPr>
        <w:t>объяснявшееся</w:t>
      </w:r>
      <w:r w:rsidRPr="00013E01">
        <w:t xml:space="preserve"> формирование и развитие внутренней среды эмбриона (сетей чрезмежклеточных </w:t>
      </w:r>
      <w:r w:rsidRPr="00013E01">
        <w:rPr>
          <w:spacing w:val="0"/>
        </w:rPr>
        <w:t>бионопроходов</w:t>
      </w:r>
      <w:r w:rsidRPr="00013E01">
        <w:t xml:space="preserve"> в пучках клеток, разви</w:t>
      </w:r>
      <w:r w:rsidRPr="00013E01">
        <w:softHyphen/>
        <w:t>тие капилляров крови, сердечно-сосудистой системы и пр.);</w:t>
      </w:r>
    </w:p>
    <w:p w:rsidR="00013E01" w:rsidRPr="00013E01" w:rsidRDefault="00013E01" w:rsidP="00013E01">
      <w:pPr>
        <w:pStyle w:val="a3"/>
        <w:jc w:val="both"/>
      </w:pPr>
      <w:r>
        <w:t xml:space="preserve">     –</w:t>
      </w:r>
      <w:r w:rsidRPr="00013E01">
        <w:t xml:space="preserve"> образование и развитие поверхности эмбриона, граничащей с внешней для него средой;</w:t>
      </w:r>
    </w:p>
    <w:p w:rsidR="00013E01" w:rsidRPr="00013E01" w:rsidRDefault="00013E01" w:rsidP="00013E01">
      <w:pPr>
        <w:pStyle w:val="a3"/>
        <w:jc w:val="both"/>
      </w:pPr>
      <w:r>
        <w:t xml:space="preserve">     –</w:t>
      </w:r>
      <w:r w:rsidRPr="00013E01">
        <w:t xml:space="preserve"> и формирование его внутриор</w:t>
      </w:r>
      <w:r>
        <w:t>ганизменной (межклеточной, меж</w:t>
      </w:r>
      <w:r w:rsidRPr="00013E01">
        <w:t xml:space="preserve">пучковой и межорганной) среды в зонах стыка </w:t>
      </w:r>
      <w:r w:rsidRPr="00013E01">
        <w:rPr>
          <w:spacing w:val="0"/>
        </w:rPr>
        <w:t>внешних</w:t>
      </w:r>
      <w:r w:rsidRPr="00013E01">
        <w:t xml:space="preserve"> повер</w:t>
      </w:r>
      <w:r>
        <w:t>хностей смежных участков социто</w:t>
      </w:r>
      <w:r w:rsidRPr="00013E01">
        <w:t>плоти, взаи</w:t>
      </w:r>
      <w:r>
        <w:t>мосближающихся, взаимоприжимаю</w:t>
      </w:r>
      <w:r w:rsidRPr="00013E01">
        <w:t>щихся, взаимоукладывающихся, взаимопереплетающихся и пр. в рамках внешней поверхности всего эмбриона.</w:t>
      </w:r>
    </w:p>
    <w:p w:rsidR="00515662" w:rsidRPr="00D02ECD" w:rsidRDefault="00013E01" w:rsidP="00515662">
      <w:pPr>
        <w:pStyle w:val="a3"/>
        <w:jc w:val="both"/>
        <w:rPr>
          <w:vertAlign w:val="subscript"/>
        </w:rPr>
      </w:pPr>
      <w:r>
        <w:rPr>
          <w:spacing w:val="0"/>
        </w:rPr>
        <w:t xml:space="preserve">     </w:t>
      </w:r>
      <w:r w:rsidRPr="00013E01">
        <w:rPr>
          <w:spacing w:val="0"/>
        </w:rPr>
        <w:t>«</w:t>
      </w:r>
      <w:r>
        <w:rPr>
          <w:spacing w:val="0"/>
        </w:rPr>
        <w:t>Если межклеточная субстанция твё</w:t>
      </w:r>
      <w:r w:rsidRPr="00013E01">
        <w:rPr>
          <w:spacing w:val="0"/>
        </w:rPr>
        <w:t xml:space="preserve">рдая, как </w:t>
      </w:r>
      <w:r>
        <w:rPr>
          <w:rFonts w:cs="Candara"/>
          <w:spacing w:val="0"/>
        </w:rPr>
        <w:t>на</w:t>
      </w:r>
      <w:r w:rsidRPr="00013E01">
        <w:rPr>
          <w:spacing w:val="0"/>
        </w:rPr>
        <w:t>пример у многих ви</w:t>
      </w:r>
      <w:r w:rsidRPr="00013E01">
        <w:rPr>
          <w:spacing w:val="0"/>
        </w:rPr>
        <w:softHyphen/>
        <w:t>дов соединительной ткани, природа физиологических факторов, для кото</w:t>
      </w:r>
      <w:r w:rsidRPr="00013E01">
        <w:rPr>
          <w:spacing w:val="0"/>
        </w:rPr>
        <w:softHyphen/>
        <w:t xml:space="preserve">рых она является местом действия, скорее механическая, чем химическая. Организм обретает в этой субстанции опору для своего веса, рычаги для приложения своих сил и т.д., и в этом смысле межклеточная субстанция выполняет интегрирующую функцию. Если межклеточная субстанция </w:t>
      </w:r>
      <w:r>
        <w:rPr>
          <w:spacing w:val="0"/>
        </w:rPr>
        <w:t>–</w:t>
      </w:r>
      <w:r w:rsidRPr="00013E01">
        <w:rPr>
          <w:spacing w:val="0"/>
        </w:rPr>
        <w:t xml:space="preserve"> жидкость, как например кровь, лимфа и тканевой сок, она является местом действия скорее химических, нежели механических факторов... Клетки многоклеточного организма имеют поэтому, помимо окружающей их сре</w:t>
      </w:r>
      <w:r w:rsidRPr="00013E01">
        <w:rPr>
          <w:spacing w:val="0"/>
        </w:rPr>
        <w:softHyphen/>
        <w:t xml:space="preserve">ды, </w:t>
      </w:r>
      <w:r w:rsidRPr="00013E01">
        <w:rPr>
          <w:b/>
          <w:bCs/>
          <w:spacing w:val="-10"/>
        </w:rPr>
        <w:t xml:space="preserve">в </w:t>
      </w:r>
      <w:r w:rsidRPr="00013E01">
        <w:rPr>
          <w:spacing w:val="0"/>
        </w:rPr>
        <w:t>которую погружен весь организм как единое целое и на воздействия которой клетки реагируют либо непосредственно или посредством поверх</w:t>
      </w:r>
      <w:r w:rsidRPr="00013E01">
        <w:rPr>
          <w:spacing w:val="0"/>
        </w:rPr>
        <w:softHyphen/>
      </w:r>
      <w:r w:rsidR="00515662" w:rsidRPr="00515662">
        <w:t xml:space="preserve">ностных </w:t>
      </w:r>
      <w:r w:rsidR="00515662">
        <w:t>клеток,</w:t>
      </w:r>
      <w:r w:rsidR="00CF4E17">
        <w:t xml:space="preserve"> имеют</w:t>
      </w:r>
      <w:r w:rsidR="00515662">
        <w:t xml:space="preserve"> ещё и внутренню</w:t>
      </w:r>
      <w:r w:rsidR="00515662" w:rsidRPr="00515662">
        <w:t xml:space="preserve">ю среду, созданную самим организмом и во многих </w:t>
      </w:r>
      <w:r w:rsidR="00515662">
        <w:t>отношениях специфичную для него</w:t>
      </w:r>
      <w:r w:rsidR="00515662" w:rsidRPr="00515662">
        <w:t>»</w:t>
      </w:r>
      <w:r w:rsidR="00515662" w:rsidRPr="00515662">
        <w:rPr>
          <w:rFonts w:ascii="Verdana" w:hAnsi="Verdana"/>
          <w:b/>
          <w:sz w:val="22"/>
          <w:szCs w:val="22"/>
          <w:vertAlign w:val="superscript"/>
        </w:rPr>
        <w:t>1</w:t>
      </w:r>
      <w:r w:rsidR="00D02ECD" w:rsidRPr="00D02ECD">
        <w:rPr>
          <w:rFonts w:ascii="Verdana" w:hAnsi="Verdana"/>
          <w:sz w:val="22"/>
          <w:szCs w:val="22"/>
          <w:vertAlign w:val="subscript"/>
        </w:rPr>
        <w:t>.</w:t>
      </w:r>
    </w:p>
    <w:p w:rsidR="00C14AA1" w:rsidRDefault="00515662" w:rsidP="00C14AA1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515662">
        <w:t xml:space="preserve">Вместе со всем этим на соответствующих стадиях развития эмбриона в предобусловленных к этому местах внутриорганизменной межклеточной среды его </w:t>
      </w:r>
      <w:r w:rsidR="00C14AA1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C14AA1" w:rsidRDefault="00C14AA1" w:rsidP="00C14AA1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 w:rsidR="00D440F4">
        <w:rPr>
          <w:rFonts w:ascii="Arial" w:hAnsi="Arial" w:cs="Arial"/>
          <w:b/>
          <w:sz w:val="23"/>
          <w:szCs w:val="23"/>
          <w:vertAlign w:val="subscript"/>
        </w:rPr>
        <w:t xml:space="preserve">Ч. Шеррингтон. «Интегративная деятельность нервной системы», </w:t>
      </w:r>
      <w:r w:rsidR="00D440F4" w:rsidRPr="00D440F4">
        <w:rPr>
          <w:rFonts w:ascii="Arial" w:hAnsi="Arial" w:cs="Arial"/>
          <w:b/>
          <w:sz w:val="23"/>
          <w:szCs w:val="23"/>
          <w:vertAlign w:val="subscript"/>
        </w:rPr>
        <w:t>изд</w:t>
      </w:r>
      <w:r w:rsidR="00D440F4"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="00D440F4" w:rsidRPr="00D440F4">
        <w:rPr>
          <w:rFonts w:ascii="Arial" w:hAnsi="Arial" w:cs="Arial"/>
          <w:b/>
          <w:sz w:val="23"/>
          <w:szCs w:val="23"/>
          <w:vertAlign w:val="superscript"/>
        </w:rPr>
        <w:t>«Наука», Л., 1969 г., стр. 32.</w:t>
      </w:r>
    </w:p>
    <w:p w:rsidR="00515662" w:rsidRPr="00D02ECD" w:rsidRDefault="00D440F4" w:rsidP="00515662">
      <w:pPr>
        <w:pStyle w:val="a3"/>
        <w:jc w:val="both"/>
        <w:rPr>
          <w:sz w:val="24"/>
          <w:szCs w:val="24"/>
          <w:vertAlign w:val="subscript"/>
          <w:lang w:eastAsia="ja-JP"/>
        </w:rPr>
      </w:pPr>
      <w:r w:rsidRPr="00515662">
        <w:lastRenderedPageBreak/>
        <w:t xml:space="preserve">разрастающегося тела, питающегося, </w:t>
      </w:r>
      <w:r w:rsidRPr="00D02ECD">
        <w:rPr>
          <w:spacing w:val="0"/>
        </w:rPr>
        <w:t>сродняющегося</w:t>
      </w:r>
      <w:r w:rsidRPr="00515662">
        <w:t xml:space="preserve"> и</w:t>
      </w:r>
      <w:r>
        <w:t xml:space="preserve"> </w:t>
      </w:r>
      <w:r w:rsidR="00515662" w:rsidRPr="00515662">
        <w:t>очищаю</w:t>
      </w:r>
      <w:r w:rsidR="00515662" w:rsidRPr="00515662">
        <w:softHyphen/>
        <w:t xml:space="preserve">щегося от несродственного (от энтропиетворного) в своей структуре своего состава элементов сначала от соответствующего, его </w:t>
      </w:r>
      <w:r w:rsidR="00D02ECD">
        <w:rPr>
          <w:spacing w:val="0"/>
        </w:rPr>
        <w:t>синхро</w:t>
      </w:r>
      <w:r w:rsidR="00515662" w:rsidRPr="00515662">
        <w:rPr>
          <w:spacing w:val="0"/>
        </w:rPr>
        <w:t>низирующего</w:t>
      </w:r>
      <w:r w:rsidR="00515662" w:rsidRPr="00515662">
        <w:t>, ответвления кровеносно-сосудистой системы матер</w:t>
      </w:r>
      <w:r w:rsidR="00515662">
        <w:t>инского организма (если речь идё</w:t>
      </w:r>
      <w:r w:rsidR="00515662" w:rsidRPr="00515662">
        <w:t>т о живоро</w:t>
      </w:r>
      <w:r w:rsidR="00515662">
        <w:t xml:space="preserve">дящих), </w:t>
      </w:r>
      <w:r w:rsidR="00515662" w:rsidRPr="00FF56E5">
        <w:rPr>
          <w:u w:val="single"/>
        </w:rPr>
        <w:t xml:space="preserve">будут появляться отчуждённые клетки, существенно оторвавшиеся от капилляров и от достаточно проторенных чрезмежклеточных бионопроходов, </w:t>
      </w:r>
      <w:r w:rsidR="00515662" w:rsidRPr="00FF56E5">
        <w:rPr>
          <w:spacing w:val="0"/>
          <w:u w:val="single"/>
        </w:rPr>
        <w:t>идущих</w:t>
      </w:r>
      <w:r w:rsidR="00515662" w:rsidRPr="00FF56E5">
        <w:rPr>
          <w:u w:val="single"/>
        </w:rPr>
        <w:t xml:space="preserve"> от этих капилляров. Что, как и почему происходит в организме с теми клетками, которые в ходе функцио</w:t>
      </w:r>
      <w:r w:rsidR="00515662" w:rsidRPr="00FF56E5">
        <w:rPr>
          <w:u w:val="single"/>
        </w:rPr>
        <w:softHyphen/>
        <w:t>нирования, разрастания, развития и проявления живости тела эмбриона оказываются в его внутриорганизменной межклеточной среде, но отчуждёнными, оттеснёнными, оторванными от внутренней среды организма этого эмбриона, пока ещё связанной с внутренней средой материнского организма, отчасти уже объяснялось.</w:t>
      </w:r>
      <w:r w:rsidR="00515662" w:rsidRPr="00515662">
        <w:t xml:space="preserve"> Клетки, </w:t>
      </w:r>
      <w:r w:rsidR="00515662">
        <w:t>теряющие связь с питающи</w:t>
      </w:r>
      <w:r w:rsidR="00515662">
        <w:softHyphen/>
        <w:t xml:space="preserve">ми их </w:t>
      </w:r>
      <w:r w:rsidR="00515662" w:rsidRPr="00515662">
        <w:t>чрезмежклеточными каналами, мигрируют: «После того как края нервных валиков сомкнутся, с обеих сторон обосабливаются полоски ле</w:t>
      </w:r>
      <w:r w:rsidR="00515662" w:rsidRPr="00515662">
        <w:softHyphen/>
        <w:t>жащих свободно клеток (нервный гребень), которые быстро мигрируют на значительны</w:t>
      </w:r>
      <w:r w:rsidR="00515662">
        <w:t>е расстояния</w:t>
      </w:r>
      <w:r w:rsidR="00515662" w:rsidRPr="00515662">
        <w:t>»</w:t>
      </w:r>
      <w:r w:rsidR="00663371">
        <w:rPr>
          <w:rFonts w:ascii="Verdana" w:hAnsi="Verdana"/>
          <w:b/>
          <w:sz w:val="22"/>
          <w:szCs w:val="22"/>
          <w:vertAlign w:val="superscript"/>
        </w:rPr>
        <w:t>1</w:t>
      </w:r>
      <w:r w:rsidR="00D02ECD" w:rsidRPr="00D02ECD">
        <w:rPr>
          <w:rFonts w:ascii="Verdana" w:hAnsi="Verdana"/>
          <w:sz w:val="22"/>
          <w:szCs w:val="22"/>
          <w:vertAlign w:val="subscript"/>
        </w:rPr>
        <w:t>.</w:t>
      </w:r>
    </w:p>
    <w:p w:rsidR="00515662" w:rsidRPr="00515662" w:rsidRDefault="00515662" w:rsidP="00515662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Pr="00515662">
        <w:t>Понятным образом умозрительно просматривается выводимость объ</w:t>
      </w:r>
      <w:r w:rsidRPr="00515662">
        <w:softHyphen/>
        <w:t>яснения того, что перемещения перикарионов (= тело нейрона с ядром без отростков) этих клеток всеми предоб</w:t>
      </w:r>
      <w:r>
        <w:t>условленностями больше всего на</w:t>
      </w:r>
      <w:r w:rsidRPr="00515662">
        <w:t>правляются в зоны с оптимальной для этог</w:t>
      </w:r>
      <w:r>
        <w:t>о концентрацией и топохроно</w:t>
      </w:r>
      <w:r w:rsidRPr="00515662">
        <w:t>тропией поведения свободных атонов и с элементами вещества, наиболее благоприятно взаимосродственными для этого перемещения.</w:t>
      </w:r>
    </w:p>
    <w:p w:rsidR="00663371" w:rsidRDefault="00515662" w:rsidP="00663371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515662">
        <w:t>В других местах тела эмбриона такие клетки не выживают, развитие их подавляется соответствующими (объя</w:t>
      </w:r>
      <w:r>
        <w:t>снявшимися) пульсациями атоно</w:t>
      </w:r>
      <w:r w:rsidRPr="00515662">
        <w:t xml:space="preserve">токов до полного их разрушения. </w:t>
      </w:r>
      <w:r w:rsidRPr="00FF56E5">
        <w:rPr>
          <w:u w:val="single"/>
        </w:rPr>
        <w:t>А в некоторых местах вокруг них склады</w:t>
      </w:r>
      <w:r w:rsidRPr="00FF56E5">
        <w:rPr>
          <w:u w:val="single"/>
        </w:rPr>
        <w:softHyphen/>
        <w:t xml:space="preserve">ваются специфические условия, при которых они выживают и которыми их развитие направляется к </w:t>
      </w:r>
      <w:r w:rsidRPr="00FF56E5">
        <w:rPr>
          <w:spacing w:val="0"/>
          <w:u w:val="single"/>
        </w:rPr>
        <w:t xml:space="preserve">существенной </w:t>
      </w:r>
      <w:r w:rsidRPr="00FF56E5">
        <w:rPr>
          <w:u w:val="single"/>
        </w:rPr>
        <w:t>перестройке образующей их структуры элементов и к перерождению в особые, специализированные клетки,</w:t>
      </w:r>
      <w:r w:rsidRPr="00515662">
        <w:t xml:space="preserve"> </w:t>
      </w:r>
      <w:r w:rsidR="00663371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663371" w:rsidRDefault="00663371" w:rsidP="00663371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>Ч. Бодемер «Современная эмбрионология», М., «Мир», 1971 г., стр. 237</w:t>
      </w:r>
    </w:p>
    <w:p w:rsidR="00515662" w:rsidRPr="00FF56E5" w:rsidRDefault="00515662" w:rsidP="00515662">
      <w:pPr>
        <w:pStyle w:val="a3"/>
        <w:jc w:val="both"/>
        <w:rPr>
          <w:sz w:val="24"/>
          <w:szCs w:val="24"/>
          <w:u w:val="single"/>
          <w:lang w:eastAsia="ja-JP"/>
        </w:rPr>
      </w:pPr>
      <w:r w:rsidRPr="00FF56E5">
        <w:rPr>
          <w:u w:val="single"/>
        </w:rPr>
        <w:lastRenderedPageBreak/>
        <w:t xml:space="preserve">обуславливаясь к этому исходным унаследованным составом своих тел и формировавшими и развивавшими их обстоятельствами. </w:t>
      </w:r>
    </w:p>
    <w:p w:rsidR="008E5845" w:rsidRPr="008E5845" w:rsidRDefault="00515662" w:rsidP="008E5845">
      <w:pPr>
        <w:pStyle w:val="a3"/>
        <w:jc w:val="both"/>
      </w:pPr>
      <w:r>
        <w:rPr>
          <w:spacing w:val="0"/>
        </w:rPr>
        <w:t xml:space="preserve">     </w:t>
      </w:r>
      <w:r w:rsidRPr="00515662">
        <w:rPr>
          <w:spacing w:val="0"/>
        </w:rPr>
        <w:t>Некоторые из таких клеток в соответствующих местах и условиях бу</w:t>
      </w:r>
      <w:r w:rsidRPr="00515662">
        <w:rPr>
          <w:spacing w:val="0"/>
        </w:rPr>
        <w:softHyphen/>
        <w:t xml:space="preserve">дут развиваться и перерождаться в лейкоциты, другие </w:t>
      </w:r>
      <w:r>
        <w:rPr>
          <w:spacing w:val="0"/>
        </w:rPr>
        <w:t>–</w:t>
      </w:r>
      <w:r w:rsidRPr="00515662">
        <w:rPr>
          <w:spacing w:val="0"/>
        </w:rPr>
        <w:t xml:space="preserve"> в эритроциты, тре</w:t>
      </w:r>
      <w:r w:rsidRPr="00515662">
        <w:rPr>
          <w:spacing w:val="0"/>
        </w:rPr>
        <w:softHyphen/>
        <w:t xml:space="preserve">тьи </w:t>
      </w:r>
      <w:r>
        <w:rPr>
          <w:spacing w:val="0"/>
        </w:rPr>
        <w:t>–</w:t>
      </w:r>
      <w:r w:rsidRPr="00515662">
        <w:rPr>
          <w:spacing w:val="0"/>
        </w:rPr>
        <w:t xml:space="preserve"> ещё в какие-то; </w:t>
      </w:r>
      <w:r w:rsidRPr="00FF56E5">
        <w:rPr>
          <w:spacing w:val="0"/>
          <w:u w:val="single"/>
        </w:rPr>
        <w:t>а некоторые –в клетки нервной системы.</w:t>
      </w:r>
      <w:r w:rsidRPr="00515662">
        <w:rPr>
          <w:spacing w:val="0"/>
        </w:rPr>
        <w:t xml:space="preserve"> Необходи</w:t>
      </w:r>
      <w:r w:rsidRPr="00515662">
        <w:rPr>
          <w:spacing w:val="0"/>
        </w:rPr>
        <w:softHyphen/>
        <w:t xml:space="preserve">мые и достаточные условия для последнего сложатся </w:t>
      </w:r>
      <w:r w:rsidRPr="005E156F">
        <w:rPr>
          <w:spacing w:val="0"/>
          <w:u w:val="single"/>
        </w:rPr>
        <w:t>в таком месте между</w:t>
      </w:r>
      <w:r w:rsidR="008E5845" w:rsidRPr="005E156F">
        <w:rPr>
          <w:u w:val="single"/>
        </w:rPr>
        <w:t>клеточной среды, где, во-первых, концентрация атонов, экспортирующ</w:t>
      </w:r>
      <w:r w:rsidR="00D02ECD" w:rsidRPr="005E156F">
        <w:rPr>
          <w:u w:val="single"/>
        </w:rPr>
        <w:t>ихся окружающими клетками и хаос</w:t>
      </w:r>
      <w:r w:rsidR="008E5845" w:rsidRPr="005E156F">
        <w:rPr>
          <w:u w:val="single"/>
        </w:rPr>
        <w:t>изирующихся из-за встречности и смеши</w:t>
      </w:r>
      <w:r w:rsidR="008E5845" w:rsidRPr="005E156F">
        <w:rPr>
          <w:u w:val="single"/>
        </w:rPr>
        <w:softHyphen/>
        <w:t>ваемости их потоков, не достигает того критического уровня, который дос</w:t>
      </w:r>
      <w:r w:rsidR="008E5845" w:rsidRPr="005E156F">
        <w:rPr>
          <w:u w:val="single"/>
        </w:rPr>
        <w:softHyphen/>
        <w:t>таточен для разложения структуры элементов оказавшейся здесь отчуждён</w:t>
      </w:r>
      <w:r w:rsidR="008E5845" w:rsidRPr="005E156F">
        <w:rPr>
          <w:u w:val="single"/>
        </w:rPr>
        <w:softHyphen/>
        <w:t>ной клетки и который окажется достаточным для такой её жизнедеятель</w:t>
      </w:r>
      <w:r w:rsidR="008E5845" w:rsidRPr="005E156F">
        <w:rPr>
          <w:u w:val="single"/>
        </w:rPr>
        <w:softHyphen/>
        <w:t>ности, которая необходима и достаточна для развития этой клетки в соответствующем направлении, – в направлении взятия на себя функции свя</w:t>
      </w:r>
      <w:r w:rsidR="008E5845" w:rsidRPr="005E156F">
        <w:rPr>
          <w:u w:val="single"/>
        </w:rPr>
        <w:softHyphen/>
        <w:t>зывания соответствующих биообразований посредством соответствующих атонобионообменных процессов,</w:t>
      </w:r>
      <w:r w:rsidR="008E5845" w:rsidRPr="008E5845">
        <w:t xml:space="preserve"> </w:t>
      </w:r>
      <w:r w:rsidR="008E5845">
        <w:t>–</w:t>
      </w:r>
      <w:r w:rsidR="008E5845" w:rsidRPr="008E5845">
        <w:t xml:space="preserve"> где, во-вторых, будет достаточная на</w:t>
      </w:r>
      <w:r w:rsidR="008E5845" w:rsidRPr="008E5845">
        <w:softHyphen/>
        <w:t>личность и поступление так</w:t>
      </w:r>
      <w:r w:rsidR="008E5845">
        <w:t>их бионов, которые окажутся и с</w:t>
      </w:r>
      <w:r w:rsidR="008E5845" w:rsidRPr="008E5845">
        <w:t xml:space="preserve">родственными и предобуславливающими собой соответствующие особенности </w:t>
      </w:r>
      <w:r w:rsidR="008E5845" w:rsidRPr="008E5845">
        <w:rPr>
          <w:spacing w:val="0"/>
        </w:rPr>
        <w:t>состыко</w:t>
      </w:r>
      <w:r w:rsidR="008E5845" w:rsidRPr="008E5845">
        <w:rPr>
          <w:spacing w:val="0"/>
        </w:rPr>
        <w:softHyphen/>
        <w:t>вывания</w:t>
      </w:r>
      <w:r w:rsidR="008E5845" w:rsidRPr="008E5845">
        <w:t xml:space="preserve"> этих бионов и состыковывающегося из них вещества протоплаз</w:t>
      </w:r>
      <w:r w:rsidR="008E5845" w:rsidRPr="008E5845">
        <w:softHyphen/>
        <w:t>мы этой жизнедействующей клетки и её развитие; где, в-третьих, будут проявляться такие поляризационные условия, которые окажутся достаточ</w:t>
      </w:r>
      <w:r w:rsidR="008E5845" w:rsidRPr="008E5845">
        <w:softHyphen/>
        <w:t>ными для привлечения и удаления соответствующих бионов, и такое окру</w:t>
      </w:r>
      <w:r w:rsidR="008E5845" w:rsidRPr="008E5845">
        <w:softHyphen/>
        <w:t>жение такими и так взаиморасположенными клетками, что это является необходимым и достаточным для предобусла</w:t>
      </w:r>
      <w:r w:rsidR="008E5845">
        <w:t>вливания развития такой от</w:t>
      </w:r>
      <w:r w:rsidR="008E5845">
        <w:softHyphen/>
        <w:t>чуждё</w:t>
      </w:r>
      <w:r w:rsidR="008E5845" w:rsidRPr="008E5845">
        <w:t xml:space="preserve">нной клетки в </w:t>
      </w:r>
      <w:r w:rsidR="008E5845" w:rsidRPr="008E5845">
        <w:rPr>
          <w:spacing w:val="0"/>
        </w:rPr>
        <w:t xml:space="preserve">информационно </w:t>
      </w:r>
      <w:r w:rsidR="008E5845" w:rsidRPr="008E5845">
        <w:t>специализирующееся многоклетие, из которого зачинается развитие нервной системы, что происходит подобно тому, под влиянием тех же факторов, как и в случае с первой зародышевой клеткой, делящейся и разрастающейся в морулу, бластулу и далее в тело этого эмбриона, как это объяснялось, который д</w:t>
      </w:r>
      <w:r w:rsidR="008E5845">
        <w:t>остиг уже такой стадии, что в нё</w:t>
      </w:r>
      <w:r w:rsidR="008E5845" w:rsidRPr="008E5845">
        <w:t>м зачинается развитие нервной системы.</w:t>
      </w:r>
    </w:p>
    <w:p w:rsidR="008E5845" w:rsidRPr="00C407CA" w:rsidRDefault="008E5845" w:rsidP="005E156F">
      <w:pPr>
        <w:pStyle w:val="a3"/>
        <w:spacing w:line="238" w:lineRule="auto"/>
        <w:jc w:val="both"/>
        <w:rPr>
          <w:sz w:val="24"/>
          <w:szCs w:val="24"/>
          <w:vertAlign w:val="subscript"/>
          <w:lang w:eastAsia="ja-JP"/>
        </w:rPr>
      </w:pPr>
      <w:r>
        <w:lastRenderedPageBreak/>
        <w:t xml:space="preserve">     </w:t>
      </w:r>
      <w:r w:rsidRPr="008E5845">
        <w:t>«Однако внутренняя взаимосвязь в многоклеточном организме не ис</w:t>
      </w:r>
      <w:r w:rsidRPr="008E5845">
        <w:softHyphen/>
        <w:t>черпывается одним межклеточным веществом. Межклеточная субстанция не п</w:t>
      </w:r>
      <w:r>
        <w:t>редставляет собой в конечном счё</w:t>
      </w:r>
      <w:r w:rsidRPr="008E5845">
        <w:t>те</w:t>
      </w:r>
      <w:r>
        <w:t xml:space="preserve"> живого канала связи, тонко при</w:t>
      </w:r>
      <w:r w:rsidRPr="008E5845">
        <w:t>способленного к изменениям в динамике биологических процессов, хотя таковой должен существовать. И подлинная внутренняя связь появилась. Когда т</w:t>
      </w:r>
      <w:r>
        <w:t>ело животного достигает определё</w:t>
      </w:r>
      <w:r w:rsidRPr="008E5845">
        <w:t xml:space="preserve">нной степени сложности как многоклеточная организация, специальные клетки принимают на себя экспресс-службу связывания других клеток друг с другом. Такие клетки, поскольку их функция </w:t>
      </w:r>
      <w:r>
        <w:t xml:space="preserve">– растягиваться от одной </w:t>
      </w:r>
      <w:r w:rsidRPr="008E5845">
        <w:t>клетки до</w:t>
      </w:r>
      <w:r>
        <w:t xml:space="preserve"> другой, обычно принимают удлинё</w:t>
      </w:r>
      <w:r w:rsidRPr="008E5845">
        <w:t>нную форму; они образуют протоплазматические нити и взаимосвязываются посредством проведения нервных импульсов. ...Активность взаимосвязи проявляется в координации отдельных частей животного организма</w:t>
      </w:r>
      <w:r>
        <w:t xml:space="preserve"> посредством рефлекторных актов</w:t>
      </w:r>
      <w:r w:rsidRPr="008E5845">
        <w:t>»</w:t>
      </w:r>
      <w:r w:rsidRPr="008E5845">
        <w:rPr>
          <w:rFonts w:ascii="Verdana" w:hAnsi="Verdana"/>
          <w:b/>
          <w:sz w:val="22"/>
          <w:szCs w:val="22"/>
          <w:vertAlign w:val="superscript"/>
        </w:rPr>
        <w:t>1</w:t>
      </w:r>
      <w:r w:rsidR="00C407CA" w:rsidRPr="00C407CA">
        <w:rPr>
          <w:rFonts w:ascii="Verdana" w:hAnsi="Verdana"/>
          <w:sz w:val="22"/>
          <w:szCs w:val="22"/>
          <w:vertAlign w:val="subscript"/>
        </w:rPr>
        <w:t>.</w:t>
      </w:r>
    </w:p>
    <w:p w:rsidR="00C407CA" w:rsidRPr="00C407CA" w:rsidRDefault="008E5845" w:rsidP="005E156F">
      <w:pPr>
        <w:pStyle w:val="a3"/>
        <w:spacing w:line="238" w:lineRule="auto"/>
        <w:jc w:val="both"/>
        <w:rPr>
          <w:sz w:val="24"/>
          <w:szCs w:val="24"/>
          <w:lang w:eastAsia="ja-JP"/>
        </w:rPr>
      </w:pPr>
      <w:r>
        <w:t xml:space="preserve">     </w:t>
      </w:r>
      <w:r w:rsidRPr="008E5845">
        <w:t>Мы уже выводили, что из тех</w:t>
      </w:r>
      <w:r>
        <w:t xml:space="preserve"> многоклеточных образований, где</w:t>
      </w:r>
      <w:r w:rsidRPr="008E5845">
        <w:t xml:space="preserve"> уста</w:t>
      </w:r>
      <w:r w:rsidRPr="008E5845">
        <w:softHyphen/>
        <w:t>навливается более низкая концентрация атонов между клетками, при соот</w:t>
      </w:r>
      <w:r w:rsidRPr="008E5845">
        <w:softHyphen/>
      </w:r>
      <w:r w:rsidR="00C407CA" w:rsidRPr="00C407CA">
        <w:t>ветству</w:t>
      </w:r>
      <w:r w:rsidR="00C407CA">
        <w:t>ющих остальных условиях</w:t>
      </w:r>
      <w:r w:rsidR="00C407CA" w:rsidRPr="00C407CA">
        <w:t xml:space="preserve"> разви</w:t>
      </w:r>
      <w:r w:rsidR="00C407CA">
        <w:t>ваются элементы скелетной систе</w:t>
      </w:r>
      <w:r w:rsidR="00C407CA" w:rsidRPr="00C407CA">
        <w:t>мы. Теперь становится понятным, почему клетки нервной системы зачи</w:t>
      </w:r>
      <w:r w:rsidR="00C407CA" w:rsidRPr="00C407CA">
        <w:softHyphen/>
        <w:t>наются и развиваются в нотохорде, в окружении клеток будущей скелетной системы.</w:t>
      </w:r>
    </w:p>
    <w:p w:rsidR="00C407CA" w:rsidRPr="00F21A35" w:rsidRDefault="00C407CA" w:rsidP="005E156F">
      <w:pPr>
        <w:pStyle w:val="a3"/>
        <w:spacing w:line="238" w:lineRule="auto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C407CA">
        <w:t>У эмбриона «Утолщение эктодермы формирует нервную пластинку. В дальнейшем нервная пластинка прогибается с образованием сначала нерв</w:t>
      </w:r>
      <w:r w:rsidRPr="00C407CA">
        <w:softHyphen/>
        <w:t xml:space="preserve">ной бороздки, а в конечном итоге </w:t>
      </w:r>
      <w:r w:rsidR="00F21A35">
        <w:t>–</w:t>
      </w:r>
      <w:r w:rsidRPr="00C407CA">
        <w:t xml:space="preserve"> длинной полой трубки, лежащей непо</w:t>
      </w:r>
      <w:r w:rsidRPr="00C407CA">
        <w:softHyphen/>
        <w:t xml:space="preserve">средственно под поверхностью эктодермы, от которой она отделяется. Ещё в </w:t>
      </w:r>
      <w:r w:rsidRPr="00F21A35">
        <w:rPr>
          <w:rFonts w:asciiTheme="minorHAnsi" w:hAnsiTheme="minorHAnsi" w:cstheme="minorHAnsi"/>
          <w:b/>
        </w:rPr>
        <w:t>1895</w:t>
      </w:r>
      <w:r w:rsidR="00F21A35">
        <w:rPr>
          <w:rFonts w:asciiTheme="minorHAnsi" w:hAnsiTheme="minorHAnsi" w:cstheme="minorHAnsi"/>
          <w:b/>
        </w:rPr>
        <w:t xml:space="preserve"> </w:t>
      </w:r>
      <w:r w:rsidRPr="00F21A35">
        <w:rPr>
          <w:rFonts w:asciiTheme="minorHAnsi" w:hAnsiTheme="minorHAnsi" w:cstheme="minorHAnsi"/>
          <w:b/>
        </w:rPr>
        <w:t>г</w:t>
      </w:r>
      <w:r w:rsidRPr="00C407CA">
        <w:t xml:space="preserve">. было </w:t>
      </w:r>
      <w:r w:rsidRPr="00F21A35">
        <w:rPr>
          <w:spacing w:val="0"/>
        </w:rPr>
        <w:t>высказано</w:t>
      </w:r>
      <w:r w:rsidRPr="00C407CA">
        <w:t xml:space="preserve"> предположение (Фуа), что превращение нервной пластинки в полую трубку вызывают</w:t>
      </w:r>
      <w:r w:rsidR="00F21A35">
        <w:t xml:space="preserve"> силы, присущие самой пластинке</w:t>
      </w:r>
      <w:r w:rsidRPr="00C407CA">
        <w:t>»</w:t>
      </w:r>
      <w:r w:rsidR="00663371">
        <w:rPr>
          <w:rFonts w:ascii="Verdana" w:hAnsi="Verdana"/>
          <w:b/>
          <w:sz w:val="22"/>
          <w:szCs w:val="22"/>
          <w:vertAlign w:val="superscript"/>
        </w:rPr>
        <w:t>2</w:t>
      </w:r>
      <w:r w:rsidR="00F21A35" w:rsidRPr="00F21A35">
        <w:rPr>
          <w:rFonts w:ascii="Verdana" w:hAnsi="Verdana"/>
          <w:sz w:val="22"/>
          <w:szCs w:val="22"/>
          <w:vertAlign w:val="subscript"/>
        </w:rPr>
        <w:t>.</w:t>
      </w:r>
    </w:p>
    <w:p w:rsidR="00663371" w:rsidRDefault="00F21A35" w:rsidP="005E156F">
      <w:pPr>
        <w:pStyle w:val="a3"/>
        <w:spacing w:line="238" w:lineRule="auto"/>
        <w:jc w:val="both"/>
        <w:rPr>
          <w:sz w:val="6"/>
          <w:szCs w:val="6"/>
          <w:u w:val="thick"/>
        </w:rPr>
      </w:pPr>
      <w:r>
        <w:t xml:space="preserve">     </w:t>
      </w:r>
      <w:r w:rsidR="00C407CA" w:rsidRPr="00C407CA">
        <w:t>Движения</w:t>
      </w:r>
      <w:r>
        <w:t>ми сомита</w:t>
      </w:r>
      <w:r w:rsidR="005E156F">
        <w:t xml:space="preserve"> (тело всего органа или организма)</w:t>
      </w:r>
      <w:r>
        <w:t xml:space="preserve"> относительно более твё</w:t>
      </w:r>
      <w:r w:rsidR="00C407CA" w:rsidRPr="00C407CA">
        <w:t>рдых образований фор</w:t>
      </w:r>
      <w:r w:rsidR="00C407CA" w:rsidRPr="00C407CA">
        <w:softHyphen/>
        <w:t xml:space="preserve">мируются </w:t>
      </w:r>
      <w:r w:rsidR="00C407CA" w:rsidRPr="00F21A35">
        <w:rPr>
          <w:spacing w:val="0"/>
        </w:rPr>
        <w:t>соответствующие</w:t>
      </w:r>
      <w:r w:rsidR="00C407CA" w:rsidRPr="00C407CA">
        <w:t xml:space="preserve"> элементы скелетной системы и соответствую</w:t>
      </w:r>
      <w:r w:rsidR="00C407CA" w:rsidRPr="00C407CA">
        <w:softHyphen/>
        <w:t>щие парноантагонистиче</w:t>
      </w:r>
      <w:r>
        <w:t>ские мышцы; а в твё</w:t>
      </w:r>
      <w:r w:rsidR="00C407CA" w:rsidRPr="00C407CA">
        <w:t xml:space="preserve">рдых тканях от </w:t>
      </w:r>
      <w:r w:rsidR="00C407CA" w:rsidRPr="00F21A35">
        <w:rPr>
          <w:spacing w:val="0"/>
        </w:rPr>
        <w:t>всего</w:t>
      </w:r>
      <w:r w:rsidR="00885047">
        <w:rPr>
          <w:spacing w:val="0"/>
        </w:rPr>
        <w:t xml:space="preserve"> </w:t>
      </w:r>
      <w:r w:rsidR="00663371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663371" w:rsidRPr="00CB1428" w:rsidRDefault="00663371" w:rsidP="00CB1428">
      <w:pPr>
        <w:pStyle w:val="a3"/>
        <w:spacing w:line="204" w:lineRule="auto"/>
        <w:jc w:val="both"/>
        <w:rPr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Ч. Шеррингтон. «Интегративная деятельность нервной системы», </w:t>
      </w:r>
      <w:r w:rsidRPr="00D440F4">
        <w:rPr>
          <w:rFonts w:ascii="Arial" w:hAnsi="Arial" w:cs="Arial"/>
          <w:b/>
          <w:sz w:val="23"/>
          <w:szCs w:val="23"/>
          <w:vertAlign w:val="subscript"/>
        </w:rPr>
        <w:t>изд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Pr="00CB1428">
        <w:rPr>
          <w:rFonts w:ascii="Arial" w:hAnsi="Arial" w:cs="Arial"/>
          <w:b/>
          <w:sz w:val="23"/>
          <w:szCs w:val="23"/>
          <w:vertAlign w:val="subscript"/>
        </w:rPr>
        <w:t>«Наука», Л., 1969 г., стр. 32 − 33.</w:t>
      </w:r>
    </w:p>
    <w:p w:rsidR="00663371" w:rsidRPr="00663371" w:rsidRDefault="00663371" w:rsidP="00CB1428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2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Форд «Основы неврологии». Изд. «Мир», М., 1976 г., стр. 15</w:t>
      </w:r>
    </w:p>
    <w:p w:rsidR="00C407CA" w:rsidRPr="00C407CA" w:rsidRDefault="00C407CA" w:rsidP="00C407CA">
      <w:pPr>
        <w:pStyle w:val="a3"/>
        <w:jc w:val="both"/>
        <w:rPr>
          <w:sz w:val="24"/>
          <w:szCs w:val="24"/>
          <w:lang w:eastAsia="uk-UA"/>
        </w:rPr>
      </w:pPr>
      <w:r w:rsidRPr="00C407CA">
        <w:lastRenderedPageBreak/>
        <w:t>этого устанавливаются соответствующие напра</w:t>
      </w:r>
      <w:r w:rsidR="00F21A35">
        <w:t>вления господствующих атоното</w:t>
      </w:r>
      <w:r w:rsidRPr="00C407CA">
        <w:t xml:space="preserve">ков, которыми в свою очередь </w:t>
      </w:r>
      <w:r w:rsidR="00F21A35">
        <w:t>обуславливается морфология развёртывания много</w:t>
      </w:r>
      <w:r w:rsidRPr="00C407CA">
        <w:t>клетия клеток развивающейся не</w:t>
      </w:r>
      <w:r w:rsidR="00F21A35">
        <w:t>рвной системы (или это будет ни</w:t>
      </w:r>
      <w:r w:rsidRPr="00C407CA">
        <w:t xml:space="preserve">точка из этих клеток, которая затем будет развиваться в трубку, или это будет какое-то овальное образование, если зачаток окажется в </w:t>
      </w:r>
      <w:r w:rsidRPr="00F21A35">
        <w:rPr>
          <w:spacing w:val="0"/>
        </w:rPr>
        <w:t>деполяризо</w:t>
      </w:r>
      <w:r w:rsidRPr="00F21A35">
        <w:rPr>
          <w:spacing w:val="0"/>
        </w:rPr>
        <w:softHyphen/>
        <w:t>ванном</w:t>
      </w:r>
      <w:r w:rsidRPr="00C407CA">
        <w:t xml:space="preserve"> пространстве, или образование ещё какой-то формы).</w:t>
      </w:r>
    </w:p>
    <w:p w:rsidR="00C407CA" w:rsidRPr="00C407CA" w:rsidRDefault="00F21A35" w:rsidP="00C407C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C407CA" w:rsidRPr="00C407CA">
        <w:t xml:space="preserve">Т.к. </w:t>
      </w:r>
      <w:r>
        <w:t>клетки, окружающие собой отчуждё</w:t>
      </w:r>
      <w:r w:rsidR="00C407CA" w:rsidRPr="00C407CA">
        <w:t>нную и выжившую клетку, зачавшую или с</w:t>
      </w:r>
      <w:r>
        <w:t>оставившую собой развитие много</w:t>
      </w:r>
      <w:r w:rsidR="00C407CA" w:rsidRPr="00C407CA">
        <w:t>клетия нервной системы, питаются преимущественно и</w:t>
      </w:r>
      <w:r>
        <w:t>з внутренней среды организма и синхрониз</w:t>
      </w:r>
      <w:r w:rsidRPr="00C407CA">
        <w:t>ируются</w:t>
      </w:r>
      <w:r w:rsidR="00C407CA" w:rsidRPr="00C407CA">
        <w:t xml:space="preserve"> миокардной пульсацией в не</w:t>
      </w:r>
      <w:r>
        <w:t>й концентраций атонотока, а эта отчуждё</w:t>
      </w:r>
      <w:r w:rsidR="00C407CA" w:rsidRPr="00C407CA">
        <w:t>нная клетка и развивающееся из неё и прочего биообразование нервной системы порвали связь с внутрен</w:t>
      </w:r>
      <w:r>
        <w:t>ней средой (с кровью) организма,</w:t>
      </w:r>
      <w:r w:rsidR="00C407CA" w:rsidRPr="00C407CA">
        <w:t xml:space="preserve"> питаются бионами, извлекающимися </w:t>
      </w:r>
      <w:r>
        <w:t>ими из окружающей среды, и синхро</w:t>
      </w:r>
      <w:r w:rsidR="00C407CA" w:rsidRPr="00C407CA">
        <w:t xml:space="preserve">низируются в своих автоколебаниях (взаимосмена импортивных и экспортивных фаз) противофазно с окружающими </w:t>
      </w:r>
      <w:r w:rsidR="00F26DC7">
        <w:t xml:space="preserve">их клетками, </w:t>
      </w:r>
      <w:r w:rsidR="00F26DC7" w:rsidRPr="005E156F">
        <w:rPr>
          <w:u w:val="single"/>
        </w:rPr>
        <w:t>то между преднейро</w:t>
      </w:r>
      <w:r w:rsidR="00C407CA" w:rsidRPr="005E156F">
        <w:rPr>
          <w:u w:val="single"/>
        </w:rPr>
        <w:t xml:space="preserve">клетками и их окружающими соматическими клетками будет получаться хорошо (легко) </w:t>
      </w:r>
      <w:r w:rsidR="00C407CA" w:rsidRPr="005E156F">
        <w:rPr>
          <w:spacing w:val="0"/>
          <w:u w:val="single"/>
        </w:rPr>
        <w:t>уясняющийся</w:t>
      </w:r>
      <w:r w:rsidR="00F26DC7" w:rsidRPr="005E156F">
        <w:rPr>
          <w:u w:val="single"/>
        </w:rPr>
        <w:t xml:space="preserve"> и очень важный взаимовыпроти</w:t>
      </w:r>
      <w:r w:rsidR="00C407CA" w:rsidRPr="005E156F">
        <w:rPr>
          <w:u w:val="single"/>
        </w:rPr>
        <w:t>воположенный процесс единства и б</w:t>
      </w:r>
      <w:r w:rsidR="00F26DC7" w:rsidRPr="005E156F">
        <w:rPr>
          <w:u w:val="single"/>
        </w:rPr>
        <w:t>орьбы, взаимоподпитки и взаимо</w:t>
      </w:r>
      <w:r w:rsidR="00C407CA" w:rsidRPr="005E156F">
        <w:rPr>
          <w:u w:val="single"/>
        </w:rPr>
        <w:t>очистки.</w:t>
      </w:r>
      <w:r w:rsidR="00C407CA" w:rsidRPr="00C407CA">
        <w:t xml:space="preserve"> В период экспортивной фазы в соматических клетках и под влиянием вала эк</w:t>
      </w:r>
      <w:r w:rsidR="00F26DC7">
        <w:t>спортирующихся атонов ими окружённая преднейроклет</w:t>
      </w:r>
      <w:r w:rsidR="00F26DC7">
        <w:softHyphen/>
        <w:t>ка перейдё</w:t>
      </w:r>
      <w:r w:rsidR="00C407CA" w:rsidRPr="00C407CA">
        <w:t>т в импортивную фазу, отпуская от себя слабо связанные бион</w:t>
      </w:r>
      <w:r w:rsidR="00F26DC7">
        <w:t>ы и очищаясь от менее сродствен</w:t>
      </w:r>
      <w:r w:rsidR="00C407CA" w:rsidRPr="00C407CA">
        <w:t>ных и слабо связанных элементов вещества, которые в это время будут вовлекаться в окружающие экспортирующие атонность соматические клетки. А атонност</w:t>
      </w:r>
      <w:r w:rsidR="00F26DC7">
        <w:t>ь, поступающая в этот период в н</w:t>
      </w:r>
      <w:r w:rsidR="00C407CA" w:rsidRPr="00C407CA">
        <w:t>ейроклетку от экспортирующих её соматических клеток, будет в избытке накапливаться в ней и пролагать себе выход в ту сторону, где есть и при</w:t>
      </w:r>
      <w:r w:rsidR="00C407CA" w:rsidRPr="00C407CA">
        <w:softHyphen/>
        <w:t>бывает наибольше тонности, чем обуслав</w:t>
      </w:r>
      <w:r w:rsidR="00F26DC7">
        <w:t>ливается разрастание цитоплазма</w:t>
      </w:r>
      <w:r w:rsidR="00C407CA" w:rsidRPr="00C407CA">
        <w:t>тическог</w:t>
      </w:r>
      <w:r w:rsidR="00F26DC7">
        <w:t>о тела нейроклетки или их много</w:t>
      </w:r>
      <w:r w:rsidR="00C407CA" w:rsidRPr="00C407CA">
        <w:t>клетия в этом же направлении.</w:t>
      </w:r>
    </w:p>
    <w:p w:rsidR="009321B3" w:rsidRPr="009321B3" w:rsidRDefault="009321B3" w:rsidP="009321B3">
      <w:pPr>
        <w:pStyle w:val="a3"/>
        <w:jc w:val="both"/>
        <w:rPr>
          <w:lang w:eastAsia="uk-UA"/>
        </w:rPr>
      </w:pPr>
      <w:r>
        <w:t xml:space="preserve">     </w:t>
      </w:r>
      <w:r w:rsidRPr="009321B3">
        <w:t xml:space="preserve">Если же нейроклетка не перестроит так структуру элементов своего тела, т.е. если она окружающими </w:t>
      </w:r>
      <w:r w:rsidRPr="009321B3">
        <w:lastRenderedPageBreak/>
        <w:t>обстоятельствами не обусловится к наращива</w:t>
      </w:r>
      <w:r w:rsidRPr="009321B3">
        <w:softHyphen/>
        <w:t>нию отростков, отводящих атонность, н</w:t>
      </w:r>
      <w:r>
        <w:t>акапливающуюся в кариопростран</w:t>
      </w:r>
      <w:r w:rsidRPr="009321B3">
        <w:t>стве, куда-то в сторону и на периферию этой нейроклетки, то она будет разрушена под влиянием валов волн атонности, обрушивающихся на неё со стороны соматических клеток, или перестроится в какое-то образование в соответствии с обстоятельствами и своими возможностями для этого.</w:t>
      </w:r>
    </w:p>
    <w:p w:rsidR="009321B3" w:rsidRDefault="009321B3" w:rsidP="009321B3">
      <w:pPr>
        <w:pStyle w:val="a3"/>
        <w:jc w:val="both"/>
      </w:pPr>
      <w:r>
        <w:t xml:space="preserve">     </w:t>
      </w:r>
      <w:r w:rsidRPr="009321B3">
        <w:t>В период импортивной фазы в</w:t>
      </w:r>
      <w:r w:rsidR="005521E7">
        <w:t xml:space="preserve"> соматических клетках ими окружён</w:t>
      </w:r>
      <w:r w:rsidR="005521E7">
        <w:softHyphen/>
        <w:t>ная преднейроклетка перейдё</w:t>
      </w:r>
      <w:r w:rsidRPr="009321B3">
        <w:t>т в экспортивную фазу, выизвлекая из окру</w:t>
      </w:r>
      <w:r w:rsidRPr="009321B3">
        <w:softHyphen/>
        <w:t>жающей среды имеющиеся наиболее сродственные и выизвлекающиеся элементы вещества, и отрывая их от или извлекая из цитоплазмы сомати</w:t>
      </w:r>
      <w:r w:rsidRPr="009321B3">
        <w:softHyphen/>
        <w:t>ческих клеток, питаясь ими, разрастаясь, перемещаясь, мигрируя и делясь в соответствии с обстоятельствами. Вследс</w:t>
      </w:r>
      <w:r w:rsidR="005521E7">
        <w:t>твие этого эти две взаимовыпро</w:t>
      </w:r>
      <w:r w:rsidRPr="009321B3">
        <w:t>тивоположенные качественности из клеток и соответствующих эл</w:t>
      </w:r>
      <w:r w:rsidR="005521E7">
        <w:t>ементов вещества всегда будут чё</w:t>
      </w:r>
      <w:r w:rsidRPr="009321B3">
        <w:t>тко и повсюду разделены щелью, заполненной тем, что есть между границей-ничто внешней повер</w:t>
      </w:r>
      <w:r w:rsidR="005521E7">
        <w:t>хности образования из преднейро</w:t>
      </w:r>
      <w:r w:rsidRPr="009321B3">
        <w:t>клеток и границей-ничто поверхности окружающих соматиче</w:t>
      </w:r>
      <w:r w:rsidRPr="009321B3">
        <w:softHyphen/>
        <w:t xml:space="preserve">ских клеток (это тонность, атоны и различные элементы </w:t>
      </w:r>
      <w:r w:rsidR="005521E7" w:rsidRPr="009321B3">
        <w:t>вещества</w:t>
      </w:r>
      <w:r w:rsidR="005521E7">
        <w:t>, избира</w:t>
      </w:r>
      <w:r w:rsidRPr="009321B3">
        <w:t>тельно прошедшие сюда через соматофильтр из внутренней среды организ</w:t>
      </w:r>
      <w:r w:rsidRPr="009321B3">
        <w:softHyphen/>
        <w:t>ма. И избирательность создалась именно этим участком этих соматических клеток, и не связавши</w:t>
      </w:r>
      <w:r w:rsidR="005521E7">
        <w:t>еся ни с протоплазмой преднейроклеток, ни с про</w:t>
      </w:r>
      <w:r w:rsidRPr="009321B3">
        <w:t xml:space="preserve">топлазмой окружающих соматических клеток). Будем называть её щелевой средой или щелевой зоной между внешней поверхностью </w:t>
      </w:r>
      <w:r w:rsidRPr="005521E7">
        <w:rPr>
          <w:spacing w:val="0"/>
        </w:rPr>
        <w:t>внешней</w:t>
      </w:r>
      <w:r w:rsidRPr="009321B3">
        <w:t xml:space="preserve"> мем</w:t>
      </w:r>
      <w:r w:rsidR="005521E7">
        <w:softHyphen/>
        <w:t>браны образования из преднейро</w:t>
      </w:r>
      <w:r w:rsidRPr="009321B3">
        <w:t>клеток и внешней поверхностью внешней мембраны образования из их окружающих соматических клеток. В сер</w:t>
      </w:r>
      <w:r w:rsidR="005521E7">
        <w:t>еди</w:t>
      </w:r>
      <w:r w:rsidR="005521E7">
        <w:softHyphen/>
        <w:t>не образования из преднейро</w:t>
      </w:r>
      <w:r w:rsidRPr="009321B3">
        <w:t>клеток со временем образуется полость бла</w:t>
      </w:r>
      <w:r w:rsidRPr="009321B3">
        <w:softHyphen/>
        <w:t>стоцели (будущие желудочки), форма которой обуславливается фо</w:t>
      </w:r>
      <w:r w:rsidR="005521E7">
        <w:t>рмой кос</w:t>
      </w:r>
      <w:r w:rsidR="005521E7">
        <w:softHyphen/>
        <w:t>ти и развё</w:t>
      </w:r>
      <w:r w:rsidRPr="009321B3">
        <w:t xml:space="preserve">ртыванием такостей формы стато-динамо-топо-хроно структуры </w:t>
      </w:r>
      <w:r w:rsidRPr="005521E7">
        <w:rPr>
          <w:spacing w:val="0"/>
        </w:rPr>
        <w:t xml:space="preserve">существования </w:t>
      </w:r>
      <w:r w:rsidRPr="009321B3">
        <w:t xml:space="preserve">в окружающем и в занимающемся пространстве атонов и соответствующих бионов. Между соматическими и нейронными клетками взаимосвязь не такая, как между двумя транспортными соматическими </w:t>
      </w:r>
      <w:r w:rsidRPr="009321B3">
        <w:lastRenderedPageBreak/>
        <w:t>клетками, а через противостояние карио</w:t>
      </w:r>
      <w:r w:rsidR="005521E7">
        <w:t>полей и взаимозакрытость карио</w:t>
      </w:r>
      <w:r w:rsidRPr="009321B3">
        <w:t>пространств.</w:t>
      </w:r>
    </w:p>
    <w:p w:rsidR="005521E7" w:rsidRPr="009321B3" w:rsidRDefault="005521E7" w:rsidP="009321B3">
      <w:pPr>
        <w:pStyle w:val="a3"/>
        <w:jc w:val="both"/>
        <w:rPr>
          <w:lang w:eastAsia="uk-UA"/>
        </w:rPr>
      </w:pPr>
    </w:p>
    <w:p w:rsidR="009321B3" w:rsidRPr="005521E7" w:rsidRDefault="009321B3" w:rsidP="005521E7">
      <w:pPr>
        <w:pStyle w:val="a3"/>
        <w:jc w:val="center"/>
        <w:rPr>
          <w:rFonts w:ascii="Times New Roman" w:hAnsi="Times New Roman" w:cs="Times New Roman"/>
          <w:b/>
          <w:bCs/>
          <w:spacing w:val="-20"/>
          <w:sz w:val="26"/>
          <w:szCs w:val="26"/>
        </w:rPr>
      </w:pPr>
      <w:r w:rsidRPr="005521E7">
        <w:rPr>
          <w:rFonts w:ascii="Times New Roman" w:hAnsi="Times New Roman" w:cs="Times New Roman"/>
          <w:b/>
          <w:bCs/>
          <w:spacing w:val="-20"/>
          <w:sz w:val="26"/>
          <w:szCs w:val="26"/>
        </w:rPr>
        <w:t>II</w:t>
      </w:r>
    </w:p>
    <w:p w:rsidR="005521E7" w:rsidRPr="009321B3" w:rsidRDefault="005521E7" w:rsidP="009321B3">
      <w:pPr>
        <w:pStyle w:val="a3"/>
        <w:jc w:val="both"/>
        <w:rPr>
          <w:lang w:eastAsia="uk-UA"/>
        </w:rPr>
      </w:pPr>
    </w:p>
    <w:p w:rsidR="005040C5" w:rsidRDefault="005040C5" w:rsidP="00EC2A48">
      <w:pPr>
        <w:pStyle w:val="a3"/>
        <w:jc w:val="both"/>
      </w:pPr>
      <w:r>
        <w:rPr>
          <w:noProof/>
          <w:lang w:eastAsia="ja-JP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2990850</wp:posOffset>
            </wp:positionV>
            <wp:extent cx="3333750" cy="2228850"/>
            <wp:effectExtent l="19050" t="0" r="0" b="0"/>
            <wp:wrapThrough wrapText="bothSides">
              <wp:wrapPolygon edited="0">
                <wp:start x="-123" y="0"/>
                <wp:lineTo x="-123" y="21415"/>
                <wp:lineTo x="21600" y="21415"/>
                <wp:lineTo x="21600" y="0"/>
                <wp:lineTo x="-123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21E7">
        <w:t xml:space="preserve">     </w:t>
      </w:r>
      <w:r w:rsidR="009321B3" w:rsidRPr="009321B3">
        <w:t xml:space="preserve">«Первоначально нервная трубка состоит из одного слоя цилиндрических клеток </w:t>
      </w:r>
      <w:r w:rsidR="005521E7">
        <w:t>–</w:t>
      </w:r>
      <w:r w:rsidR="009321B3" w:rsidRPr="009321B3">
        <w:t xml:space="preserve"> нейроэпителия. (См. </w:t>
      </w:r>
      <w:r w:rsidR="009321B3" w:rsidRPr="005521E7">
        <w:rPr>
          <w:b/>
          <w:i/>
        </w:rPr>
        <w:t>рис</w:t>
      </w:r>
      <w:r w:rsidR="005521E7">
        <w:t xml:space="preserve">. </w:t>
      </w:r>
      <w:r w:rsidR="005521E7" w:rsidRPr="005521E7">
        <w:rPr>
          <w:rFonts w:ascii="Verdana" w:hAnsi="Verdana"/>
          <w:b/>
          <w:sz w:val="18"/>
          <w:szCs w:val="18"/>
        </w:rPr>
        <w:t>А</w:t>
      </w:r>
      <w:r w:rsidR="009321B3" w:rsidRPr="009321B3">
        <w:t>)</w:t>
      </w:r>
      <w:r w:rsidR="00A85964">
        <w:rPr>
          <w:lang w:eastAsia="uk-UA"/>
        </w:rPr>
        <w:t xml:space="preserve">. </w:t>
      </w:r>
      <w:r w:rsidR="009321B3" w:rsidRPr="009321B3">
        <w:t>По мере пролиферации (= разрастание с новообразованиями, Н.Г.И.) эпителий превр</w:t>
      </w:r>
      <w:r w:rsidR="00A85964">
        <w:t xml:space="preserve">ащается в псевдомногослойный и </w:t>
      </w:r>
      <w:r w:rsidR="009321B3" w:rsidRPr="009321B3">
        <w:t xml:space="preserve">стенка нервной трубки становится </w:t>
      </w:r>
      <w:r w:rsidR="009321B3" w:rsidRPr="009321B3">
        <w:rPr>
          <w:lang w:val="uk-UA" w:eastAsia="uk-UA"/>
        </w:rPr>
        <w:t>тол</w:t>
      </w:r>
      <w:r w:rsidR="00EC2A48">
        <w:t>щ</w:t>
      </w:r>
      <w:r w:rsidR="00EC2A48" w:rsidRPr="00EC2A48">
        <w:t xml:space="preserve">е. (См. </w:t>
      </w:r>
      <w:r w:rsidR="00EC2A48" w:rsidRPr="00EC2A48">
        <w:rPr>
          <w:b/>
          <w:i/>
        </w:rPr>
        <w:t>рис.</w:t>
      </w:r>
      <w:r w:rsidR="00EC2A48" w:rsidRPr="00EC2A48">
        <w:t xml:space="preserve"> </w:t>
      </w:r>
      <w:r w:rsidR="00EC2A48" w:rsidRPr="00EC2A48">
        <w:rPr>
          <w:rFonts w:ascii="Verdana" w:hAnsi="Verdana"/>
          <w:b/>
          <w:sz w:val="18"/>
          <w:szCs w:val="18"/>
        </w:rPr>
        <w:t>Б</w:t>
      </w:r>
      <w:r w:rsidR="00EC2A48" w:rsidRPr="00EC2A48">
        <w:t>)</w:t>
      </w:r>
      <w:r w:rsidR="00EC2A48">
        <w:t>.</w:t>
      </w:r>
      <w:r w:rsidR="00EC2A48" w:rsidRPr="00EC2A48">
        <w:t xml:space="preserve"> По внешнему краю эпителия</w:t>
      </w:r>
      <w:r w:rsidR="00EC2A48">
        <w:t xml:space="preserve"> отдельные клетки утрачива</w:t>
      </w:r>
      <w:r w:rsidR="00EC2A48">
        <w:softHyphen/>
        <w:t>ют чё</w:t>
      </w:r>
      <w:r w:rsidR="00EC2A48" w:rsidRPr="00EC2A48">
        <w:t>ткость очертаний и образуют синтиций, который по периферии огра</w:t>
      </w:r>
      <w:r w:rsidR="00EC2A48" w:rsidRPr="00EC2A48">
        <w:softHyphen/>
        <w:t xml:space="preserve">ничивается наружной пограничной мембраной, образованной отростками </w:t>
      </w:r>
      <w:r w:rsidR="00EC2A48">
        <w:t>с</w:t>
      </w:r>
      <w:r w:rsidR="00EC2A48" w:rsidRPr="00EC2A48">
        <w:t xml:space="preserve">понгиобластических элементов (спонгин - роговое вещество). Существует </w:t>
      </w:r>
      <w:r w:rsidR="00EC2A48">
        <w:t>т</w:t>
      </w:r>
      <w:r w:rsidR="00EC2A48" w:rsidRPr="00EC2A48">
        <w:t>акже и внутренняя пограничная мембрана, которая выстилает централь</w:t>
      </w:r>
      <w:r w:rsidR="00EC2A48" w:rsidRPr="00EC2A48">
        <w:softHyphen/>
        <w:t xml:space="preserve">ный канал нервной трубки. Пролиферирующий (герминативный), </w:t>
      </w:r>
      <w:r w:rsidR="00EC2A48">
        <w:t>–</w:t>
      </w:r>
      <w:r w:rsidR="00EC2A48" w:rsidRPr="00EC2A48">
        <w:t xml:space="preserve"> т.е. зародышевый, </w:t>
      </w:r>
      <w:r w:rsidR="00EC2A48">
        <w:t>–</w:t>
      </w:r>
      <w:r w:rsidR="00EC2A48" w:rsidRPr="00EC2A48">
        <w:t xml:space="preserve"> слой даёт начало всем типам клеток центральной нервной системы, за исключением клеток микроглии, и в конечном итоге сохраня</w:t>
      </w:r>
      <w:r w:rsidR="00EC2A48" w:rsidRPr="00EC2A48">
        <w:softHyphen/>
        <w:t>ется у взрослого как эпендима. В спинном мозге нервные клетки сохраня</w:t>
      </w:r>
      <w:r w:rsidR="00EC2A48" w:rsidRPr="00EC2A48">
        <w:softHyphen/>
        <w:t>ют свое положение вокр</w:t>
      </w:r>
      <w:r w:rsidR="00EC2A48">
        <w:t>уг первичного центрального канала»</w:t>
      </w:r>
      <w:r w:rsidR="00EC2A48" w:rsidRPr="00EC2A48">
        <w:rPr>
          <w:rFonts w:ascii="Verdana" w:hAnsi="Verdana"/>
          <w:b/>
          <w:sz w:val="22"/>
          <w:szCs w:val="22"/>
          <w:vertAlign w:val="superscript"/>
        </w:rPr>
        <w:t>1</w:t>
      </w:r>
      <w:r w:rsidR="00EC2A48">
        <w:t>. Эпендима –</w:t>
      </w:r>
      <w:r w:rsidR="00EC2A48" w:rsidRPr="00EC2A48">
        <w:t xml:space="preserve"> это тонкая </w:t>
      </w: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Default="005040C5" w:rsidP="00EC2A48">
      <w:pPr>
        <w:pStyle w:val="a3"/>
        <w:jc w:val="both"/>
      </w:pPr>
    </w:p>
    <w:p w:rsidR="005040C5" w:rsidRPr="005040C5" w:rsidRDefault="005040C5" w:rsidP="00EC2A48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040C5" w:rsidRPr="00663371" w:rsidRDefault="005040C5" w:rsidP="005040C5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37.</w:t>
      </w:r>
    </w:p>
    <w:p w:rsidR="005040C5" w:rsidRDefault="005040C5" w:rsidP="00EC2A48">
      <w:pPr>
        <w:pStyle w:val="a3"/>
        <w:jc w:val="both"/>
      </w:pPr>
    </w:p>
    <w:p w:rsidR="00EC2A48" w:rsidRDefault="00EC2A48" w:rsidP="00EC2A48">
      <w:pPr>
        <w:pStyle w:val="a3"/>
        <w:jc w:val="both"/>
      </w:pPr>
      <w:r w:rsidRPr="00EC2A48">
        <w:lastRenderedPageBreak/>
        <w:t>оболочка, выстилающая мозговые желудочки и центральный канал спинного мозга.</w:t>
      </w:r>
    </w:p>
    <w:p w:rsidR="00EC2A48" w:rsidRPr="00EC2A48" w:rsidRDefault="00EC2A48" w:rsidP="00EC2A4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EC2A48">
        <w:t>Атоны и некоторые бионы, инфильтрировавшиеся через окружающие биоткани и оказавшиеся в щелевой среде вокруг образования из нейрокле</w:t>
      </w:r>
      <w:r w:rsidRPr="00EC2A48">
        <w:softHyphen/>
        <w:t>ток, будут проникать в полость центрального канала, фильтруясь ещё и структурой элементов тела стенок этого канала, и будут составлять там со</w:t>
      </w:r>
      <w:r w:rsidRPr="00EC2A48">
        <w:softHyphen/>
        <w:t xml:space="preserve">ответствующий резервуар, по понятным причинам и понятным образом распределяясь между клетками эпендимы сообразно с </w:t>
      </w:r>
      <w:r w:rsidRPr="00EC2A48">
        <w:rPr>
          <w:spacing w:val="0"/>
        </w:rPr>
        <w:t xml:space="preserve">проявляющимися </w:t>
      </w:r>
      <w:r w:rsidRPr="00EC2A48">
        <w:t>здесь атоноточными струями, подобно тому, как это происходило и у бластопоре первичной соматической бластулы этого эмбриона.</w:t>
      </w:r>
    </w:p>
    <w:p w:rsidR="00EC2A48" w:rsidRPr="008C1200" w:rsidRDefault="00EC2A48" w:rsidP="00EC2A48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EC2A48">
        <w:t>«Сформированная нервная трубка расширяется на переднем конце, на месте формирования будущего головного мозга. Более тонкая каудаль</w:t>
      </w:r>
      <w:r w:rsidRPr="00EC2A48">
        <w:softHyphen/>
        <w:t>ная часть нервной труб</w:t>
      </w:r>
      <w:r>
        <w:t>ки преобразуется в спинной мозг</w:t>
      </w:r>
      <w:r w:rsidRPr="00EC2A48">
        <w:t>»</w:t>
      </w:r>
      <w:r w:rsidR="005040C5">
        <w:rPr>
          <w:rFonts w:ascii="Verdana" w:hAnsi="Verdana"/>
          <w:b/>
          <w:sz w:val="22"/>
          <w:szCs w:val="22"/>
          <w:vertAlign w:val="superscript"/>
        </w:rPr>
        <w:t>1</w:t>
      </w:r>
      <w:r>
        <w:t xml:space="preserve">. </w:t>
      </w:r>
      <w:r w:rsidRPr="00EC2A48">
        <w:t xml:space="preserve">«По окончании нейруляции (зачатие нервной системы </w:t>
      </w:r>
      <w:r>
        <w:t>– Н.Г.И.) эмбрион, лишё</w:t>
      </w:r>
      <w:r w:rsidRPr="00EC2A48">
        <w:t>нный</w:t>
      </w:r>
      <w:r>
        <w:t xml:space="preserve"> ранее</w:t>
      </w:r>
      <w:r w:rsidRPr="00EC2A48">
        <w:t xml:space="preserve"> оси симметрии, приобретает билатерал</w:t>
      </w:r>
      <w:r w:rsidR="008C1200">
        <w:t>ьную (= двухстороннюю – Н.Г.И.) симметрию. Теперь уже отчё</w:t>
      </w:r>
      <w:r w:rsidRPr="00EC2A48">
        <w:t>тливо выр</w:t>
      </w:r>
      <w:r w:rsidR="008C1200">
        <w:t>ажена цефализация (= головохво</w:t>
      </w:r>
      <w:r w:rsidRPr="00EC2A48">
        <w:t xml:space="preserve">стизация </w:t>
      </w:r>
      <w:r w:rsidR="008C1200">
        <w:t>–</w:t>
      </w:r>
      <w:r w:rsidRPr="00EC2A48">
        <w:t xml:space="preserve"> Н.Г.И.) и различимы голо</w:t>
      </w:r>
      <w:r w:rsidR="008C1200">
        <w:t>вной и хвостовой концы эмбриона</w:t>
      </w:r>
      <w:r w:rsidRPr="00EC2A48">
        <w:t>»</w:t>
      </w:r>
      <w:r w:rsidR="005040C5">
        <w:rPr>
          <w:rFonts w:ascii="Verdana" w:hAnsi="Verdana"/>
          <w:b/>
          <w:sz w:val="22"/>
          <w:szCs w:val="22"/>
          <w:vertAlign w:val="superscript"/>
        </w:rPr>
        <w:t>2</w:t>
      </w:r>
      <w:r w:rsidR="008C1200" w:rsidRPr="008C1200">
        <w:rPr>
          <w:rFonts w:ascii="Verdana" w:hAnsi="Verdana"/>
          <w:sz w:val="22"/>
          <w:szCs w:val="22"/>
          <w:vertAlign w:val="subscript"/>
        </w:rPr>
        <w:t>.</w:t>
      </w:r>
    </w:p>
    <w:p w:rsidR="00EC2A48" w:rsidRPr="008C1200" w:rsidRDefault="008C1200" w:rsidP="00EC2A48">
      <w:pPr>
        <w:pStyle w:val="a3"/>
        <w:jc w:val="both"/>
        <w:rPr>
          <w:rFonts w:ascii="Verdana" w:hAnsi="Verdana"/>
          <w:sz w:val="22"/>
          <w:szCs w:val="22"/>
          <w:vertAlign w:val="subscript"/>
          <w:lang w:eastAsia="uk-UA"/>
        </w:rPr>
      </w:pPr>
      <w:r>
        <w:t xml:space="preserve">     </w:t>
      </w:r>
      <w:r w:rsidR="00EC2A48" w:rsidRPr="00EC2A48">
        <w:t>«Длинная полая нервная трубка, сформировав</w:t>
      </w:r>
      <w:r>
        <w:t>шись, быстро подверга</w:t>
      </w:r>
      <w:r w:rsidR="00EC2A48" w:rsidRPr="00EC2A48">
        <w:t>ется дальнейшим изменениям. На ранней стадии развития она подразделя</w:t>
      </w:r>
      <w:r w:rsidR="00EC2A48" w:rsidRPr="00EC2A48">
        <w:softHyphen/>
        <w:t xml:space="preserve">ется на длинную каудальную (хвостовую </w:t>
      </w:r>
      <w:r>
        <w:t>–</w:t>
      </w:r>
      <w:r w:rsidR="00EC2A48" w:rsidRPr="00EC2A48">
        <w:t xml:space="preserve"> Н.Г.И.) трубку, которая образует спинной мозг и более широкие, короткие ростральные сегменты, которые превращаются в головной мозг. Головной конец нервной трубки вскоре подразделяется на три расширения, первичные мозговые пузыри. Полости этих пузырей сохраняютс</w:t>
      </w:r>
      <w:r>
        <w:t>я в мозге взрослого в видоизменё</w:t>
      </w:r>
      <w:r w:rsidR="00EC2A48" w:rsidRPr="00EC2A48">
        <w:t>нной форме и образуют полости желу</w:t>
      </w:r>
      <w:r>
        <w:t>дочков и сильвиева водопровода»</w:t>
      </w:r>
      <w:r w:rsidR="005040C5">
        <w:rPr>
          <w:rFonts w:ascii="Verdana" w:hAnsi="Verdana"/>
          <w:b/>
          <w:sz w:val="22"/>
          <w:szCs w:val="22"/>
          <w:vertAlign w:val="superscript"/>
        </w:rPr>
        <w:t>3</w:t>
      </w:r>
      <w:r w:rsidRPr="008C1200">
        <w:rPr>
          <w:rFonts w:ascii="Verdana" w:hAnsi="Verdana"/>
          <w:sz w:val="22"/>
          <w:szCs w:val="22"/>
          <w:vertAlign w:val="subscript"/>
        </w:rPr>
        <w:t>.</w:t>
      </w:r>
    </w:p>
    <w:p w:rsidR="005040C5" w:rsidRPr="005040C5" w:rsidRDefault="005E5AAF" w:rsidP="005040C5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5E5AAF">
        <w:t>«На первых стадия</w:t>
      </w:r>
      <w:r>
        <w:t xml:space="preserve">х развития нервная трубка на </w:t>
      </w:r>
      <w:r w:rsidRPr="005E5AAF">
        <w:rPr>
          <w:spacing w:val="0"/>
        </w:rPr>
        <w:t xml:space="preserve">всём </w:t>
      </w:r>
      <w:r>
        <w:t>протяжении со</w:t>
      </w:r>
      <w:r>
        <w:softHyphen/>
        <w:t>стоит из трё</w:t>
      </w:r>
      <w:r w:rsidRPr="005E5AAF">
        <w:t xml:space="preserve">х слоев: эпендимального, мантийного и краевого. Нейробласты мигрируют </w:t>
      </w:r>
      <w:r w:rsidR="005040C5">
        <w:t>наружу</w:t>
      </w:r>
      <w:r w:rsidRPr="005E5AAF">
        <w:rPr>
          <w:color w:val="FF0000"/>
        </w:rPr>
        <w:t xml:space="preserve"> </w:t>
      </w:r>
      <w:r w:rsidRPr="005E5AAF">
        <w:t>из эпендимального, или герминативного (зачаткового), слоя в мантийный. Некоторые из этих нейробластов служат</w:t>
      </w:r>
      <w:r w:rsidR="005040C5">
        <w:t xml:space="preserve"> </w:t>
      </w:r>
      <w:r w:rsidR="005040C5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040C5" w:rsidRDefault="005040C5" w:rsidP="005040C5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15.</w:t>
      </w:r>
    </w:p>
    <w:p w:rsidR="005040C5" w:rsidRDefault="005040C5" w:rsidP="005040C5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 w:rsidRPr="005040C5">
        <w:rPr>
          <w:rFonts w:ascii="Verdana" w:hAnsi="Verdana" w:cs="Arial"/>
          <w:b/>
          <w:vertAlign w:val="superscript"/>
        </w:rPr>
        <w:t>2</w:t>
      </w:r>
      <w:r w:rsidRPr="005040C5">
        <w:rPr>
          <w:rFonts w:ascii="Verdana" w:hAnsi="Verdana" w:cs="Arial"/>
          <w:b/>
          <w:vertAlign w:val="subscript"/>
        </w:rPr>
        <w:t>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Там же, стр. 16.</w:t>
      </w:r>
    </w:p>
    <w:p w:rsidR="005040C5" w:rsidRPr="005040C5" w:rsidRDefault="005040C5" w:rsidP="005040C5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 w:rsidRPr="005040C5">
        <w:rPr>
          <w:rFonts w:ascii="Verdana" w:hAnsi="Verdana" w:cs="Arial"/>
          <w:b/>
          <w:vertAlign w:val="superscript"/>
        </w:rPr>
        <w:t>3</w:t>
      </w:r>
      <w:r w:rsidRPr="005040C5">
        <w:rPr>
          <w:rFonts w:ascii="Verdana" w:hAnsi="Verdana" w:cs="Arial"/>
          <w:b/>
          <w:vertAlign w:val="subscript"/>
        </w:rPr>
        <w:t>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Там же, стр. 17 – 18.</w:t>
      </w:r>
    </w:p>
    <w:p w:rsidR="005E5AAF" w:rsidRDefault="005E5AAF" w:rsidP="005E5AAF">
      <w:pPr>
        <w:pStyle w:val="a3"/>
        <w:jc w:val="both"/>
        <w:rPr>
          <w:rFonts w:cs="Arial"/>
          <w:b/>
          <w:bCs/>
        </w:rPr>
      </w:pPr>
      <w:r w:rsidRPr="005E5AAF">
        <w:lastRenderedPageBreak/>
        <w:t>предшествен</w:t>
      </w:r>
      <w:r w:rsidRPr="005E5AAF">
        <w:softHyphen/>
        <w:t>никами нейронов, другие же, не будучи истинными нейробластами, пред</w:t>
      </w:r>
      <w:r w:rsidRPr="005E5AAF">
        <w:softHyphen/>
        <w:t>ставляют собой спонгиобласты, которые в дальнейшем дают начало глиальным элементам. В то</w:t>
      </w:r>
      <w:r>
        <w:t>й же части нервной трубки, кото</w:t>
      </w:r>
      <w:r w:rsidRPr="005E5AAF">
        <w:t>рая в дальнейшем образует спинной, продолговатый, задний и средний мозг, в мантийном слое формируется четыре параллельные колон</w:t>
      </w:r>
      <w:r w:rsidRPr="005E5AAF">
        <w:softHyphen/>
        <w:t xml:space="preserve">ки нейронов...» </w:t>
      </w:r>
      <w:r>
        <w:t>–</w:t>
      </w:r>
      <w:r w:rsidRPr="005E5AAF">
        <w:t xml:space="preserve"> там же, </w:t>
      </w:r>
      <w:r w:rsidRPr="005E5AAF">
        <w:rPr>
          <w:b/>
          <w:i/>
        </w:rPr>
        <w:t>стр</w:t>
      </w:r>
      <w:r w:rsidRPr="005E5AAF">
        <w:t>.</w:t>
      </w:r>
      <w:r>
        <w:rPr>
          <w:lang w:eastAsia="uk-UA"/>
        </w:rPr>
        <w:t xml:space="preserve"> </w:t>
      </w:r>
      <w:r w:rsidRPr="005E5AAF">
        <w:rPr>
          <w:rFonts w:ascii="Verdana" w:hAnsi="Verdana"/>
          <w:b/>
          <w:spacing w:val="-10"/>
          <w:sz w:val="18"/>
          <w:szCs w:val="18"/>
        </w:rPr>
        <w:t>21</w:t>
      </w:r>
      <w:r w:rsidRPr="005E5AAF">
        <w:rPr>
          <w:rFonts w:cs="Arial"/>
          <w:b/>
          <w:bCs/>
        </w:rPr>
        <w:t>.</w:t>
      </w:r>
    </w:p>
    <w:p w:rsidR="00BC4C84" w:rsidRPr="005E5AAF" w:rsidRDefault="00BC4C84" w:rsidP="005E5AAF">
      <w:pPr>
        <w:pStyle w:val="a3"/>
        <w:jc w:val="both"/>
        <w:rPr>
          <w:lang w:eastAsia="uk-UA"/>
        </w:rPr>
      </w:pPr>
    </w:p>
    <w:p w:rsidR="005E5AAF" w:rsidRDefault="00BC4C84" w:rsidP="005E5AAF">
      <w:pPr>
        <w:pStyle w:val="a3"/>
        <w:jc w:val="both"/>
      </w:pPr>
      <w:r>
        <w:rPr>
          <w:noProof/>
          <w:lang w:eastAsia="ja-JP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52070</wp:posOffset>
            </wp:positionV>
            <wp:extent cx="3209925" cy="3562350"/>
            <wp:effectExtent l="19050" t="0" r="9525" b="0"/>
            <wp:wrapThrough wrapText="bothSides">
              <wp:wrapPolygon edited="0">
                <wp:start x="-128" y="0"/>
                <wp:lineTo x="-128" y="21484"/>
                <wp:lineTo x="21664" y="21484"/>
                <wp:lineTo x="21664" y="0"/>
                <wp:lineTo x="-128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5AAF">
        <w:t xml:space="preserve">    </w:t>
      </w:r>
      <w:r>
        <w:t xml:space="preserve">                                                                                                                                                                                        </w:t>
      </w:r>
      <w:r w:rsidRPr="00BC4C84">
        <w:rPr>
          <w:color w:val="FFFFFF" w:themeColor="background1"/>
        </w:rPr>
        <w:t>....</w:t>
      </w:r>
      <w:r w:rsidR="005E5AAF" w:rsidRPr="005E5AAF">
        <w:t>Клетки, составляющие собой наружный слой пер</w:t>
      </w:r>
      <w:r w:rsidR="005E5AAF" w:rsidRPr="005E5AAF">
        <w:softHyphen/>
        <w:t>вичной нервной трубки, бу</w:t>
      </w:r>
      <w:r w:rsidR="005E5AAF" w:rsidRPr="005E5AAF">
        <w:softHyphen/>
        <w:t xml:space="preserve">дут находиться под влиянием атонотоков, непосредственно исходящих из окружающих: </w:t>
      </w:r>
    </w:p>
    <w:p w:rsidR="005E5AAF" w:rsidRPr="005E5AAF" w:rsidRDefault="005E5AAF" w:rsidP="005E5AAF">
      <w:pPr>
        <w:pStyle w:val="a3"/>
        <w:jc w:val="both"/>
        <w:rPr>
          <w:lang w:eastAsia="uk-UA"/>
        </w:rPr>
      </w:pPr>
      <w:r>
        <w:t xml:space="preserve">соматических и прочих клеток и </w:t>
      </w:r>
      <w:r w:rsidRPr="005E5AAF">
        <w:t xml:space="preserve"> биотканей </w:t>
      </w:r>
      <w:r>
        <w:t>и</w:t>
      </w:r>
      <w:r w:rsidRPr="005E5AAF">
        <w:t xml:space="preserve"> разрас</w:t>
      </w:r>
      <w:r>
        <w:t>таться за счё</w:t>
      </w:r>
      <w:r w:rsidRPr="005E5AAF">
        <w:t>т присоединения</w:t>
      </w:r>
      <w:r>
        <w:t xml:space="preserve"> к себе сродствен</w:t>
      </w:r>
      <w:r w:rsidRPr="005E5AAF">
        <w:t>ных элементов вещества из их окружающей щелевой сре</w:t>
      </w:r>
      <w:r w:rsidRPr="005E5AAF">
        <w:softHyphen/>
        <w:t>ды, в которую они поступили из внутренней</w:t>
      </w:r>
      <w:r>
        <w:t xml:space="preserve"> среды организма, проходя че</w:t>
      </w:r>
      <w:r w:rsidRPr="005E5AAF">
        <w:t xml:space="preserve">рез </w:t>
      </w:r>
      <w:r w:rsidR="005E156F">
        <w:t xml:space="preserve">                </w:t>
      </w:r>
      <w:r w:rsidRPr="005E5AAF">
        <w:lastRenderedPageBreak/>
        <w:t>выше</w:t>
      </w:r>
      <w:r w:rsidR="005E156F">
        <w:t xml:space="preserve"> </w:t>
      </w:r>
      <w:r w:rsidRPr="005E5AAF">
        <w:t>объяснявшиеся сугубо избирательно и тщательно фильтрующие ткани социтоплоти мышечных, рыхлосоединительных, хордовых и прочих тканей. А клетки самого внутреннего слоя (эпендимальный слой) будут находиться под влиянием и поляризаций, проявляющи</w:t>
      </w:r>
      <w:r w:rsidR="005E156F">
        <w:t>х</w:t>
      </w:r>
      <w:r w:rsidRPr="005E5AAF">
        <w:t>ся в ка</w:t>
      </w:r>
      <w:r>
        <w:t>нале, и пи</w:t>
      </w:r>
      <w:r>
        <w:softHyphen/>
        <w:t>таться будут и за счё</w:t>
      </w:r>
      <w:r w:rsidRPr="005E5AAF">
        <w:t>т элементов вещества, извлекающихся ими из полости центрального канала нервной трубки, в которой состав элементов вещества среды дополнительно и ещё более тщательно избирательно профильтрован ещё и стенками тела нервной трубки.</w:t>
      </w:r>
    </w:p>
    <w:p w:rsidR="00812818" w:rsidRPr="00812818" w:rsidRDefault="0037155B" w:rsidP="00812818">
      <w:pPr>
        <w:pStyle w:val="a3"/>
        <w:jc w:val="both"/>
        <w:rPr>
          <w:lang w:eastAsia="uk-UA"/>
        </w:rPr>
      </w:pPr>
      <w:r>
        <w:t xml:space="preserve">     </w:t>
      </w:r>
      <w:r w:rsidR="005E5AAF" w:rsidRPr="005E5AAF">
        <w:t>Наращиванием цитоплазмы у кл</w:t>
      </w:r>
      <w:r>
        <w:t>етки, как это выводилось, создаё</w:t>
      </w:r>
      <w:r w:rsidR="005E5AAF" w:rsidRPr="005E5AAF">
        <w:t>тся условие, необходимое для осуществления деления клетки (уменьшается проникновение атонов через цитоплазму в</w:t>
      </w:r>
      <w:r>
        <w:t xml:space="preserve"> кариопространство, от чего в </w:t>
      </w:r>
      <w:r w:rsidR="005E5AAF" w:rsidRPr="005E5AAF">
        <w:t>кариопространстве сможет проявиться преобла</w:t>
      </w:r>
      <w:r>
        <w:t>дание кариополя, достаточ</w:t>
      </w:r>
      <w:r>
        <w:softHyphen/>
        <w:t>ное дл</w:t>
      </w:r>
      <w:r w:rsidR="005E5AAF" w:rsidRPr="005E5AAF">
        <w:t>я втягивания цитоплазмы и разделения клетки). Но это лишь один из необходимых факторов для этого, кроме которого необходимы ещё и</w:t>
      </w:r>
      <w:r w:rsidR="00812818">
        <w:rPr>
          <w:lang w:eastAsia="uk-UA"/>
        </w:rPr>
        <w:t xml:space="preserve"> </w:t>
      </w:r>
      <w:r w:rsidR="00812818" w:rsidRPr="00812818">
        <w:t xml:space="preserve">другие факторы: чтобы само тело цитоплазмы было и достаточно гибкое, и достаточно плотное, чтобы в кариопространстве </w:t>
      </w:r>
      <w:r w:rsidR="00812818" w:rsidRPr="00812818">
        <w:rPr>
          <w:spacing w:val="0"/>
        </w:rPr>
        <w:t>атонность</w:t>
      </w:r>
      <w:r w:rsidR="00812818" w:rsidRPr="00812818">
        <w:t xml:space="preserve"> могла скопить</w:t>
      </w:r>
      <w:r w:rsidR="00812818" w:rsidRPr="00812818">
        <w:softHyphen/>
        <w:t>ся в такой концентрации, так и в таких мест</w:t>
      </w:r>
      <w:r w:rsidR="00812818">
        <w:t>ах, чтоб этого оказалось достат</w:t>
      </w:r>
      <w:r w:rsidR="00812818" w:rsidRPr="00812818">
        <w:t>очным для формирования кариополя с</w:t>
      </w:r>
      <w:r w:rsidR="00812818">
        <w:t xml:space="preserve"> силой и формой, способными со</w:t>
      </w:r>
      <w:r w:rsidR="00812818" w:rsidRPr="00812818">
        <w:t>опричинить деление этой клетки. Кроме этого, нужны ещё соответствую</w:t>
      </w:r>
      <w:r w:rsidR="00812818" w:rsidRPr="00812818">
        <w:softHyphen/>
        <w:t xml:space="preserve">щие форма и размер кариопространства, соответствующие форма и </w:t>
      </w:r>
      <w:r w:rsidR="00812818">
        <w:t>размер цитоплазмы, соответствую</w:t>
      </w:r>
      <w:r w:rsidR="00812818" w:rsidRPr="00812818">
        <w:t>щ</w:t>
      </w:r>
      <w:r w:rsidR="00812818">
        <w:t>ие незапут</w:t>
      </w:r>
      <w:r w:rsidR="00812818" w:rsidRPr="00812818">
        <w:t>анные и хорошо работающие хромо</w:t>
      </w:r>
      <w:r w:rsidR="00812818" w:rsidRPr="00812818">
        <w:softHyphen/>
        <w:t>сомы, и ... Что там ещё?</w:t>
      </w:r>
    </w:p>
    <w:p w:rsidR="00812818" w:rsidRPr="00812818" w:rsidRDefault="00812818" w:rsidP="0081281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812818">
        <w:t>Вследствие всего этого и различия каждую клетку окружающих усло</w:t>
      </w:r>
      <w:r w:rsidRPr="00812818">
        <w:softHyphen/>
        <w:t>вий, появляющихся и всё развивающихся</w:t>
      </w:r>
      <w:r>
        <w:t xml:space="preserve"> вследствие разрастания нейрок</w:t>
      </w:r>
      <w:r w:rsidRPr="00812818">
        <w:t>летия, у клеток, составляющих собой п</w:t>
      </w:r>
      <w:r>
        <w:t>ервичную нервную трубку, не оди</w:t>
      </w:r>
      <w:r w:rsidRPr="00812818">
        <w:t>наково будет сохраняться способность к делению</w:t>
      </w:r>
      <w:r>
        <w:t>,</w:t>
      </w:r>
      <w:r w:rsidRPr="00812818">
        <w:t xml:space="preserve"> и она может потеряться от последующих последствий их разрастания, специализации и пр. Поэто</w:t>
      </w:r>
      <w:r w:rsidRPr="00812818">
        <w:softHyphen/>
        <w:t>му по мере разрастания такого первичного ней</w:t>
      </w:r>
      <w:r>
        <w:t>роклетия будет происходить развё</w:t>
      </w:r>
      <w:r w:rsidRPr="00812818">
        <w:t>ртывание изменений условий, окружающих и пропитывающих каж</w:t>
      </w:r>
      <w:r w:rsidRPr="00812818">
        <w:softHyphen/>
        <w:t>дую клетку и всё</w:t>
      </w:r>
      <w:r>
        <w:t xml:space="preserve"> многоклетие из них. В нём будет происходить </w:t>
      </w:r>
      <w:r>
        <w:lastRenderedPageBreak/>
        <w:t>дифферен</w:t>
      </w:r>
      <w:r w:rsidRPr="00812818">
        <w:t xml:space="preserve">циация клеток и по строению, и по функциям, и по </w:t>
      </w:r>
      <w:r w:rsidRPr="00812818">
        <w:rPr>
          <w:spacing w:val="0"/>
        </w:rPr>
        <w:t>способностям</w:t>
      </w:r>
      <w:r w:rsidRPr="00812818">
        <w:t xml:space="preserve"> к деле</w:t>
      </w:r>
      <w:r w:rsidRPr="00812818">
        <w:softHyphen/>
        <w:t>нию; а последние могут теряться у некоторых клеток не только вследствие превращения их в транспортирующие клетки, но и вследствие действия всех остальных факторов.</w:t>
      </w:r>
    </w:p>
    <w:p w:rsidR="009B66EB" w:rsidRPr="009B66EB" w:rsidRDefault="00812818" w:rsidP="009B66EB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812818">
        <w:t>Так, если клетка в результате всего, её существование и развитие обу</w:t>
      </w:r>
      <w:r w:rsidRPr="00812818">
        <w:softHyphen/>
        <w:t>славливающего (д</w:t>
      </w:r>
      <w:r>
        <w:t>остаточное наличие ей сродствен</w:t>
      </w:r>
      <w:r w:rsidRPr="00812818">
        <w:t>ных элементов вещест</w:t>
      </w:r>
      <w:r w:rsidRPr="00812818">
        <w:softHyphen/>
        <w:t>ва, соответствующие поляризационн</w:t>
      </w:r>
      <w:r>
        <w:t>ые условия, соответствующие про</w:t>
      </w:r>
      <w:r w:rsidRPr="00812818">
        <w:t>странственные условия для разрастания и</w:t>
      </w:r>
      <w:r>
        <w:t xml:space="preserve"> пр.), окажется предобусловлен</w:t>
      </w:r>
      <w:r w:rsidRPr="00812818">
        <w:t>ной к успешному разрастанию цитоплазмы</w:t>
      </w:r>
      <w:r>
        <w:t>,</w:t>
      </w:r>
      <w:r w:rsidRPr="00812818">
        <w:t xml:space="preserve"> и если это ра</w:t>
      </w:r>
      <w:r>
        <w:t>зрастание будет происходить путё</w:t>
      </w:r>
      <w:r w:rsidRPr="00812818">
        <w:t>м расширения и проникновения отростками промеж ок</w:t>
      </w:r>
      <w:r w:rsidRPr="00812818">
        <w:softHyphen/>
        <w:t>ружающих клеток, от чего форма внешней границы её будет все более ста</w:t>
      </w:r>
      <w:r w:rsidRPr="00812818">
        <w:softHyphen/>
        <w:t>н</w:t>
      </w:r>
      <w:r>
        <w:t>овиться звёздоподобной и вогнутой в т</w:t>
      </w:r>
      <w:r w:rsidRPr="00812818">
        <w:t>ело клетки, то пригодность к ин</w:t>
      </w:r>
      <w:r w:rsidRPr="00812818">
        <w:softHyphen/>
        <w:t>вагинации, к втягиваемости цитоплазмы в кариопространство, что необхо</w:t>
      </w:r>
      <w:r w:rsidRPr="00812818">
        <w:softHyphen/>
        <w:t>димо для осущест</w:t>
      </w:r>
      <w:r>
        <w:t>вления деления клетки, будет всё</w:t>
      </w:r>
      <w:r w:rsidRPr="00812818">
        <w:t xml:space="preserve"> более ослабляться. И такая клетка будет быстро терять способность к </w:t>
      </w:r>
      <w:r>
        <w:t>делению. Такая клетка бу</w:t>
      </w:r>
      <w:r w:rsidRPr="00812818">
        <w:t>дет разрастаться преимущественно туда, куда она обуславливается влияни</w:t>
      </w:r>
      <w:r w:rsidRPr="00812818">
        <w:softHyphen/>
        <w:t>ем проявлений преобладающего направления поляризаций пространства и стороны более богатой элементам</w:t>
      </w:r>
      <w:r>
        <w:t>и питательного вещества, сугубо избирательно и в с</w:t>
      </w:r>
      <w:r w:rsidRPr="00812818">
        <w:t>оответствии с самополучной закономерностью, присоединяя к себе бионы и строя структуру элементов тела своей цитоплазмы. А т.к. на</w:t>
      </w:r>
      <w:r w:rsidRPr="00812818">
        <w:softHyphen/>
        <w:t>личием на внешней поверхности цитоплазмы у такой клетки участков с вогнутой к кариополю формой обуславл</w:t>
      </w:r>
      <w:r>
        <w:t>ивается усиленный отток атонно</w:t>
      </w:r>
      <w:r w:rsidRPr="00812818">
        <w:t>сти из средины тела клетки, то в её кариопространстве очень легко и сво</w:t>
      </w:r>
      <w:r w:rsidR="009B66EB" w:rsidRPr="009B66EB">
        <w:t xml:space="preserve">бодно будет проявляться поляризация, формирующаяся не столько формой границы внутренней поверхности цитоплазмы с её кариопространством, сколько </w:t>
      </w:r>
      <w:r w:rsidR="009B66EB" w:rsidRPr="009B66EB">
        <w:rPr>
          <w:spacing w:val="0"/>
        </w:rPr>
        <w:t>концентрациями</w:t>
      </w:r>
      <w:r w:rsidR="009B66EB" w:rsidRPr="009B66EB">
        <w:t xml:space="preserve"> и поляризациями, господствующими в окружаю</w:t>
      </w:r>
      <w:r w:rsidR="009B66EB" w:rsidRPr="009B66EB">
        <w:softHyphen/>
        <w:t>щем пространстве и переформировывающимися отростками её цитоплазмы, общей формой и вообще всей структурой элементов этой клетки в целом.</w:t>
      </w:r>
    </w:p>
    <w:p w:rsidR="009B66EB" w:rsidRPr="009B66EB" w:rsidRDefault="009B66EB" w:rsidP="009B66EB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9B66EB">
        <w:t xml:space="preserve">А когда клетка не имеет возможности проявить такое движение всего своего тела, которое привело бы к </w:t>
      </w:r>
      <w:r w:rsidRPr="009B66EB">
        <w:lastRenderedPageBreak/>
        <w:t>уравновешиванию её внутренних полей и вихрей с поляризацией окружающего пространства, в условиях успешно разрастающейся цитоплазмы, то последствием этого является перемещение ядра внутри цитоплазмы, которое получается от того, что хромосомы отщеп</w:t>
      </w:r>
      <w:r w:rsidRPr="009B66EB">
        <w:softHyphen/>
        <w:t>ляют элементы вещества цитоплазмы с той стороны, где тело цитоплазмы наиболее разрослось и наименее проница</w:t>
      </w:r>
      <w:r>
        <w:t>ется атонами, идущими из закле</w:t>
      </w:r>
      <w:r w:rsidRPr="009B66EB">
        <w:t>точного пространства, и перенаправляют их в сторону с противоположными условиями. От этого и вся такая клетка может совершать некоторое переме</w:t>
      </w:r>
      <w:r w:rsidRPr="009B66EB">
        <w:softHyphen/>
        <w:t>щение, подобно</w:t>
      </w:r>
      <w:r>
        <w:t xml:space="preserve"> тому, как это мы уясняли на амёбе и на слизевике миксо</w:t>
      </w:r>
      <w:r w:rsidRPr="009B66EB">
        <w:t>мицета. Цитоплазма такой клетки будет разрастаться туда, куда уходит её пронизывающая и с противоположной стороны в неё входящая атонность, и где эта атонность своим выходом из этого участка цитоплазмы будет при</w:t>
      </w:r>
      <w:r w:rsidRPr="009B66EB">
        <w:softHyphen/>
        <w:t>влекать к нему соответствующие бионы и связывать их с ним. А ядро будет перемещаться прочь от стороны с самым тонким слоем цитоплазмы до тех пор, пока оно не окажется в такой средине цитоплазмы с такой её формой,</w:t>
      </w:r>
      <w:r>
        <w:rPr>
          <w:sz w:val="24"/>
          <w:szCs w:val="24"/>
          <w:lang w:eastAsia="uk-UA"/>
        </w:rPr>
        <w:t xml:space="preserve"> </w:t>
      </w:r>
      <w:r w:rsidRPr="009B66EB">
        <w:t>что в какую бы ст</w:t>
      </w:r>
      <w:r>
        <w:t>о</w:t>
      </w:r>
      <w:r w:rsidRPr="009B66EB">
        <w:t>рону оно не начало своё перемещение, то вскоре на него</w:t>
      </w:r>
    </w:p>
    <w:p w:rsidR="009B66EB" w:rsidRPr="009B66EB" w:rsidRDefault="009B66EB" w:rsidP="009B66EB">
      <w:pPr>
        <w:pStyle w:val="a3"/>
        <w:jc w:val="both"/>
        <w:rPr>
          <w:sz w:val="24"/>
          <w:szCs w:val="24"/>
          <w:lang w:eastAsia="uk-UA"/>
        </w:rPr>
      </w:pPr>
      <w:r>
        <w:t>начнё</w:t>
      </w:r>
      <w:r w:rsidRPr="009B66EB">
        <w:t>т действовать фактор наличия на этой стороне достаточно тонкого слоя цитоплазмы, что перенастраивает ядро на движение в ином направле</w:t>
      </w:r>
      <w:r w:rsidRPr="009B66EB">
        <w:softHyphen/>
        <w:t>нии.</w:t>
      </w:r>
      <w:r w:rsidRPr="009B66EB">
        <w:tab/>
      </w:r>
    </w:p>
    <w:p w:rsidR="009B66EB" w:rsidRPr="009B66EB" w:rsidRDefault="009B66EB" w:rsidP="009B66EB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9B66EB">
        <w:t xml:space="preserve">Есть клетки, по поводу отнесения которых к </w:t>
      </w:r>
      <w:r w:rsidRPr="009B66EB">
        <w:rPr>
          <w:spacing w:val="0"/>
        </w:rPr>
        <w:t xml:space="preserve">нервным </w:t>
      </w:r>
      <w:r>
        <w:t>учё</w:t>
      </w:r>
      <w:r w:rsidRPr="009B66EB">
        <w:t>ные спорят: «Данные о происхождении и функции клеток Маркеля крайне противоречи</w:t>
      </w:r>
      <w:r w:rsidRPr="009B66EB">
        <w:softHyphen/>
        <w:t>вы. Одни авторы оценивают их как нерв</w:t>
      </w:r>
      <w:r>
        <w:t>ные клетки, другие полагают, что</w:t>
      </w:r>
      <w:r w:rsidRPr="009B66EB">
        <w:t xml:space="preserve"> они являются продукто</w:t>
      </w:r>
      <w:r>
        <w:t>м дифференцировки кератиноцитов</w:t>
      </w:r>
      <w:r w:rsidRPr="009B66EB">
        <w:t>»</w:t>
      </w:r>
      <w:r w:rsidRPr="009B66EB">
        <w:rPr>
          <w:rFonts w:ascii="Verdana" w:hAnsi="Verdana"/>
          <w:b/>
          <w:sz w:val="22"/>
          <w:szCs w:val="22"/>
          <w:vertAlign w:val="superscript"/>
        </w:rPr>
        <w:t>1</w:t>
      </w:r>
      <w:r w:rsidRPr="009B66EB">
        <w:rPr>
          <w:rFonts w:ascii="Verdana" w:hAnsi="Verdana"/>
          <w:sz w:val="22"/>
          <w:szCs w:val="22"/>
          <w:vertAlign w:val="subscript"/>
        </w:rPr>
        <w:t>.</w:t>
      </w:r>
    </w:p>
    <w:p w:rsidR="00A81008" w:rsidRPr="005040C5" w:rsidRDefault="009B66EB" w:rsidP="00A81008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9B66EB">
        <w:t>В результате всего в соответствующих условиях цитоплазма клетки бу</w:t>
      </w:r>
      <w:r w:rsidRPr="009B66EB">
        <w:softHyphen/>
        <w:t>дет разрастаться относительно тонкими</w:t>
      </w:r>
      <w:r>
        <w:t xml:space="preserve"> отростками в разные стороны с </w:t>
      </w:r>
      <w:r w:rsidRPr="009B66EB">
        <w:t>во</w:t>
      </w:r>
      <w:r w:rsidRPr="009B66EB">
        <w:softHyphen/>
        <w:t>гнутыми участ</w:t>
      </w:r>
      <w:r>
        <w:t>ками её внешней поверхности, звё</w:t>
      </w:r>
      <w:r w:rsidRPr="009B66EB">
        <w:t xml:space="preserve">здчато, а ядро её </w:t>
      </w:r>
      <w:r>
        <w:t>окажется в средине звё</w:t>
      </w:r>
      <w:r w:rsidRPr="009B66EB">
        <w:t>дчато разросшейся цитоплазмы, (см.</w:t>
      </w:r>
      <w:r>
        <w:t xml:space="preserve"> </w:t>
      </w:r>
      <w:r w:rsidRPr="009B66EB">
        <w:rPr>
          <w:b/>
          <w:i/>
        </w:rPr>
        <w:t>рис</w:t>
      </w:r>
      <w:r w:rsidRPr="009B66EB">
        <w:t>.</w:t>
      </w:r>
      <w:r>
        <w:t xml:space="preserve"> </w:t>
      </w:r>
      <w:r w:rsidRPr="009B66EB">
        <w:rPr>
          <w:rFonts w:ascii="Verdana" w:hAnsi="Verdana"/>
          <w:b/>
          <w:sz w:val="18"/>
          <w:szCs w:val="18"/>
        </w:rPr>
        <w:t>2</w:t>
      </w:r>
      <w:r w:rsidRPr="009B66EB">
        <w:t>). Такая клетка отро</w:t>
      </w:r>
      <w:r w:rsidRPr="009B66EB">
        <w:softHyphen/>
        <w:t>стками своей цитоплазмы (будущими дендритами и аксоном с их разветвле</w:t>
      </w:r>
      <w:r w:rsidRPr="009B66EB">
        <w:softHyphen/>
        <w:t>ниями) будет проникать промеж окружающих её клеток и биотканей и будет</w:t>
      </w:r>
      <w:r w:rsidR="00DF3B14">
        <w:rPr>
          <w:sz w:val="24"/>
          <w:szCs w:val="24"/>
          <w:lang w:eastAsia="uk-UA"/>
        </w:rPr>
        <w:t xml:space="preserve"> </w:t>
      </w:r>
      <w:r w:rsidR="00DF3B14">
        <w:t>приобретать форму, п</w:t>
      </w:r>
      <w:r w:rsidR="00DF3B14" w:rsidRPr="00DF3B14">
        <w:t>ротивоположную по сравнению</w:t>
      </w:r>
      <w:r w:rsidR="00A81008">
        <w:t xml:space="preserve"> </w:t>
      </w:r>
      <w:r w:rsidR="00A81008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A81008" w:rsidRPr="00663371" w:rsidRDefault="00A81008" w:rsidP="00A81008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A81008">
        <w:rPr>
          <w:rFonts w:ascii="Arial" w:hAnsi="Arial" w:cs="Arial"/>
          <w:b/>
          <w:sz w:val="23"/>
          <w:szCs w:val="23"/>
          <w:vertAlign w:val="subscript"/>
        </w:rPr>
        <w:t>С</w:t>
      </w:r>
      <w:r>
        <w:rPr>
          <w:rFonts w:ascii="Arial" w:hAnsi="Arial" w:cs="Arial"/>
          <w:b/>
          <w:sz w:val="23"/>
          <w:szCs w:val="23"/>
          <w:vertAlign w:val="subscript"/>
        </w:rPr>
        <w:t>м. книгу «Кожа (строение, функция, общая патология и терапия)». Под ред. Академии АМН СССР А.М. Чернуха и проф. Е.П. Фролова. М., 1982 г., стр. 36.</w:t>
      </w:r>
    </w:p>
    <w:p w:rsidR="00DF3B14" w:rsidRDefault="00A81008" w:rsidP="00DF3B14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1062355</wp:posOffset>
            </wp:positionH>
            <wp:positionV relativeFrom="paragraph">
              <wp:posOffset>869315</wp:posOffset>
            </wp:positionV>
            <wp:extent cx="2057400" cy="2228850"/>
            <wp:effectExtent l="19050" t="0" r="0" b="0"/>
            <wp:wrapThrough wrapText="bothSides">
              <wp:wrapPolygon edited="0">
                <wp:start x="-200" y="0"/>
                <wp:lineTo x="-200" y="21415"/>
                <wp:lineTo x="21600" y="21415"/>
                <wp:lineTo x="21600" y="0"/>
                <wp:lineTo x="-20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3B14" w:rsidRPr="00DF3B14">
        <w:t>с округлыми, комко</w:t>
      </w:r>
      <w:r w:rsidR="00DF3B14" w:rsidRPr="00DF3B14">
        <w:softHyphen/>
        <w:t>образными клетками, не позволяющую ей делиться, но позволяющую при</w:t>
      </w:r>
      <w:r w:rsidR="00DF3B14" w:rsidRPr="00DF3B14">
        <w:softHyphen/>
        <w:t>нять ей на себя другие функции, чем и п</w:t>
      </w:r>
      <w:r w:rsidR="00DF3B14">
        <w:t>одтверждается исследованиями об</w:t>
      </w:r>
      <w:r w:rsidR="00DF3B14" w:rsidRPr="00DF3B14">
        <w:t>наруживающуюся закономерность потери способности к делению по мере специализации в транспортную, нервную и пр.</w:t>
      </w:r>
    </w:p>
    <w:p w:rsidR="00A81008" w:rsidRPr="00DF3B14" w:rsidRDefault="00A81008" w:rsidP="00DF3B14">
      <w:pPr>
        <w:pStyle w:val="a3"/>
        <w:jc w:val="both"/>
        <w:rPr>
          <w:sz w:val="24"/>
          <w:szCs w:val="24"/>
          <w:lang w:eastAsia="uk-UA"/>
        </w:rPr>
      </w:pPr>
    </w:p>
    <w:p w:rsidR="00A81008" w:rsidRDefault="00DF3B14" w:rsidP="00DF3B14">
      <w:pPr>
        <w:pStyle w:val="a3"/>
        <w:jc w:val="both"/>
      </w:pPr>
      <w:r>
        <w:t xml:space="preserve">     </w:t>
      </w: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A81008" w:rsidRDefault="00A81008" w:rsidP="00DF3B14">
      <w:pPr>
        <w:pStyle w:val="a3"/>
        <w:jc w:val="both"/>
      </w:pPr>
    </w:p>
    <w:p w:rsidR="00DF3B14" w:rsidRPr="00DF3B14" w:rsidRDefault="00A81008" w:rsidP="00DF3B14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DF3B14" w:rsidRPr="00DF3B14">
        <w:t>Те наружные элементы вещества цит</w:t>
      </w:r>
      <w:r w:rsidR="00DF3B14">
        <w:t>оплазмы, связь которых ослабля</w:t>
      </w:r>
      <w:r w:rsidR="00DF3B14" w:rsidRPr="00DF3B14">
        <w:t>ется от удаления от них кариополя и от от</w:t>
      </w:r>
      <w:r w:rsidR="00DF3B14">
        <w:t>сутствия соответствующих атоно</w:t>
      </w:r>
      <w:r w:rsidR="00DF3B14" w:rsidRPr="00DF3B14">
        <w:t>токов, обуславливающихся и вызывающихся внешними обстоятельствами, отделяются от неё и присоединяются к тем окружающим клеткам и элемен</w:t>
      </w:r>
      <w:r w:rsidR="00DF3B14" w:rsidRPr="00DF3B14">
        <w:softHyphen/>
        <w:t xml:space="preserve">там, которые оказываются способными отщепить их и присоединить к себе. Нейрон приобретает такую форму своей пограничной поверхности, какую он только и может принять, разрастаясь и проникая в межклеточную среду, занимая место </w:t>
      </w:r>
      <w:r w:rsidR="00DF3B14" w:rsidRPr="00DF3B14">
        <w:rPr>
          <w:spacing w:val="0"/>
        </w:rPr>
        <w:t>вытесняющейся</w:t>
      </w:r>
      <w:r w:rsidR="00DF3B14" w:rsidRPr="00DF3B14">
        <w:t xml:space="preserve"> собой соматической и проч</w:t>
      </w:r>
      <w:r w:rsidR="00DF3B14">
        <w:t>ей ткани. Так и происходит развё</w:t>
      </w:r>
      <w:r w:rsidR="00DF3B14" w:rsidRPr="00DF3B14">
        <w:t>ртывание развития нервной системы, вызывающие и обу</w:t>
      </w:r>
      <w:r w:rsidR="00DF3B14" w:rsidRPr="00DF3B14">
        <w:softHyphen/>
        <w:t>славливающие факторы чего в ново</w:t>
      </w:r>
      <w:r w:rsidR="00DF3B14">
        <w:t>й СНОЗ поддаются исчерпывающему</w:t>
      </w:r>
      <w:r w:rsidR="00DF3B14" w:rsidRPr="00DF3B14">
        <w:t xml:space="preserve"> познанию и объяснению.</w:t>
      </w:r>
    </w:p>
    <w:p w:rsidR="00F32BBB" w:rsidRDefault="00DF3B14" w:rsidP="00F32BBB">
      <w:pPr>
        <w:pStyle w:val="a3"/>
        <w:jc w:val="both"/>
      </w:pPr>
      <w:r>
        <w:t xml:space="preserve">     </w:t>
      </w:r>
      <w:r w:rsidRPr="00DF3B14">
        <w:t>Процесс формирования скелетно-мышечной системы сопровождается и обуславливается соответствующими колебаниями атонотоков между наме</w:t>
      </w:r>
      <w:r w:rsidRPr="00DF3B14">
        <w:softHyphen/>
        <w:t xml:space="preserve">чающимися </w:t>
      </w:r>
      <w:r>
        <w:t>–</w:t>
      </w:r>
      <w:r w:rsidRPr="00DF3B14">
        <w:t>антагонистическими мышцами, соответствующим образом рас</w:t>
      </w:r>
      <w:r w:rsidRPr="00DF3B14">
        <w:softHyphen/>
        <w:t xml:space="preserve">положенными и связанными с той костной тканью, </w:t>
      </w:r>
      <w:r w:rsidRPr="00DF3B14">
        <w:lastRenderedPageBreak/>
        <w:t>которая окружает собой уясняющееся мозгоклетие, от чего и последнее подвергается воздействию раскачивающегося колебания атонотоков между антагонистическими мыш</w:t>
      </w:r>
      <w:r w:rsidRPr="00DF3B14">
        <w:softHyphen/>
        <w:t xml:space="preserve">цами, </w:t>
      </w:r>
      <w:r w:rsidRPr="00DF3B14">
        <w:rPr>
          <w:spacing w:val="0"/>
        </w:rPr>
        <w:t>осуществляющегося</w:t>
      </w:r>
      <w:r w:rsidRPr="00DF3B14">
        <w:t xml:space="preserve"> через соответствующие участки костной ткани. Кроме того, т.к. мозгоклетие развивается в зоне костной ткани, где концен</w:t>
      </w:r>
      <w:r w:rsidRPr="00DF3B14">
        <w:softHyphen/>
        <w:t>трация атонов в межклеточной среде ниже, чем в мягких тканях тела, в зо</w:t>
      </w:r>
      <w:r w:rsidRPr="00DF3B14">
        <w:softHyphen/>
        <w:t>не, которая слабее проницается пуль</w:t>
      </w:r>
      <w:r>
        <w:t>сацией атонности от пульсации её</w:t>
      </w:r>
      <w:r w:rsidRPr="00DF3B14">
        <w:t xml:space="preserve"> в кровеносно-сосудистой системе из-за более высокой плотности окружаю</w:t>
      </w:r>
      <w:r w:rsidRPr="00DF3B14">
        <w:softHyphen/>
        <w:t>щего их костного вещества, а движениями мышц создаются атонотоки, рас</w:t>
      </w:r>
      <w:r w:rsidR="00F32BBB" w:rsidRPr="00F32BBB">
        <w:t xml:space="preserve">пространяющиеся в </w:t>
      </w:r>
      <w:r w:rsidR="00F32BBB" w:rsidRPr="00F32BBB">
        <w:rPr>
          <w:spacing w:val="0"/>
        </w:rPr>
        <w:t>костной</w:t>
      </w:r>
      <w:r w:rsidR="00F32BBB" w:rsidRPr="00F32BBB">
        <w:t xml:space="preserve"> ткани преимущественно по каналам межатом</w:t>
      </w:r>
      <w:r w:rsidR="00F32BBB" w:rsidRPr="00F32BBB">
        <w:softHyphen/>
        <w:t xml:space="preserve">ных </w:t>
      </w:r>
      <w:r w:rsidR="00F32BBB" w:rsidRPr="00F32BBB">
        <w:rPr>
          <w:spacing w:val="0"/>
        </w:rPr>
        <w:t>связей</w:t>
      </w:r>
      <w:r w:rsidR="00F32BBB" w:rsidRPr="00F32BBB">
        <w:t>, то пространс</w:t>
      </w:r>
      <w:r w:rsidR="00F32BBB">
        <w:t>тво, занимающееся мозгоклетием и окружё</w:t>
      </w:r>
      <w:r w:rsidR="00F32BBB" w:rsidRPr="00F32BBB">
        <w:t>нное к</w:t>
      </w:r>
      <w:r w:rsidR="00F32BBB" w:rsidRPr="00F32BBB">
        <w:rPr>
          <w:spacing w:val="0"/>
        </w:rPr>
        <w:t>остной</w:t>
      </w:r>
      <w:r w:rsidR="00F32BBB" w:rsidRPr="00F32BBB">
        <w:t xml:space="preserve"> тканью, экранирующей его от посторонней атонности, будет про</w:t>
      </w:r>
      <w:r w:rsidR="00F32BBB" w:rsidRPr="00F32BBB">
        <w:softHyphen/>
        <w:t>низываться и поляризоваться атонотоками, формирующимися структурой скелетно-мышечной системы и выходящими с одной стороны окружающей костной ткани и входящими в другую. А т.к. среда в щелевом пространстве и в центральном канале нервной трубки сос</w:t>
      </w:r>
      <w:r w:rsidR="00F32BBB">
        <w:t>тоит из относительно мелких и лё</w:t>
      </w:r>
      <w:r w:rsidR="00F32BBB" w:rsidRPr="00F32BBB">
        <w:t>гких элементов вещества, то она очень мобильна и более легко поляризу</w:t>
      </w:r>
      <w:r w:rsidR="00F32BBB" w:rsidRPr="00F32BBB">
        <w:softHyphen/>
        <w:t>ется, чем простра</w:t>
      </w:r>
      <w:r w:rsidR="00F32BBB">
        <w:t>нство, занятое веществом клеток</w:t>
      </w:r>
      <w:r w:rsidR="00F32BBB" w:rsidRPr="00F32BBB">
        <w:t xml:space="preserve"> и среда кровеносных со</w:t>
      </w:r>
      <w:r w:rsidR="00F32BBB" w:rsidRPr="00F32BBB">
        <w:softHyphen/>
        <w:t>судов. И поляризуется она под влиянием движений мышц, связанных с к</w:t>
      </w:r>
      <w:r w:rsidR="00F32BBB" w:rsidRPr="00F32BBB">
        <w:rPr>
          <w:spacing w:val="0"/>
        </w:rPr>
        <w:t>о</w:t>
      </w:r>
      <w:r w:rsidR="00F32BBB" w:rsidRPr="00F32BBB">
        <w:rPr>
          <w:spacing w:val="0"/>
        </w:rPr>
        <w:softHyphen/>
        <w:t>стной</w:t>
      </w:r>
      <w:r w:rsidR="00F32BBB" w:rsidRPr="00F32BBB">
        <w:t xml:space="preserve"> тканью, окружающей собой данное мозгоклетие.</w:t>
      </w:r>
    </w:p>
    <w:p w:rsidR="00F32BBB" w:rsidRPr="00F32BBB" w:rsidRDefault="00F32BBB" w:rsidP="00F32BBB">
      <w:pPr>
        <w:pStyle w:val="a3"/>
        <w:jc w:val="both"/>
        <w:rPr>
          <w:sz w:val="24"/>
          <w:szCs w:val="24"/>
          <w:lang w:eastAsia="uk-UA"/>
        </w:rPr>
      </w:pPr>
    </w:p>
    <w:p w:rsidR="00F32BBB" w:rsidRPr="00F32BBB" w:rsidRDefault="00F32BBB" w:rsidP="00F32BBB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F32BBB">
        <w:rPr>
          <w:rFonts w:ascii="Times New Roman" w:hAnsi="Times New Roman" w:cs="Times New Roman"/>
          <w:b/>
          <w:bCs/>
          <w:spacing w:val="-10"/>
          <w:sz w:val="26"/>
          <w:szCs w:val="26"/>
        </w:rPr>
        <w:t>III</w:t>
      </w:r>
    </w:p>
    <w:p w:rsidR="00F32BBB" w:rsidRPr="00F32BBB" w:rsidRDefault="00F32BBB" w:rsidP="00F32BBB">
      <w:pPr>
        <w:pStyle w:val="a3"/>
        <w:jc w:val="both"/>
        <w:rPr>
          <w:lang w:eastAsia="uk-UA"/>
        </w:rPr>
      </w:pPr>
    </w:p>
    <w:p w:rsidR="00F32BBB" w:rsidRPr="00F32BBB" w:rsidRDefault="00F32BBB" w:rsidP="00F32BBB">
      <w:pPr>
        <w:pStyle w:val="a3"/>
        <w:jc w:val="both"/>
        <w:rPr>
          <w:lang w:eastAsia="uk-UA"/>
        </w:rPr>
      </w:pPr>
      <w:r>
        <w:t xml:space="preserve">     </w:t>
      </w:r>
      <w:r w:rsidRPr="00F32BBB">
        <w:t>Ещё кое-что о том, почему, куда и как</w:t>
      </w:r>
      <w:r>
        <w:t xml:space="preserve"> мигрирует и разрастается преднейроклетка, развивающаяся в</w:t>
      </w:r>
      <w:r w:rsidRPr="00F32BBB">
        <w:t xml:space="preserve"> развитый нейрон.</w:t>
      </w:r>
    </w:p>
    <w:p w:rsidR="008751A6" w:rsidRPr="008751A6" w:rsidRDefault="00F32BBB" w:rsidP="008751A6">
      <w:pPr>
        <w:pStyle w:val="a3"/>
        <w:jc w:val="both"/>
        <w:rPr>
          <w:lang w:eastAsia="uk-UA"/>
        </w:rPr>
      </w:pPr>
      <w:r>
        <w:t xml:space="preserve">     </w:t>
      </w:r>
      <w:r w:rsidRPr="00F32BBB">
        <w:t>Понятно, что такая нейроклетка в результате «туннелекопательной» работы хромосом в теле её собственной цитоплазмы и присоединения с внешней стороны к своей цитоплазме сродственных элементов вещества (нейробионов), извлекающихся из межклеточной среды исходящими из этой нейроклетки атонотоками, переместится в</w:t>
      </w:r>
      <w:r>
        <w:t xml:space="preserve"> ту ближайшую зону разрастаю</w:t>
      </w:r>
      <w:r w:rsidRPr="00F32BBB">
        <w:t xml:space="preserve">щегося многоклетия, которая окажется для этого достаточно богатой </w:t>
      </w:r>
      <w:r w:rsidRPr="00F32BBB">
        <w:lastRenderedPageBreak/>
        <w:t>ней</w:t>
      </w:r>
      <w:r>
        <w:t>ро</w:t>
      </w:r>
      <w:r w:rsidRPr="00F32BBB">
        <w:t>бионами, наиболее сродственными для этой нейроклетки. А такая зона мо</w:t>
      </w:r>
      <w:r w:rsidRPr="00F32BBB">
        <w:softHyphen/>
        <w:t>жет образоваться там,</w:t>
      </w:r>
      <w:r>
        <w:t xml:space="preserve"> где разрастающееся мозгоклетие </w:t>
      </w:r>
      <w:r w:rsidRPr="00F32BBB">
        <w:t>соприкасается чере</w:t>
      </w:r>
      <w:r>
        <w:t>з щелевую среду с тем местом твё</w:t>
      </w:r>
      <w:r w:rsidRPr="00F32BBB">
        <w:t>рдой хордовой ткани (будущая костная ткань канала позвоночника и черепной коробки скелетной системы), окружающ</w:t>
      </w:r>
      <w:r>
        <w:t>ей собой данное место мозгоклети</w:t>
      </w:r>
      <w:r w:rsidRPr="00F32BBB">
        <w:t xml:space="preserve">я, к которому прикрепляются </w:t>
      </w:r>
      <w:r w:rsidRPr="00F32BBB">
        <w:rPr>
          <w:spacing w:val="0"/>
        </w:rPr>
        <w:t>соответствую</w:t>
      </w:r>
      <w:r w:rsidRPr="00F32BBB">
        <w:rPr>
          <w:spacing w:val="0"/>
        </w:rPr>
        <w:softHyphen/>
        <w:t>щими</w:t>
      </w:r>
      <w:r w:rsidRPr="00F32BBB">
        <w:t xml:space="preserve"> концами формирующиеся антагонистические мышцы</w:t>
      </w:r>
      <w:r>
        <w:t xml:space="preserve"> и своими со</w:t>
      </w:r>
      <w:r w:rsidRPr="00F32BBB">
        <w:t>кращениями и расслаблениями обеспечивают наличность и пополнение в этом месте элементов тех веществ, которые прохождением через них изби</w:t>
      </w:r>
      <w:r w:rsidRPr="00F32BBB">
        <w:softHyphen/>
        <w:t>рательно профильтровались и затем, под влиянием соответствующих поля</w:t>
      </w:r>
      <w:r w:rsidRPr="00F32BBB">
        <w:softHyphen/>
        <w:t>ризаций щелевой среды и всего занимающегося мозгоклетием пространства, поступают и скапливаются в том количестве и составе, которые необходим</w:t>
      </w:r>
      <w:r>
        <w:t>ы и достаточны для обуславливания</w:t>
      </w:r>
      <w:r w:rsidRPr="00F32BBB">
        <w:t xml:space="preserve"> миграции в это место развивающейся в нейрон клетки или </w:t>
      </w:r>
      <w:r w:rsidRPr="00F32BBB">
        <w:rPr>
          <w:spacing w:val="50"/>
        </w:rPr>
        <w:t>нескольких их. Развивающаяся</w:t>
      </w:r>
      <w:r w:rsidRPr="00F32BBB">
        <w:t xml:space="preserve"> в нейрон преднейроклетка</w:t>
      </w:r>
      <w:r>
        <w:t>,</w:t>
      </w:r>
      <w:r w:rsidRPr="00F32BBB">
        <w:t xml:space="preserve"> оказавшись в таком месте</w:t>
      </w:r>
      <w:r>
        <w:t>,</w:t>
      </w:r>
      <w:r w:rsidRPr="00F32BBB">
        <w:t xml:space="preserve"> будет относительно быстро на</w:t>
      </w:r>
      <w:r w:rsidRPr="00F32BBB">
        <w:softHyphen/>
        <w:t xml:space="preserve">ращивать тело своей </w:t>
      </w:r>
      <w:r w:rsidRPr="00F32BBB">
        <w:rPr>
          <w:spacing w:val="70"/>
        </w:rPr>
        <w:t>цитоплазмы</w:t>
      </w:r>
      <w:r w:rsidRPr="00F32BBB">
        <w:t xml:space="preserve"> сначала под </w:t>
      </w:r>
      <w:r w:rsidRPr="00F32BBB">
        <w:rPr>
          <w:spacing w:val="90"/>
        </w:rPr>
        <w:t xml:space="preserve">влиянием </w:t>
      </w:r>
      <w:r w:rsidRPr="00F32BBB">
        <w:t>кариополем обеспечивающейся связывающей силы атонотоков, а</w:t>
      </w:r>
      <w:r w:rsidR="008751A6">
        <w:rPr>
          <w:lang w:eastAsia="uk-UA"/>
        </w:rPr>
        <w:t xml:space="preserve"> </w:t>
      </w:r>
      <w:r w:rsidR="008751A6">
        <w:t>затем и под влиянием отростк</w:t>
      </w:r>
      <w:r w:rsidR="008751A6" w:rsidRPr="008751A6">
        <w:t>ов своей ци</w:t>
      </w:r>
      <w:r w:rsidR="008751A6">
        <w:t>топлазмы, более успешно прорас</w:t>
      </w:r>
      <w:r w:rsidR="008751A6" w:rsidRPr="008751A6">
        <w:t>тающих туда, где обеспечивается преимуще</w:t>
      </w:r>
      <w:r w:rsidR="008751A6">
        <w:t>ственная наличность и лёгкость  извлечения наиболее сродствен</w:t>
      </w:r>
      <w:r w:rsidR="008751A6" w:rsidRPr="008751A6">
        <w:t>ных нейробионов и куд</w:t>
      </w:r>
      <w:r w:rsidR="008751A6">
        <w:t>а структурой само</w:t>
      </w:r>
      <w:r w:rsidR="008751A6" w:rsidRPr="008751A6">
        <w:t>сборки и разрастания цитоплазмы выобу</w:t>
      </w:r>
      <w:r w:rsidR="008751A6">
        <w:t>славливается преимущество вынаправления атонотока из атоноё</w:t>
      </w:r>
      <w:r w:rsidR="008751A6" w:rsidRPr="008751A6">
        <w:t>мких зон всего тела этой нейроклетки, т.</w:t>
      </w:r>
      <w:r w:rsidR="008751A6">
        <w:t>е. туда, откуда больше всего пос</w:t>
      </w:r>
      <w:r w:rsidR="008751A6" w:rsidRPr="008751A6">
        <w:t xml:space="preserve">тупают тоны, где наименьшая концентрация атонов, куда лучше всего проходят эти, так промодулированные и такие, атонотоки, сохраняя несомые собой модуляции и отображения. А будущие ж иннерванты выделяют бионы, через </w:t>
      </w:r>
      <w:r w:rsidR="008751A6">
        <w:t>них проходящие, ими дообрабаты</w:t>
      </w:r>
      <w:r w:rsidR="008751A6" w:rsidRPr="008751A6">
        <w:t>вающиеся и избирательно фильтрующиеся, туда, откуда идут им наиболее сродс</w:t>
      </w:r>
      <w:r w:rsidR="008751A6">
        <w:t>твенно промодулиро</w:t>
      </w:r>
      <w:r w:rsidR="005E156F">
        <w:t>ванные атонотоки.</w:t>
      </w:r>
      <w:r w:rsidR="008751A6" w:rsidRPr="008751A6">
        <w:t xml:space="preserve"> </w:t>
      </w:r>
      <w:r w:rsidR="005E156F">
        <w:t>В</w:t>
      </w:r>
      <w:r w:rsidR="008751A6" w:rsidRPr="008751A6">
        <w:t xml:space="preserve"> результате </w:t>
      </w:r>
      <w:r w:rsidR="005E156F">
        <w:t>этого</w:t>
      </w:r>
      <w:r w:rsidR="008751A6" w:rsidRPr="008751A6">
        <w:t xml:space="preserve"> и получается двухстороннее самонаведение процесса пр</w:t>
      </w:r>
      <w:r w:rsidR="008751A6">
        <w:t xml:space="preserve">орастания отростков нейронов к </w:t>
      </w:r>
      <w:r w:rsidR="008751A6" w:rsidRPr="008751A6">
        <w:t xml:space="preserve"> будущим иннервантам, </w:t>
      </w:r>
      <w:r w:rsidR="008751A6">
        <w:t>–</w:t>
      </w:r>
      <w:r w:rsidR="008751A6" w:rsidRPr="008751A6">
        <w:t xml:space="preserve"> получается корректная обьясняемость того, что в нынешней старой СНОЗ считается </w:t>
      </w:r>
      <w:r w:rsidR="008751A6" w:rsidRPr="008751A6">
        <w:lastRenderedPageBreak/>
        <w:t>необъяснимым и что её фундаменталь</w:t>
      </w:r>
      <w:r w:rsidR="008751A6" w:rsidRPr="008751A6">
        <w:softHyphen/>
        <w:t>ной смы</w:t>
      </w:r>
      <w:r w:rsidR="008751A6">
        <w:t>слологикой объяснить невозможно</w:t>
      </w:r>
      <w:r w:rsidR="008751A6" w:rsidRPr="008751A6">
        <w:t>.</w:t>
      </w:r>
    </w:p>
    <w:p w:rsidR="000A5A7C" w:rsidRPr="000A5A7C" w:rsidRDefault="008751A6" w:rsidP="000A5A7C">
      <w:pPr>
        <w:pStyle w:val="a3"/>
        <w:jc w:val="both"/>
      </w:pPr>
      <w:r>
        <w:rPr>
          <w:spacing w:val="0"/>
        </w:rPr>
        <w:t xml:space="preserve">     </w:t>
      </w:r>
      <w:r w:rsidRPr="008751A6">
        <w:rPr>
          <w:spacing w:val="0"/>
        </w:rPr>
        <w:t>Со временем и в результате действия всех условий ядро нейроклетки, перем</w:t>
      </w:r>
      <w:r>
        <w:rPr>
          <w:spacing w:val="0"/>
        </w:rPr>
        <w:t>ещающееся в её цитоплазме, займё</w:t>
      </w:r>
      <w:r w:rsidRPr="008751A6">
        <w:rPr>
          <w:spacing w:val="0"/>
        </w:rPr>
        <w:t>т такое место относительно её</w:t>
      </w:r>
      <w:r>
        <w:rPr>
          <w:spacing w:val="0"/>
        </w:rPr>
        <w:t xml:space="preserve"> отростков и участков с наитоньш</w:t>
      </w:r>
      <w:r w:rsidRPr="008751A6">
        <w:rPr>
          <w:spacing w:val="0"/>
        </w:rPr>
        <w:t>ими слоями вещества, в результате чего это его перемещение прекратится, а дальнейшее разрастание тела цито</w:t>
      </w:r>
      <w:r w:rsidRPr="008751A6">
        <w:rPr>
          <w:spacing w:val="0"/>
        </w:rPr>
        <w:softHyphen/>
        <w:t>плазмы (её отростков) будет обуславливаться преимущественно внешними обстоятельствами (изобарными характер</w:t>
      </w:r>
      <w:r>
        <w:rPr>
          <w:spacing w:val="0"/>
        </w:rPr>
        <w:t>истиками наличия, рассосредото</w:t>
      </w:r>
      <w:r w:rsidRPr="008751A6">
        <w:rPr>
          <w:spacing w:val="0"/>
        </w:rPr>
        <w:t>чения и концентрации нейробионов и направлениями, силами и модуля</w:t>
      </w:r>
      <w:r w:rsidRPr="008751A6">
        <w:rPr>
          <w:spacing w:val="0"/>
        </w:rPr>
        <w:softHyphen/>
        <w:t>циями атонотоков, ими несущимися отображениями, вызывающимися проявлениями живости и особенност</w:t>
      </w:r>
      <w:r>
        <w:rPr>
          <w:spacing w:val="0"/>
        </w:rPr>
        <w:t>ями рядом или недалеко формирую</w:t>
      </w:r>
      <w:r w:rsidRPr="008751A6">
        <w:rPr>
          <w:spacing w:val="0"/>
        </w:rPr>
        <w:t>щихся мышц скелетно-мышечной системы и вообще всего того в эмбрионе и у материнского организма, чем обуславливается формирование конкрет</w:t>
      </w:r>
      <w:r w:rsidRPr="008751A6">
        <w:rPr>
          <w:spacing w:val="0"/>
        </w:rPr>
        <w:softHyphen/>
        <w:t>ной структуры нервной системы эмбрион</w:t>
      </w:r>
      <w:r>
        <w:rPr>
          <w:spacing w:val="0"/>
        </w:rPr>
        <w:t>а). Из всех зачавшихся и разрас</w:t>
      </w:r>
      <w:r w:rsidRPr="008751A6">
        <w:rPr>
          <w:spacing w:val="0"/>
        </w:rPr>
        <w:t>тающихся отростков цитоплазмы данной нейроклетки, протискивающихся промеж другими клетками этого участка тела мозгоклетия и соматического многоклетия, со временем выявится какой-то один отросток, который окажется наиболее преуспевший в разрастании и в способности структуры своих элементов вовлекать в себя атонность от и из всех остальных отрост</w:t>
      </w:r>
      <w:r w:rsidRPr="008751A6">
        <w:rPr>
          <w:spacing w:val="0"/>
        </w:rPr>
        <w:softHyphen/>
        <w:t>ков и из всего тела данной нейроклетки (причинно-следственные и эле</w:t>
      </w:r>
      <w:r w:rsidRPr="008751A6">
        <w:rPr>
          <w:spacing w:val="0"/>
        </w:rPr>
        <w:softHyphen/>
        <w:t>ментно-структурные механизмы для осуществления чего уже выводились и уяснялись), чем создается преимуществ</w:t>
      </w:r>
      <w:r w:rsidR="00272427">
        <w:rPr>
          <w:spacing w:val="0"/>
        </w:rPr>
        <w:t>енность для продолжения произра</w:t>
      </w:r>
      <w:r w:rsidRPr="008751A6">
        <w:rPr>
          <w:spacing w:val="0"/>
        </w:rPr>
        <w:t>стания такого отростка: сила, связывающая его элементы, усиливается и сохраняется дальше с продлением его, а проходящая по нём атонность бу</w:t>
      </w:r>
      <w:r w:rsidRPr="008751A6">
        <w:rPr>
          <w:spacing w:val="0"/>
        </w:rPr>
        <w:softHyphen/>
        <w:t>дет брать на себя характеристические гармоники и, выходя из него, будет избирательно выизвлекать наиболее сродственные нейробионы, некоторые</w:t>
      </w:r>
      <w:r w:rsidR="000A5A7C">
        <w:rPr>
          <w:lang w:val="uk-UA"/>
        </w:rPr>
        <w:t xml:space="preserve"> </w:t>
      </w:r>
      <w:r w:rsidR="000A5A7C" w:rsidRPr="000A5A7C">
        <w:t>из которых будут вовлекаться в движение по бионопроходам между эле</w:t>
      </w:r>
      <w:r w:rsidR="000A5A7C">
        <w:softHyphen/>
        <w:t>ментами вещества каркасной решё</w:t>
      </w:r>
      <w:r w:rsidR="000A5A7C" w:rsidRPr="000A5A7C">
        <w:t>тки тела данного отростка к централь</w:t>
      </w:r>
      <w:r w:rsidR="000A5A7C" w:rsidRPr="000A5A7C">
        <w:softHyphen/>
        <w:t xml:space="preserve">ному телу данной нейроклетки. В этой связи говорят про вещество Ниссля. А некоторые из которых на соответствующей </w:t>
      </w:r>
      <w:r w:rsidR="000A5A7C" w:rsidRPr="000A5A7C">
        <w:rPr>
          <w:spacing w:val="0"/>
        </w:rPr>
        <w:t>стадии</w:t>
      </w:r>
      <w:r w:rsidR="000A5A7C" w:rsidRPr="000A5A7C">
        <w:t xml:space="preserve"> развития нейроклетки будут идти в качестве элементов </w:t>
      </w:r>
      <w:r w:rsidR="000A5A7C" w:rsidRPr="000A5A7C">
        <w:rPr>
          <w:spacing w:val="0"/>
        </w:rPr>
        <w:t>самосостыковки</w:t>
      </w:r>
      <w:r w:rsidR="000A5A7C" w:rsidRPr="000A5A7C">
        <w:t>, обеспечивающих произ</w:t>
      </w:r>
      <w:r w:rsidR="000A5A7C" w:rsidRPr="000A5A7C">
        <w:softHyphen/>
        <w:t xml:space="preserve">растание тела </w:t>
      </w:r>
      <w:r w:rsidR="000A5A7C" w:rsidRPr="000A5A7C">
        <w:lastRenderedPageBreak/>
        <w:t>данного отростка. Так и продолжается развитие нейроклетки до тех пор, пока не исчерпаются все это опричинивающие и обуславли</w:t>
      </w:r>
      <w:r w:rsidR="000A5A7C" w:rsidRPr="000A5A7C">
        <w:softHyphen/>
        <w:t>вающие факторы. В последующем ядро нейрона может оказаться и обособ</w:t>
      </w:r>
      <w:r w:rsidR="000A5A7C" w:rsidRPr="000A5A7C">
        <w:softHyphen/>
        <w:t>ленным и в стороне от основных каналов атонобионных потоков, которые установятся между окружающей средой и отро</w:t>
      </w:r>
      <w:r w:rsidR="000A5A7C">
        <w:t>стками его цитоплазмы, острукт</w:t>
      </w:r>
      <w:r w:rsidR="000A5A7C" w:rsidRPr="000A5A7C">
        <w:t>урившихся в соответствии с окружающими и внутренними обстоятель</w:t>
      </w:r>
      <w:r w:rsidR="000A5A7C" w:rsidRPr="000A5A7C">
        <w:softHyphen/>
        <w:t>ствами.</w:t>
      </w:r>
    </w:p>
    <w:p w:rsidR="000A5A7C" w:rsidRPr="000A5A7C" w:rsidRDefault="000A5A7C" w:rsidP="000A5A7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A5A7C">
        <w:t xml:space="preserve">Тот отросток нейрона, который наиболее преуспел в </w:t>
      </w:r>
      <w:r>
        <w:t>своём произра</w:t>
      </w:r>
      <w:r>
        <w:softHyphen/>
        <w:t>стании и выострукт</w:t>
      </w:r>
      <w:r w:rsidRPr="000A5A7C">
        <w:t>урился к привлечению в себя атонности из всего ос</w:t>
      </w:r>
      <w:r w:rsidRPr="000A5A7C">
        <w:softHyphen/>
        <w:t>тального тела нейроклетки и к передаче её в иннервируемую им морфему, которая может быть соматической, нейр</w:t>
      </w:r>
      <w:r>
        <w:t>онной и прочей, чем соопричини</w:t>
      </w:r>
      <w:r w:rsidRPr="000A5A7C">
        <w:t>вается и сообуславливается в</w:t>
      </w:r>
      <w:r>
        <w:t>стречное</w:t>
      </w:r>
      <w:r w:rsidRPr="000A5A7C">
        <w:t xml:space="preserve"> п</w:t>
      </w:r>
      <w:r>
        <w:t>еремещение соответствующих ней</w:t>
      </w:r>
      <w:r w:rsidRPr="000A5A7C">
        <w:t xml:space="preserve">робионов в тело и по телу этой нейроклетки, </w:t>
      </w:r>
      <w:r w:rsidRPr="00B75654">
        <w:rPr>
          <w:u w:val="single"/>
        </w:rPr>
        <w:t>будем называть, как это при</w:t>
      </w:r>
      <w:r w:rsidRPr="00B75654">
        <w:rPr>
          <w:u w:val="single"/>
        </w:rPr>
        <w:softHyphen/>
        <w:t>нято, аксоном мотонейрона.</w:t>
      </w:r>
    </w:p>
    <w:p w:rsidR="000A5A7C" w:rsidRPr="000A5A7C" w:rsidRDefault="000A5A7C" w:rsidP="000A5A7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A5A7C">
        <w:t>«</w:t>
      </w:r>
      <w:r w:rsidRPr="000A5A7C">
        <w:rPr>
          <w:spacing w:val="0"/>
        </w:rPr>
        <w:t>Особенности</w:t>
      </w:r>
      <w:r w:rsidRPr="000A5A7C">
        <w:t xml:space="preserve"> ультраструктуры аксона с его нейротубулярными эле</w:t>
      </w:r>
      <w:r w:rsidRPr="000A5A7C">
        <w:softHyphen/>
        <w:t>ментами и митохондриями, вероятно, связаны с трофической функцией нервного волокна, в частности с его способностью к непрерывному росту и с идущими в нервных ок</w:t>
      </w:r>
      <w:r>
        <w:t>ончаниях процессами биосинтеза»</w:t>
      </w:r>
      <w:r w:rsidRPr="000A5A7C">
        <w:rPr>
          <w:rFonts w:ascii="Verdana" w:hAnsi="Verdana"/>
          <w:b/>
          <w:sz w:val="22"/>
          <w:szCs w:val="22"/>
          <w:vertAlign w:val="superscript"/>
        </w:rPr>
        <w:t>1</w:t>
      </w:r>
      <w:r w:rsidRPr="000A5A7C">
        <w:rPr>
          <w:rFonts w:ascii="Verdana" w:hAnsi="Verdana"/>
          <w:b/>
          <w:sz w:val="22"/>
          <w:szCs w:val="22"/>
          <w:vertAlign w:val="subscript"/>
        </w:rPr>
        <w:t>.</w:t>
      </w:r>
      <w:r w:rsidRPr="000A5A7C">
        <w:t xml:space="preserve"> (Трофи</w:t>
      </w:r>
      <w:r>
        <w:t>ческий нерв = регулирующий биооб</w:t>
      </w:r>
      <w:r w:rsidRPr="000A5A7C">
        <w:t>мен и питание иннерванта).</w:t>
      </w:r>
    </w:p>
    <w:p w:rsidR="000A5A7C" w:rsidRPr="000A5A7C" w:rsidRDefault="000A5A7C" w:rsidP="000A5A7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A5A7C">
        <w:t>Остальные отростки его с противоположными функци</w:t>
      </w:r>
      <w:r>
        <w:t>ями называют ден</w:t>
      </w:r>
      <w:r w:rsidRPr="000A5A7C">
        <w:t>дритами. Нейроклетку, развитую до наличия в ней дендрит</w:t>
      </w:r>
      <w:r>
        <w:t>ов и аксона, называют нейроном</w:t>
      </w:r>
      <w:r w:rsidRPr="000A5A7C">
        <w:t xml:space="preserve"> моторным (эфферентным) или сенсорным (афферентным).</w:t>
      </w:r>
    </w:p>
    <w:p w:rsidR="000A5A7C" w:rsidRPr="000A5A7C" w:rsidRDefault="000A5A7C" w:rsidP="000A5A7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A5A7C">
        <w:t>Понятно, что по мере произрастания аксона и дендритов между со</w:t>
      </w:r>
      <w:r w:rsidRPr="000A5A7C">
        <w:softHyphen/>
        <w:t xml:space="preserve">матическими клетками и вокруг них будут формироваться соответствующие условия, которые обусловят собой образование соответствующих оболочек из соответствующих клеток и элементов вещества, подробное </w:t>
      </w:r>
      <w:r w:rsidRPr="000A5A7C">
        <w:rPr>
          <w:spacing w:val="0"/>
        </w:rPr>
        <w:t>уяснение</w:t>
      </w:r>
      <w:r w:rsidRPr="000A5A7C">
        <w:t xml:space="preserve"> чего</w:t>
      </w:r>
      <w:r>
        <w:t xml:space="preserve"> оставим на потом или другим учё</w:t>
      </w:r>
      <w:r w:rsidRPr="000A5A7C">
        <w:t>ным и наукам.</w:t>
      </w:r>
    </w:p>
    <w:p w:rsidR="00F16192" w:rsidRDefault="000A5A7C" w:rsidP="00093FBC">
      <w:pPr>
        <w:pStyle w:val="a3"/>
        <w:jc w:val="both"/>
        <w:rPr>
          <w:b/>
          <w:spacing w:val="0"/>
          <w:sz w:val="6"/>
          <w:szCs w:val="6"/>
          <w:u w:val="single"/>
        </w:rPr>
      </w:pPr>
      <w:r>
        <w:rPr>
          <w:spacing w:val="0"/>
        </w:rPr>
        <w:t xml:space="preserve">     </w:t>
      </w:r>
      <w:r w:rsidRPr="000A5A7C">
        <w:rPr>
          <w:spacing w:val="0"/>
        </w:rPr>
        <w:t>Аксон и дендриты некоторых нейронов окажутся способными произ</w:t>
      </w:r>
      <w:r w:rsidRPr="000A5A7C">
        <w:rPr>
          <w:spacing w:val="0"/>
        </w:rPr>
        <w:softHyphen/>
        <w:t>расти через щелевую среду вокруг образования из нейроклеток и пр. И бу</w:t>
      </w:r>
      <w:r w:rsidRPr="000A5A7C">
        <w:rPr>
          <w:spacing w:val="0"/>
        </w:rPr>
        <w:softHyphen/>
        <w:t>дут проникать между</w:t>
      </w:r>
      <w:r w:rsidR="00F16192">
        <w:rPr>
          <w:spacing w:val="0"/>
        </w:rPr>
        <w:t xml:space="preserve"> </w:t>
      </w:r>
      <w:r w:rsidR="00F16192">
        <w:rPr>
          <w:b/>
          <w:spacing w:val="0"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F16192" w:rsidRPr="00F16192" w:rsidRDefault="00F16192" w:rsidP="00093FBC">
      <w:pPr>
        <w:pStyle w:val="a3"/>
        <w:jc w:val="both"/>
        <w:rPr>
          <w:rFonts w:ascii="Verdana" w:hAnsi="Verdana"/>
          <w:b/>
          <w:spacing w:val="0"/>
          <w:sz w:val="23"/>
          <w:szCs w:val="23"/>
          <w:vertAlign w:val="superscript"/>
        </w:rPr>
      </w:pPr>
      <w:r w:rsidRPr="00F16192">
        <w:rPr>
          <w:rFonts w:ascii="Verdana" w:hAnsi="Verdana"/>
          <w:b/>
          <w:spacing w:val="0"/>
          <w:sz w:val="22"/>
          <w:szCs w:val="22"/>
          <w:vertAlign w:val="superscript"/>
        </w:rPr>
        <w:t>1</w:t>
      </w:r>
      <w:r>
        <w:rPr>
          <w:rFonts w:ascii="Verdana" w:hAnsi="Verdana"/>
          <w:b/>
          <w:spacing w:val="0"/>
          <w:sz w:val="22"/>
          <w:szCs w:val="22"/>
          <w:vertAlign w:val="subscript"/>
        </w:rPr>
        <w:t xml:space="preserve">. </w:t>
      </w:r>
      <w:r w:rsidRPr="00F16192">
        <w:rPr>
          <w:rFonts w:ascii="Arial" w:hAnsi="Arial" w:cs="Arial"/>
          <w:b/>
          <w:spacing w:val="0"/>
          <w:sz w:val="23"/>
          <w:szCs w:val="23"/>
          <w:vertAlign w:val="subscript"/>
        </w:rPr>
        <w:t>Э. де Робертис и другие «Биологические клетки», М., 1967 г., стр. 368</w:t>
      </w:r>
      <w:r w:rsidRPr="00F16192">
        <w:rPr>
          <w:rFonts w:ascii="Verdana" w:hAnsi="Verdana"/>
          <w:b/>
          <w:spacing w:val="0"/>
          <w:sz w:val="23"/>
          <w:szCs w:val="23"/>
          <w:vertAlign w:val="subscript"/>
        </w:rPr>
        <w:t>.</w:t>
      </w:r>
      <w:r w:rsidR="000A5A7C" w:rsidRPr="00F16192">
        <w:rPr>
          <w:rFonts w:ascii="Verdana" w:hAnsi="Verdana"/>
          <w:spacing w:val="0"/>
          <w:sz w:val="23"/>
          <w:szCs w:val="23"/>
          <w:vertAlign w:val="superscript"/>
        </w:rPr>
        <w:t xml:space="preserve"> </w:t>
      </w:r>
    </w:p>
    <w:p w:rsidR="00093FBC" w:rsidRDefault="006E4F7C" w:rsidP="00093FBC">
      <w:pPr>
        <w:pStyle w:val="a3"/>
        <w:jc w:val="both"/>
      </w:pPr>
      <w:r>
        <w:rPr>
          <w:noProof/>
          <w:spacing w:val="0"/>
          <w:lang w:eastAsia="ja-JP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888365</wp:posOffset>
            </wp:positionV>
            <wp:extent cx="4095750" cy="2476500"/>
            <wp:effectExtent l="19050" t="0" r="0" b="0"/>
            <wp:wrapThrough wrapText="bothSides">
              <wp:wrapPolygon edited="0">
                <wp:start x="-100" y="0"/>
                <wp:lineTo x="-100" y="21434"/>
                <wp:lineTo x="21600" y="21434"/>
                <wp:lineTo x="21600" y="0"/>
                <wp:lineTo x="-10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5A7C" w:rsidRPr="000A5A7C">
        <w:rPr>
          <w:spacing w:val="0"/>
        </w:rPr>
        <w:t>соматическими клетками в соответствующие зоны иннервируемых биоморфем, тканей и органов, атонобионным обменом</w:t>
      </w:r>
      <w:r w:rsidR="00093FBC">
        <w:t xml:space="preserve"> с которыми сообуславливают</w:t>
      </w:r>
      <w:r w:rsidR="00093FBC" w:rsidRPr="00093FBC">
        <w:t>ся особенности их строения, развития и функ</w:t>
      </w:r>
      <w:r w:rsidR="00093FBC" w:rsidRPr="00093FBC">
        <w:softHyphen/>
        <w:t>ционирования, что ещё будет объясняться.</w:t>
      </w:r>
    </w:p>
    <w:p w:rsidR="006E4F7C" w:rsidRPr="006E4F7C" w:rsidRDefault="006E4F7C" w:rsidP="006E4F7C">
      <w:pPr>
        <w:pStyle w:val="a3"/>
        <w:jc w:val="center"/>
        <w:rPr>
          <w:b/>
          <w:sz w:val="24"/>
          <w:szCs w:val="24"/>
          <w:u w:val="single"/>
        </w:rPr>
      </w:pPr>
      <w:r w:rsidRPr="006E4F7C">
        <w:rPr>
          <w:b/>
          <w:sz w:val="24"/>
          <w:szCs w:val="24"/>
          <w:u w:val="single"/>
        </w:rPr>
        <w:t xml:space="preserve">Рисунок </w:t>
      </w:r>
      <w:r w:rsidRPr="006E4F7C">
        <w:rPr>
          <w:rFonts w:asciiTheme="minorHAnsi" w:hAnsiTheme="minorHAnsi" w:cstheme="minorHAnsi"/>
          <w:b/>
          <w:sz w:val="24"/>
          <w:szCs w:val="24"/>
          <w:u w:val="single"/>
        </w:rPr>
        <w:t>3</w:t>
      </w:r>
      <w:r w:rsidRPr="006E4F7C">
        <w:rPr>
          <w:b/>
          <w:sz w:val="24"/>
          <w:szCs w:val="24"/>
          <w:u w:val="single"/>
        </w:rPr>
        <w:t>. Схематическое изображение нейрона</w:t>
      </w:r>
    </w:p>
    <w:p w:rsidR="00AB4524" w:rsidRDefault="00AB4524" w:rsidP="00093FBC">
      <w:pPr>
        <w:pStyle w:val="a3"/>
        <w:jc w:val="both"/>
        <w:rPr>
          <w:rFonts w:ascii="Verdana" w:hAnsi="Verdana"/>
          <w:b/>
          <w:sz w:val="18"/>
          <w:szCs w:val="18"/>
        </w:rPr>
      </w:pP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1</w:t>
      </w:r>
      <w:r w:rsidRPr="00AB4524">
        <w:rPr>
          <w:b/>
          <w:i/>
          <w:sz w:val="18"/>
          <w:szCs w:val="18"/>
        </w:rPr>
        <w:t xml:space="preserve"> – ядро нейрона;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2</w:t>
      </w:r>
      <w:r w:rsidRPr="00AB4524">
        <w:rPr>
          <w:b/>
          <w:i/>
          <w:sz w:val="18"/>
          <w:szCs w:val="18"/>
        </w:rPr>
        <w:t xml:space="preserve"> – перикарион (тело нейрона);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3</w:t>
      </w:r>
      <w:r w:rsidRPr="00AB4524">
        <w:rPr>
          <w:b/>
          <w:i/>
          <w:sz w:val="18"/>
          <w:szCs w:val="18"/>
        </w:rPr>
        <w:t xml:space="preserve"> – аксон;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 xml:space="preserve">4 </w:t>
      </w:r>
      <w:r w:rsidRPr="00AB4524">
        <w:rPr>
          <w:b/>
          <w:i/>
          <w:sz w:val="18"/>
          <w:szCs w:val="18"/>
        </w:rPr>
        <w:t>– миелиновая оболочка;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5</w:t>
      </w:r>
      <w:r w:rsidRPr="00AB4524">
        <w:rPr>
          <w:b/>
          <w:i/>
          <w:sz w:val="18"/>
          <w:szCs w:val="18"/>
        </w:rPr>
        <w:t xml:space="preserve"> – перехват Ранвье;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6</w:t>
      </w:r>
      <w:r w:rsidRPr="00AB4524">
        <w:rPr>
          <w:b/>
          <w:i/>
          <w:sz w:val="18"/>
          <w:szCs w:val="18"/>
        </w:rPr>
        <w:t xml:space="preserve"> – дендриты;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 xml:space="preserve">7 </w:t>
      </w:r>
      <w:r w:rsidRPr="00AB4524">
        <w:rPr>
          <w:b/>
          <w:i/>
          <w:sz w:val="18"/>
          <w:szCs w:val="18"/>
        </w:rPr>
        <w:t>– концевая пуговка (синапс) аксона;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 xml:space="preserve">8 </w:t>
      </w:r>
      <w:r w:rsidRPr="00AB4524">
        <w:rPr>
          <w:b/>
          <w:i/>
          <w:sz w:val="18"/>
          <w:szCs w:val="18"/>
        </w:rPr>
        <w:t>– аксоаксонный синапс;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9</w:t>
      </w:r>
      <w:r w:rsidRPr="00AB4524">
        <w:rPr>
          <w:b/>
          <w:i/>
          <w:sz w:val="18"/>
          <w:szCs w:val="18"/>
        </w:rPr>
        <w:t xml:space="preserve"> – аксодендритный синапс;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10</w:t>
      </w:r>
      <w:r w:rsidRPr="00AB4524">
        <w:rPr>
          <w:b/>
          <w:i/>
          <w:sz w:val="18"/>
          <w:szCs w:val="18"/>
        </w:rPr>
        <w:t xml:space="preserve"> – митохондри</w:t>
      </w:r>
      <w:r w:rsidR="00B75654">
        <w:rPr>
          <w:b/>
          <w:i/>
          <w:sz w:val="18"/>
          <w:szCs w:val="18"/>
        </w:rPr>
        <w:t>и</w:t>
      </w:r>
      <w:r w:rsidRPr="00AB4524">
        <w:rPr>
          <w:b/>
          <w:i/>
          <w:sz w:val="18"/>
          <w:szCs w:val="18"/>
        </w:rPr>
        <w:t xml:space="preserve"> синаптической концевой пуговки;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11</w:t>
      </w:r>
      <w:r w:rsidRPr="00AB4524">
        <w:rPr>
          <w:b/>
          <w:i/>
          <w:sz w:val="18"/>
          <w:szCs w:val="18"/>
        </w:rPr>
        <w:t xml:space="preserve"> – пресинаптические пузырьки; 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 xml:space="preserve">12 </w:t>
      </w:r>
      <w:r w:rsidRPr="00AB4524">
        <w:rPr>
          <w:b/>
          <w:i/>
          <w:sz w:val="18"/>
          <w:szCs w:val="18"/>
        </w:rPr>
        <w:t xml:space="preserve">– пресинаптическая мембрана;  </w:t>
      </w:r>
    </w:p>
    <w:p w:rsidR="006E4F7C" w:rsidRPr="00AB4524" w:rsidRDefault="006E4F7C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13</w:t>
      </w:r>
      <w:r w:rsidRPr="00AB4524">
        <w:rPr>
          <w:b/>
          <w:i/>
          <w:sz w:val="18"/>
          <w:szCs w:val="18"/>
        </w:rPr>
        <w:t xml:space="preserve"> – синаптическая щель; </w:t>
      </w:r>
    </w:p>
    <w:p w:rsidR="00AB4524" w:rsidRPr="00AB4524" w:rsidRDefault="00AB4524" w:rsidP="00093FBC">
      <w:pPr>
        <w:pStyle w:val="a3"/>
        <w:jc w:val="both"/>
        <w:rPr>
          <w:b/>
          <w:i/>
          <w:sz w:val="18"/>
          <w:szCs w:val="18"/>
        </w:rPr>
      </w:pPr>
      <w:r w:rsidRPr="00AB4524">
        <w:rPr>
          <w:rFonts w:ascii="Verdana" w:hAnsi="Verdana"/>
          <w:b/>
          <w:sz w:val="18"/>
          <w:szCs w:val="18"/>
        </w:rPr>
        <w:t>14</w:t>
      </w:r>
      <w:r w:rsidRPr="00AB4524">
        <w:rPr>
          <w:b/>
          <w:i/>
          <w:sz w:val="18"/>
          <w:szCs w:val="18"/>
        </w:rPr>
        <w:t xml:space="preserve"> – другие нейроны.</w:t>
      </w:r>
    </w:p>
    <w:p w:rsidR="00AB4524" w:rsidRDefault="00AB4524" w:rsidP="00093FBC">
      <w:pPr>
        <w:pStyle w:val="a3"/>
        <w:jc w:val="both"/>
      </w:pPr>
    </w:p>
    <w:p w:rsidR="00093FBC" w:rsidRPr="00093FBC" w:rsidRDefault="00AB4524" w:rsidP="00093FB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093FBC" w:rsidRPr="00093FBC">
        <w:t>В процессе формирования элементов скелетно-мышечной системы с соответствующим ком</w:t>
      </w:r>
      <w:r w:rsidR="00093FBC" w:rsidRPr="00093FBC">
        <w:softHyphen/>
        <w:t>плексом костно-суставных элементов и антагонисти</w:t>
      </w:r>
      <w:r w:rsidR="00093FBC" w:rsidRPr="00093FBC">
        <w:softHyphen/>
        <w:t>ческих м</w:t>
      </w:r>
      <w:r w:rsidR="00093FBC">
        <w:t xml:space="preserve">ышц происходит такое </w:t>
      </w:r>
      <w:r w:rsidR="00093FBC">
        <w:lastRenderedPageBreak/>
        <w:t>высооструктурирова</w:t>
      </w:r>
      <w:r w:rsidR="00093FBC" w:rsidRPr="00093FBC">
        <w:t>ние и соответствующих путей, по</w:t>
      </w:r>
      <w:r w:rsidR="00093FBC">
        <w:t xml:space="preserve"> которым осуще</w:t>
      </w:r>
      <w:r w:rsidR="00093FBC">
        <w:softHyphen/>
        <w:t>ствляются атонно-</w:t>
      </w:r>
      <w:r w:rsidR="00093FBC" w:rsidRPr="00093FBC">
        <w:t>бионные обмены между антагони</w:t>
      </w:r>
      <w:r w:rsidR="00093FBC" w:rsidRPr="00093FBC">
        <w:softHyphen/>
        <w:t>стическ</w:t>
      </w:r>
      <w:r w:rsidR="00093FBC">
        <w:t xml:space="preserve">ими мышцами и костно-суставными </w:t>
      </w:r>
      <w:r w:rsidR="00093FBC" w:rsidRPr="00093FBC">
        <w:t>элементами, в результате ко</w:t>
      </w:r>
      <w:r w:rsidR="00093FBC" w:rsidRPr="00093FBC">
        <w:softHyphen/>
        <w:t>торых одни пути</w:t>
      </w:r>
      <w:r w:rsidR="00093FBC">
        <w:t xml:space="preserve"> лучше проводят такие-то атоно</w:t>
      </w:r>
      <w:r w:rsidR="00093FBC" w:rsidRPr="00093FBC">
        <w:t>токи в таком-то направле</w:t>
      </w:r>
      <w:r w:rsidR="00093FBC" w:rsidRPr="00093FBC">
        <w:softHyphen/>
        <w:t>нии и такие-то бионы в противоположном направ</w:t>
      </w:r>
      <w:r w:rsidR="00093FBC" w:rsidRPr="00093FBC">
        <w:softHyphen/>
        <w:t>лении, чем наоборот</w:t>
      </w:r>
      <w:r w:rsidR="00093FBC">
        <w:rPr>
          <w:sz w:val="24"/>
          <w:szCs w:val="24"/>
          <w:lang w:eastAsia="uk-UA"/>
        </w:rPr>
        <w:t xml:space="preserve">  </w:t>
      </w:r>
      <w:r w:rsidR="00093FBC" w:rsidRPr="00093FBC">
        <w:t>(атонность в противоположном направлении, а бионы в данном), а другие пути лучше про</w:t>
      </w:r>
      <w:r w:rsidR="00093FBC" w:rsidRPr="00093FBC">
        <w:softHyphen/>
        <w:t>водят атонность и бионы в направлениях, противоположных по сравнению с первыми путями. Этим обуславливается</w:t>
      </w:r>
      <w:r w:rsidR="00093FBC">
        <w:t xml:space="preserve"> то, что некоторые нейроны пре</w:t>
      </w:r>
      <w:r w:rsidR="00093FBC" w:rsidRPr="00093FBC">
        <w:t>добуславливаются к разрастанию своими отростками по этим путям в од</w:t>
      </w:r>
      <w:r w:rsidR="00093FBC" w:rsidRPr="00093FBC">
        <w:softHyphen/>
        <w:t>ном направлении, а другие в противоположном, и что соответствующие элементы скеле</w:t>
      </w:r>
      <w:r w:rsidR="00093FBC">
        <w:t>тно-мышечной системы окажутся вы</w:t>
      </w:r>
      <w:r w:rsidR="00093FBC" w:rsidRPr="00093FBC">
        <w:t>противоположенно взаимосвязанными соответствующим комплексом нейронов.</w:t>
      </w:r>
    </w:p>
    <w:p w:rsidR="007A0A8A" w:rsidRDefault="00093FBC" w:rsidP="007A0A8A">
      <w:pPr>
        <w:pStyle w:val="a3"/>
        <w:jc w:val="both"/>
      </w:pPr>
      <w:r>
        <w:t xml:space="preserve">     </w:t>
      </w:r>
      <w:r w:rsidRPr="00093FBC">
        <w:t>Происхождением от и развитием из одного зачаточного и предшест</w:t>
      </w:r>
      <w:r w:rsidRPr="00093FBC">
        <w:softHyphen/>
        <w:t>вующего образования, питаемостью у</w:t>
      </w:r>
      <w:r>
        <w:t>зла скелетно-мышечной системы (</w:t>
      </w:r>
      <w:r w:rsidRPr="00093FBC">
        <w:t>или иного участка организма) из одной и той же кровеносной системы,</w:t>
      </w:r>
      <w:r w:rsidR="007A0A8A">
        <w:rPr>
          <w:sz w:val="24"/>
          <w:szCs w:val="24"/>
          <w:lang w:eastAsia="uk-UA"/>
        </w:rPr>
        <w:t xml:space="preserve"> </w:t>
      </w:r>
      <w:r w:rsidR="007A0A8A">
        <w:t>взаимосродственностью</w:t>
      </w:r>
      <w:r w:rsidR="007A0A8A" w:rsidRPr="007A0A8A">
        <w:t xml:space="preserve"> его образующих биовеществ, функциональной взаимосвязанностью его элементов и атоно-бионным взаимообменом меж</w:t>
      </w:r>
      <w:r w:rsidR="007A0A8A" w:rsidRPr="007A0A8A">
        <w:softHyphen/>
        <w:t>ду ними обеспечи</w:t>
      </w:r>
      <w:r w:rsidR="007A0A8A">
        <w:t>вается избирательная профильтрованность и выобщенная с</w:t>
      </w:r>
      <w:r w:rsidR="007A0A8A" w:rsidRPr="007A0A8A">
        <w:rPr>
          <w:spacing w:val="0"/>
        </w:rPr>
        <w:t>родственность</w:t>
      </w:r>
      <w:r w:rsidR="007A0A8A" w:rsidRPr="007A0A8A">
        <w:t xml:space="preserve"> бионов, обращающихся между ними, что в свою очередь обеспечивает и обуславливает питаемость и обмениваемость нейронов ве</w:t>
      </w:r>
      <w:r w:rsidR="007A0A8A" w:rsidRPr="007A0A8A">
        <w:softHyphen/>
        <w:t>ществом этих бионов и соответствующи</w:t>
      </w:r>
      <w:r w:rsidR="007A0A8A">
        <w:t>е взаимосродственности, взаимо</w:t>
      </w:r>
      <w:r w:rsidR="007A0A8A" w:rsidRPr="007A0A8A">
        <w:t>согласуемости и взаимосостыкуемости элементов каркасного вещества и начинки комплекса нейронов, разви</w:t>
      </w:r>
      <w:r w:rsidR="007A0A8A">
        <w:t>вающихся в зоне этого скелетно-</w:t>
      </w:r>
      <w:r w:rsidR="007A0A8A" w:rsidRPr="007A0A8A">
        <w:t>мышечного узла, составляющих собой иннервирующие этот узел рефлек</w:t>
      </w:r>
      <w:r w:rsidR="007A0A8A" w:rsidRPr="007A0A8A">
        <w:softHyphen/>
        <w:t>торные дуги и прочие многонейронные образования, объ</w:t>
      </w:r>
      <w:r w:rsidR="007A0A8A">
        <w:t>яснением и уяс</w:t>
      </w:r>
      <w:r w:rsidR="007A0A8A">
        <w:softHyphen/>
        <w:t>нением чего займё</w:t>
      </w:r>
      <w:r w:rsidR="007A0A8A" w:rsidRPr="007A0A8A">
        <w:t>мся несколько дальше.</w:t>
      </w:r>
    </w:p>
    <w:p w:rsidR="007A0A8A" w:rsidRPr="007A0A8A" w:rsidRDefault="007A0A8A" w:rsidP="007A0A8A">
      <w:pPr>
        <w:pStyle w:val="a3"/>
        <w:jc w:val="both"/>
        <w:rPr>
          <w:sz w:val="24"/>
          <w:szCs w:val="24"/>
          <w:lang w:eastAsia="uk-UA"/>
        </w:rPr>
      </w:pPr>
    </w:p>
    <w:p w:rsidR="007A0A8A" w:rsidRPr="007A0A8A" w:rsidRDefault="007A0A8A" w:rsidP="007A0A8A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7A0A8A">
        <w:rPr>
          <w:rFonts w:ascii="Times New Roman" w:hAnsi="Times New Roman" w:cs="Times New Roman"/>
          <w:b/>
          <w:bCs/>
          <w:spacing w:val="-10"/>
          <w:sz w:val="26"/>
          <w:szCs w:val="26"/>
        </w:rPr>
        <w:t>IV</w:t>
      </w:r>
    </w:p>
    <w:p w:rsidR="007A0A8A" w:rsidRPr="007A0A8A" w:rsidRDefault="007A0A8A" w:rsidP="007A0A8A">
      <w:pPr>
        <w:pStyle w:val="a3"/>
        <w:jc w:val="both"/>
        <w:rPr>
          <w:lang w:eastAsia="uk-UA"/>
        </w:rPr>
      </w:pPr>
    </w:p>
    <w:p w:rsidR="007A0A8A" w:rsidRPr="007A0A8A" w:rsidRDefault="007A0A8A" w:rsidP="007A0A8A">
      <w:pPr>
        <w:pStyle w:val="a3"/>
        <w:jc w:val="both"/>
        <w:rPr>
          <w:vertAlign w:val="subscript"/>
          <w:lang w:eastAsia="uk-UA"/>
        </w:rPr>
      </w:pPr>
      <w:r>
        <w:t xml:space="preserve">     </w:t>
      </w:r>
      <w:r w:rsidRPr="007A0A8A">
        <w:t xml:space="preserve">«Одним из важнейших свойств живой материи является </w:t>
      </w:r>
      <w:r w:rsidRPr="007A0A8A">
        <w:rPr>
          <w:spacing w:val="0"/>
        </w:rPr>
        <w:t>способность</w:t>
      </w:r>
      <w:r w:rsidRPr="007A0A8A">
        <w:t xml:space="preserve"> клеток переходить из состояния покоя в состояние активности </w:t>
      </w:r>
      <w:r>
        <w:t>–</w:t>
      </w:r>
      <w:r w:rsidRPr="007A0A8A">
        <w:t xml:space="preserve"> так назы</w:t>
      </w:r>
      <w:r w:rsidRPr="007A0A8A">
        <w:softHyphen/>
        <w:t xml:space="preserve">ваемое явление </w:t>
      </w:r>
      <w:r w:rsidRPr="007A0A8A">
        <w:lastRenderedPageBreak/>
        <w:t>возбудимости. За последние десятилетия установлено, что это обусловлено существованием в клет</w:t>
      </w:r>
      <w:r>
        <w:t>очной мембране молекулярных уст</w:t>
      </w:r>
      <w:r w:rsidRPr="007A0A8A">
        <w:t xml:space="preserve">ройств </w:t>
      </w:r>
      <w:r>
        <w:t>–</w:t>
      </w:r>
      <w:r w:rsidRPr="007A0A8A">
        <w:t xml:space="preserve"> «ионных» каналов </w:t>
      </w:r>
      <w:r>
        <w:t>–</w:t>
      </w:r>
      <w:r w:rsidRPr="007A0A8A">
        <w:t xml:space="preserve"> белковой природы, </w:t>
      </w:r>
      <w:r>
        <w:t>–</w:t>
      </w:r>
      <w:r w:rsidRPr="007A0A8A">
        <w:t xml:space="preserve"> обладающих способно</w:t>
      </w:r>
      <w:r w:rsidRPr="007A0A8A">
        <w:softHyphen/>
        <w:t>стью открываться и закрыват</w:t>
      </w:r>
      <w:r>
        <w:t>ься в ответ на действие определё</w:t>
      </w:r>
      <w:r w:rsidRPr="007A0A8A">
        <w:t>нного физи</w:t>
      </w:r>
      <w:r w:rsidRPr="007A0A8A">
        <w:softHyphen/>
        <w:t xml:space="preserve">ческого или химического стимула. Открытые каналы </w:t>
      </w:r>
      <w:r>
        <w:t>–</w:t>
      </w:r>
      <w:r w:rsidRPr="007A0A8A">
        <w:t xml:space="preserve"> мельчайшие поры, по которым различные ионы могут двигаться как внутрь клетки, так и на</w:t>
      </w:r>
      <w:r w:rsidRPr="007A0A8A">
        <w:softHyphen/>
        <w:t>ружу... В кон</w:t>
      </w:r>
      <w:r>
        <w:t>е</w:t>
      </w:r>
      <w:r w:rsidRPr="007A0A8A">
        <w:t>чном итоге работа важнейших систем живых организмов обу</w:t>
      </w:r>
      <w:r w:rsidRPr="007A0A8A">
        <w:softHyphen/>
        <w:t>словлена удивительно тонко согласованным действием ионных каналов, избирательн</w:t>
      </w:r>
      <w:r>
        <w:t>о пропускающих в строго определё</w:t>
      </w:r>
      <w:r w:rsidRPr="007A0A8A">
        <w:t xml:space="preserve">нном порядке ионы натрия, калия, кальция и другие. Классический </w:t>
      </w:r>
      <w:r>
        <w:t>пример функционирования</w:t>
      </w:r>
      <w:r w:rsidRPr="007A0A8A">
        <w:t xml:space="preserve"> ионных каналов </w:t>
      </w:r>
      <w:r>
        <w:t>–</w:t>
      </w:r>
      <w:r w:rsidRPr="007A0A8A">
        <w:t xml:space="preserve"> нервный импульс, возникающий в нервной клетке и передаю</w:t>
      </w:r>
      <w:r w:rsidRPr="007A0A8A">
        <w:softHyphen/>
        <w:t>щийся п</w:t>
      </w:r>
      <w:r>
        <w:t>о её отросткам к другим клеткам</w:t>
      </w:r>
      <w:r w:rsidRPr="007A0A8A">
        <w:t>»</w:t>
      </w:r>
      <w:r w:rsidRPr="007A0A8A">
        <w:rPr>
          <w:rFonts w:ascii="Verdana" w:hAnsi="Verdana"/>
          <w:b/>
          <w:sz w:val="22"/>
          <w:szCs w:val="22"/>
          <w:vertAlign w:val="superscript"/>
        </w:rPr>
        <w:t>1</w:t>
      </w:r>
      <w:r w:rsidRPr="007A0A8A">
        <w:rPr>
          <w:rFonts w:ascii="Verdana" w:hAnsi="Verdana"/>
          <w:sz w:val="22"/>
          <w:szCs w:val="22"/>
          <w:vertAlign w:val="subscript"/>
        </w:rPr>
        <w:t>.</w:t>
      </w:r>
    </w:p>
    <w:p w:rsidR="007A0A8A" w:rsidRPr="007A0A8A" w:rsidRDefault="007A0A8A" w:rsidP="007A0A8A">
      <w:pPr>
        <w:pStyle w:val="a3"/>
        <w:jc w:val="both"/>
        <w:rPr>
          <w:vertAlign w:val="subscript"/>
          <w:lang w:eastAsia="uk-UA"/>
        </w:rPr>
      </w:pPr>
      <w:r>
        <w:t xml:space="preserve">     </w:t>
      </w:r>
      <w:r w:rsidRPr="007A0A8A">
        <w:t>Экспериментаторы и микроскописты нейрологии обнаруживают, что «...аксон нервной клетки развивается как непосредственный</w:t>
      </w:r>
      <w:r>
        <w:t xml:space="preserve"> вырост прото</w:t>
      </w:r>
      <w:r>
        <w:softHyphen/>
        <w:t>плазмы. В определё</w:t>
      </w:r>
      <w:r w:rsidRPr="007A0A8A">
        <w:t>нной точке клеточного тела... обра</w:t>
      </w:r>
      <w:r>
        <w:t>зуется короткая нить цитоплазмы</w:t>
      </w:r>
      <w:r w:rsidRPr="007A0A8A">
        <w:t>»</w:t>
      </w:r>
      <w:r w:rsidRPr="007A0A8A">
        <w:rPr>
          <w:rFonts w:ascii="Verdana" w:hAnsi="Verdana"/>
          <w:b/>
          <w:sz w:val="22"/>
          <w:szCs w:val="22"/>
          <w:vertAlign w:val="superscript"/>
        </w:rPr>
        <w:t>2</w:t>
      </w:r>
      <w:r w:rsidRPr="007A0A8A">
        <w:rPr>
          <w:rFonts w:ascii="Verdana" w:hAnsi="Verdana"/>
          <w:sz w:val="22"/>
          <w:szCs w:val="22"/>
          <w:vertAlign w:val="subscript"/>
        </w:rPr>
        <w:t>.</w:t>
      </w:r>
    </w:p>
    <w:p w:rsidR="005B7597" w:rsidRDefault="007A0A8A" w:rsidP="00EF284C">
      <w:pPr>
        <w:pStyle w:val="a3"/>
        <w:jc w:val="both"/>
        <w:rPr>
          <w:sz w:val="6"/>
          <w:szCs w:val="6"/>
          <w:u w:val="single"/>
        </w:rPr>
      </w:pPr>
      <w:r>
        <w:rPr>
          <w:spacing w:val="0"/>
        </w:rPr>
        <w:t xml:space="preserve">     </w:t>
      </w:r>
      <w:r w:rsidRPr="007A0A8A">
        <w:rPr>
          <w:spacing w:val="0"/>
        </w:rPr>
        <w:t>Из знания элементно-структурных и причинно-следственных моде</w:t>
      </w:r>
      <w:r w:rsidRPr="007A0A8A">
        <w:rPr>
          <w:spacing w:val="0"/>
        </w:rPr>
        <w:softHyphen/>
        <w:t>лей нейронов и их окружающих биовещественных образований следует ясная выводимость и объяснимость механизма, обеспечивающего рост ак</w:t>
      </w:r>
      <w:r w:rsidRPr="007A0A8A">
        <w:rPr>
          <w:spacing w:val="0"/>
        </w:rPr>
        <w:softHyphen/>
        <w:t>сонов: соответствующее биообразование из соматических клеток, оказав</w:t>
      </w:r>
      <w:r w:rsidRPr="007A0A8A">
        <w:rPr>
          <w:spacing w:val="0"/>
        </w:rPr>
        <w:softHyphen/>
        <w:t>шись под влиянием соответствующих факторов и условий, индуцирует из и от себя более густой атоноток, промодулированный колебаниями, строями и отображениями, характеристическими для элементов вещества этого об</w:t>
      </w:r>
      <w:r w:rsidRPr="007A0A8A">
        <w:rPr>
          <w:spacing w:val="0"/>
        </w:rPr>
        <w:softHyphen/>
        <w:t>разования, который проходя через соответс</w:t>
      </w:r>
      <w:r>
        <w:rPr>
          <w:spacing w:val="0"/>
        </w:rPr>
        <w:t>твующий участок относительно твё</w:t>
      </w:r>
      <w:r w:rsidRPr="007A0A8A">
        <w:rPr>
          <w:spacing w:val="0"/>
        </w:rPr>
        <w:t>рдой ткани развивающегося скелета в зону развивающейся антагонист</w:t>
      </w:r>
      <w:r w:rsidR="00EF284C">
        <w:rPr>
          <w:spacing w:val="0"/>
        </w:rPr>
        <w:t>и</w:t>
      </w:r>
      <w:r w:rsidR="00EF284C">
        <w:t>ческой мышцы облучает определё</w:t>
      </w:r>
      <w:r w:rsidR="00EF284C" w:rsidRPr="00EF284C">
        <w:t>нный участок тела развивающегося ней</w:t>
      </w:r>
      <w:r w:rsidR="00EF284C" w:rsidRPr="00EF284C">
        <w:softHyphen/>
        <w:t xml:space="preserve">рона и этим выизвлекает себе навстречу из всех остальных </w:t>
      </w:r>
      <w:r w:rsidR="00EF284C" w:rsidRPr="00EF284C">
        <w:rPr>
          <w:spacing w:val="0"/>
        </w:rPr>
        <w:t>участков</w:t>
      </w:r>
      <w:r w:rsidR="00EF284C">
        <w:t xml:space="preserve"> прото</w:t>
      </w:r>
      <w:r w:rsidR="00EF284C" w:rsidRPr="00EF284C">
        <w:t>плазмы этого нейрона элементы вещества, наиболее сродственные своим гармоникам, которые выйдя из ка</w:t>
      </w:r>
      <w:r w:rsidR="00EF284C">
        <w:t>налов каркасной</w:t>
      </w:r>
      <w:r w:rsidR="005B7597">
        <w:t xml:space="preserve"> </w:t>
      </w:r>
      <w:r w:rsidR="005B7597" w:rsidRPr="005B7597">
        <w:rPr>
          <w:sz w:val="6"/>
          <w:szCs w:val="6"/>
          <w:u w:val="single"/>
        </w:rPr>
        <w:t>_____________________________________________________________________________________________________________________________,,,,,,,,,,,,,,,,,,,</w:t>
      </w:r>
      <w:r w:rsidR="005B7597">
        <w:rPr>
          <w:sz w:val="6"/>
          <w:szCs w:val="6"/>
          <w:u w:val="single"/>
        </w:rPr>
        <w:t>________________________________________________________</w:t>
      </w:r>
    </w:p>
    <w:p w:rsidR="005B7597" w:rsidRDefault="005B7597" w:rsidP="00EF284C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 w:rsidRPr="005B7597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</w:t>
      </w:r>
      <w:r w:rsidRPr="005B7597">
        <w:rPr>
          <w:rFonts w:ascii="Arial" w:hAnsi="Arial" w:cs="Arial"/>
          <w:b/>
          <w:sz w:val="23"/>
          <w:szCs w:val="23"/>
          <w:vertAlign w:val="subscript"/>
        </w:rPr>
        <w:t>Е.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Чазов </w:t>
      </w:r>
      <w:r w:rsidRPr="005B7597">
        <w:rPr>
          <w:rFonts w:ascii="Arial" w:hAnsi="Arial" w:cs="Arial"/>
          <w:b/>
          <w:sz w:val="23"/>
          <w:szCs w:val="23"/>
          <w:vertAlign w:val="subscript"/>
        </w:rPr>
        <w:t>«Мишень – нервная клетка», газ.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«Правда» от 16.08.85 г.</w:t>
      </w:r>
    </w:p>
    <w:p w:rsidR="005B7597" w:rsidRPr="005B7597" w:rsidRDefault="005B7597" w:rsidP="00EF284C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 w:rsidRPr="005B7597">
        <w:rPr>
          <w:rFonts w:ascii="Verdana" w:hAnsi="Verdana" w:cs="Arial"/>
          <w:b/>
          <w:sz w:val="22"/>
          <w:szCs w:val="22"/>
          <w:vertAlign w:val="superscript"/>
        </w:rPr>
        <w:t>2</w:t>
      </w:r>
      <w:r w:rsidRPr="005B7597">
        <w:rPr>
          <w:rFonts w:ascii="Verdana" w:hAnsi="Verdana" w:cs="Arial"/>
          <w:b/>
          <w:sz w:val="22"/>
          <w:szCs w:val="22"/>
          <w:vertAlign w:val="subscript"/>
        </w:rPr>
        <w:t>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Дж. Шаде, Д. Форд «Основы неврологии», М., 1976 г., стр. 122</w:t>
      </w:r>
    </w:p>
    <w:p w:rsidR="00EF284C" w:rsidRPr="00EF284C" w:rsidRDefault="00EF284C" w:rsidP="00EF284C">
      <w:pPr>
        <w:pStyle w:val="a3"/>
        <w:jc w:val="both"/>
      </w:pPr>
      <w:r>
        <w:lastRenderedPageBreak/>
        <w:t>структурной решё</w:t>
      </w:r>
      <w:r w:rsidRPr="00EF284C">
        <w:t>тки тела цитоплазмы на облучающийся участок поверхности частично и иногда больше, а иногда меньше, идут дальше туда в образование из</w:t>
      </w:r>
      <w:r w:rsidR="00A35216">
        <w:t xml:space="preserve"> соматических клеток, откуда идё</w:t>
      </w:r>
      <w:r w:rsidRPr="00EF284C">
        <w:t>т этот, их выизвлекающий, атоноток, а частично, (иногда меньше, а иногда больше), при ослаблении или при прекращении этого, их выизвлекающего, атонотока, соответственно разворачиваются в щелевой среде и присоединяются к внешней поверхности того участка отростка ци</w:t>
      </w:r>
      <w:r w:rsidRPr="00EF284C">
        <w:softHyphen/>
        <w:t xml:space="preserve">топлазмы нейрона, из которого они вышли, </w:t>
      </w:r>
      <w:r w:rsidR="00A35216">
        <w:t>–</w:t>
      </w:r>
      <w:r w:rsidRPr="00EF284C">
        <w:t>разворачиваются и присое</w:t>
      </w:r>
      <w:r w:rsidRPr="00EF284C">
        <w:softHyphen/>
        <w:t>диняются под влиянием атонотоков, истекающи</w:t>
      </w:r>
      <w:r w:rsidR="00A35216">
        <w:t>х из краевой внешней по</w:t>
      </w:r>
      <w:r w:rsidRPr="00EF284C">
        <w:t>верхности этого участка отростка цитоплазмы, усиливающихся от ослабле</w:t>
      </w:r>
      <w:r w:rsidRPr="00EF284C">
        <w:softHyphen/>
        <w:t>ния или прекращения их выизвлекавшего атонотока и по сравнению с ним.</w:t>
      </w:r>
    </w:p>
    <w:p w:rsidR="00A35216" w:rsidRPr="00A35216" w:rsidRDefault="00A35216" w:rsidP="00A35216">
      <w:pPr>
        <w:pStyle w:val="a3"/>
        <w:jc w:val="both"/>
        <w:rPr>
          <w:sz w:val="24"/>
          <w:szCs w:val="24"/>
          <w:lang w:eastAsia="uk-UA"/>
        </w:rPr>
      </w:pPr>
      <w:r>
        <w:t xml:space="preserve">     Опричинивание и обуславливание</w:t>
      </w:r>
      <w:r w:rsidR="00EF284C" w:rsidRPr="00EF284C">
        <w:t xml:space="preserve"> этом</w:t>
      </w:r>
      <w:r>
        <w:t xml:space="preserve">у процессу составляется ещё и </w:t>
      </w:r>
      <w:r w:rsidR="00EF284C" w:rsidRPr="00EF284C">
        <w:t>тем, что колебания атонотоков в иннерван</w:t>
      </w:r>
      <w:r>
        <w:t>те синхронизируются миокардо-</w:t>
      </w:r>
      <w:r w:rsidR="00EF284C" w:rsidRPr="00EF284C">
        <w:t>пульсациями. После вала максимального экспорта атонности, которым этот инн</w:t>
      </w:r>
      <w:r>
        <w:t>е</w:t>
      </w:r>
      <w:r w:rsidR="00EF284C" w:rsidRPr="00EF284C">
        <w:t>рвант облучал данный участок и</w:t>
      </w:r>
      <w:r>
        <w:t xml:space="preserve">ли отросток цитоплазмы данного </w:t>
      </w:r>
      <w:r w:rsidR="00EF284C" w:rsidRPr="00EF284C">
        <w:t xml:space="preserve"> нейрона и этим извлекал из него соотв</w:t>
      </w:r>
      <w:r>
        <w:t xml:space="preserve">етствующие нейробионы, у этого </w:t>
      </w:r>
      <w:r w:rsidR="00EF284C" w:rsidRPr="00EF284C">
        <w:t xml:space="preserve"> </w:t>
      </w:r>
      <w:r>
        <w:t>иннерванта наступает импортивная фаза, вследствие чего у нейрона на</w:t>
      </w:r>
      <w:r w:rsidR="00EF284C" w:rsidRPr="00EF284C">
        <w:t>ступает экспортивная фаза и все свободны</w:t>
      </w:r>
      <w:r>
        <w:t xml:space="preserve">е выходные воронки на внешней </w:t>
      </w:r>
      <w:r w:rsidR="00EF284C" w:rsidRPr="00EF284C">
        <w:t>поверхности его цитоплазмы начинают более усиленное излучение атонно</w:t>
      </w:r>
      <w:r w:rsidR="00EF284C" w:rsidRPr="00EF284C">
        <w:softHyphen/>
        <w:t>сти. А поэтому, те нейробионы, которые только что вышли из тела цито</w:t>
      </w:r>
      <w:r w:rsidR="00EF284C" w:rsidRPr="00EF284C">
        <w:softHyphen/>
        <w:t>плазмы нейрона и не успели войти в иннервант, и те, которые отрываются от или извлекаются из иннерв</w:t>
      </w:r>
      <w:r>
        <w:t>анта экспортивной фазой нейрона и оказа</w:t>
      </w:r>
      <w:r w:rsidR="00EF284C" w:rsidRPr="00EF284C">
        <w:t>лись в щелевой среде, будут привлекаться к состыковке с телом цитоплаз</w:t>
      </w:r>
      <w:r w:rsidR="00EF284C" w:rsidRPr="00EF284C">
        <w:softHyphen/>
        <w:t>мы нейрона, от осуществления чего здесь у цитоплазмы наметится выступ и будет развиваться отросток. А когда наст</w:t>
      </w:r>
      <w:r>
        <w:t>упит смена фаз (когда в иннерванте импорт</w:t>
      </w:r>
      <w:r w:rsidR="00EF284C" w:rsidRPr="00EF284C">
        <w:t>ивная фаза сменится на экс</w:t>
      </w:r>
      <w:r>
        <w:t>портивную, а у нейрона экспор</w:t>
      </w:r>
      <w:r w:rsidR="00EF284C" w:rsidRPr="00EF284C">
        <w:t>тивная фаза сменится на импортивную), то в результате этого бионы, пло</w:t>
      </w:r>
      <w:r w:rsidR="00EF284C" w:rsidRPr="00EF284C">
        <w:softHyphen/>
        <w:t>хо комплементирующиеся и слабо связ</w:t>
      </w:r>
      <w:r>
        <w:t>ывающиеся с концом цитоплазмен</w:t>
      </w:r>
      <w:r w:rsidR="00EF284C" w:rsidRPr="00EF284C">
        <w:t xml:space="preserve">ного отростка нейрона, будут оторваны и отвлечены от него, а наиболее удачно комплементирующиеся и взаимосвязывающиеся будут сохраняться и обеспечивать приростание отростка </w:t>
      </w:r>
      <w:r w:rsidR="00EF284C" w:rsidRPr="00EF284C">
        <w:lastRenderedPageBreak/>
        <w:t>нейрона. И т.д. Так и формируется спецструктура каркаса цитоплазмы нейрона и её отростков, способная вы</w:t>
      </w:r>
      <w:r w:rsidR="00EF284C" w:rsidRPr="00EF284C">
        <w:softHyphen/>
        <w:t>держивать импульсы упорядоченно движущейся атонности с такими кон</w:t>
      </w:r>
      <w:r w:rsidR="00EF284C" w:rsidRPr="00EF284C">
        <w:softHyphen/>
        <w:t>центрациями, строями, модуляциями и отображениями, которые обеспечи</w:t>
      </w:r>
      <w:r w:rsidR="00EF284C" w:rsidRPr="00EF284C">
        <w:softHyphen/>
        <w:t>вают выполнение нейроном ему характерных ниже уясняющихся функций.</w:t>
      </w:r>
      <w:r>
        <w:t xml:space="preserve"> Следовательно, от поступлений </w:t>
      </w:r>
      <w:r w:rsidR="00EF284C" w:rsidRPr="00EF284C">
        <w:t>и прекращений соответствующих возбуж</w:t>
      </w:r>
      <w:r w:rsidR="00EF284C" w:rsidRPr="00EF284C">
        <w:softHyphen/>
        <w:t>дений от иннервантов в соответствующих условиях будут получаться соот</w:t>
      </w:r>
      <w:r w:rsidR="00EF284C" w:rsidRPr="00EF284C">
        <w:softHyphen/>
        <w:t>ветствующие приращения соответствующих отростков нейронов, уточне</w:t>
      </w:r>
      <w:r w:rsidR="00EF284C" w:rsidRPr="00EF284C">
        <w:softHyphen/>
        <w:t>ния, уплотнения, укрепления их контакт</w:t>
      </w:r>
      <w:r>
        <w:t>ов с соответствующими иннерван</w:t>
      </w:r>
      <w:r w:rsidRPr="00A35216">
        <w:t>тами, чем и объясняются соответствую</w:t>
      </w:r>
      <w:r>
        <w:t>щие вопросы психологии, установ</w:t>
      </w:r>
      <w:r w:rsidRPr="00A35216">
        <w:t>ление, укрепление и подтверждение соответствующих межнейронных и прочих взаимосвязей. Здесь получается умонаглядная о</w:t>
      </w:r>
      <w:r>
        <w:t>бъясняемость прак</w:t>
      </w:r>
      <w:r>
        <w:softHyphen/>
        <w:t>тикой п</w:t>
      </w:r>
      <w:r w:rsidRPr="00A35216">
        <w:t>одтверждающаяся оздоровительная польза закаливания, воздуш</w:t>
      </w:r>
      <w:r w:rsidRPr="00A35216">
        <w:softHyphen/>
        <w:t>ных, водных и прочих в меру контрастных и хорошо пропульсовующихся и ощущающихся психосоматических упражнений и процедур.</w:t>
      </w:r>
    </w:p>
    <w:p w:rsidR="005B7597" w:rsidRPr="005040C5" w:rsidRDefault="00A35216" w:rsidP="005B7597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A35216">
        <w:t>«Поскольку такие выросты появляются с одной стороны всех эм</w:t>
      </w:r>
      <w:r w:rsidRPr="00A35216">
        <w:softHyphen/>
        <w:t>бриональных нервных клеток, образующих данную группу, можно п</w:t>
      </w:r>
      <w:r>
        <w:t>олагать, что существует определё</w:t>
      </w:r>
      <w:r w:rsidRPr="00A35216">
        <w:t>нная степень их поляризации, зависящая либо от самих кл</w:t>
      </w:r>
      <w:r>
        <w:t>еток, либо от окружающей среды»</w:t>
      </w:r>
      <w:r w:rsidRPr="00A35216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 xml:space="preserve">.  </w:t>
      </w:r>
      <w:r w:rsidRPr="00A35216">
        <w:t>Истинных подробных, в глубь до дна исчерпывающих элементно-струк</w:t>
      </w:r>
      <w:r w:rsidR="00670569">
        <w:t xml:space="preserve">турных и причинно-следственных </w:t>
      </w:r>
      <w:r w:rsidRPr="00A35216">
        <w:t xml:space="preserve"> объяснений у авторов цитат и вообще в старой СНОЗ нет и быть не может без, до и вне новой СНОЗ. Продолжу прерванную цитату: «Цитоплазматический вырост продолжает удлиняться б</w:t>
      </w:r>
      <w:r w:rsidR="00670569">
        <w:t>лагодаря каким-то силам, заключё</w:t>
      </w:r>
      <w:r w:rsidRPr="00A35216">
        <w:t>нным в теле клетки. Этот вырост не имеет прочного карка</w:t>
      </w:r>
      <w:r w:rsidRPr="00A35216">
        <w:softHyphen/>
        <w:t>са, не покрыт оболочками и, согласно данн</w:t>
      </w:r>
      <w:r w:rsidR="00670569">
        <w:t>ым Гаррисона, продвигается вперёд словно амё</w:t>
      </w:r>
      <w:r w:rsidRPr="00A35216">
        <w:t>ба. По мере продвижения вырост оставляет за собой во</w:t>
      </w:r>
      <w:r w:rsidRPr="00A35216">
        <w:softHyphen/>
        <w:t>локнистый протоплазматический тяж.</w:t>
      </w:r>
      <w:r w:rsidR="00670569">
        <w:t xml:space="preserve"> Такое амебоидное движение вперё</w:t>
      </w:r>
      <w:r w:rsidRPr="00A35216">
        <w:t>д,</w:t>
      </w:r>
      <w:r w:rsidR="00670569">
        <w:rPr>
          <w:sz w:val="24"/>
          <w:szCs w:val="24"/>
          <w:lang w:eastAsia="uk-UA"/>
        </w:rPr>
        <w:t xml:space="preserve"> </w:t>
      </w:r>
      <w:r w:rsidRPr="00A35216">
        <w:t>побуждаемое каким-то «насосом», действующим в клетке, продолжается до тех пор, пока растущий отросток не укрепится на перифе</w:t>
      </w:r>
      <w:r w:rsidR="00670569">
        <w:t>рической рецеп</w:t>
      </w:r>
      <w:r w:rsidR="00670569">
        <w:softHyphen/>
        <w:t>торной или эффект</w:t>
      </w:r>
      <w:r w:rsidRPr="00A35216">
        <w:t>орной клетке. В течение всего описа</w:t>
      </w:r>
      <w:r w:rsidR="00670569">
        <w:t>нного процесса</w:t>
      </w:r>
      <w:r w:rsidR="004C59DF">
        <w:t xml:space="preserve"> </w:t>
      </w:r>
      <w:r w:rsidR="005B7597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B7597" w:rsidRPr="00663371" w:rsidRDefault="005B7597" w:rsidP="005B7597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 w:rsidR="004C59DF">
        <w:rPr>
          <w:rFonts w:ascii="Arial" w:hAnsi="Arial" w:cs="Arial"/>
          <w:b/>
          <w:sz w:val="23"/>
          <w:szCs w:val="23"/>
          <w:vertAlign w:val="subscript"/>
        </w:rPr>
        <w:t>122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</w:p>
    <w:p w:rsidR="00A35216" w:rsidRPr="00A35216" w:rsidRDefault="00670569" w:rsidP="004C59DF">
      <w:pPr>
        <w:pStyle w:val="a3"/>
        <w:spacing w:line="230" w:lineRule="auto"/>
        <w:jc w:val="both"/>
        <w:rPr>
          <w:sz w:val="24"/>
          <w:szCs w:val="24"/>
          <w:lang w:eastAsia="uk-UA"/>
        </w:rPr>
      </w:pPr>
      <w:r>
        <w:lastRenderedPageBreak/>
        <w:t>тело клетки остаё</w:t>
      </w:r>
      <w:r w:rsidR="00A35216" w:rsidRPr="00A35216">
        <w:t>тся неп</w:t>
      </w:r>
      <w:r>
        <w:t xml:space="preserve">одвижным. Дальнейшее удлинение </w:t>
      </w:r>
      <w:r w:rsidR="00A35216" w:rsidRPr="00A35216">
        <w:t xml:space="preserve">волокна после того, как его </w:t>
      </w:r>
      <w:r w:rsidR="00A35216" w:rsidRPr="00670569">
        <w:rPr>
          <w:spacing w:val="0"/>
        </w:rPr>
        <w:t>кончик</w:t>
      </w:r>
      <w:r w:rsidR="00A35216" w:rsidRPr="00A35216">
        <w:t xml:space="preserve"> прикрепится к концевому органу, происходит в ка</w:t>
      </w:r>
      <w:r w:rsidR="00A35216" w:rsidRPr="00A35216">
        <w:softHyphen/>
        <w:t xml:space="preserve">кой-то мере пассивно </w:t>
      </w:r>
      <w:r>
        <w:t>–</w:t>
      </w:r>
      <w:r w:rsidR="00A35216" w:rsidRPr="00A35216">
        <w:t xml:space="preserve"> ткань, в которую волокно проникло, попросту тя</w:t>
      </w:r>
      <w:r w:rsidR="00A35216" w:rsidRPr="00A35216">
        <w:softHyphen/>
        <w:t>нет его за собой. В течение ранней фазы свободного роста положение нер</w:t>
      </w:r>
      <w:r>
        <w:t>вного волокна зависит от пути, в</w:t>
      </w:r>
      <w:r w:rsidR="00A35216" w:rsidRPr="00A35216">
        <w:t>ыбранного свободно перемещающимся кончиком роста. Такое начальное волокно-«первопроходец» устанавливает путь, по которому следуют все последующие волокна, заканчивающиеся в том же самом концевом органе. Последующий процесс пассивного роста, когда волокно-«пер</w:t>
      </w:r>
      <w:r>
        <w:t>вопроходец» и связанные с н</w:t>
      </w:r>
      <w:r w:rsidR="00A35216" w:rsidRPr="00A35216">
        <w:t>им волокна следуют за тканью, в которой у</w:t>
      </w:r>
      <w:r>
        <w:t>креплены их окончания, называваетс</w:t>
      </w:r>
      <w:r w:rsidR="00A35216" w:rsidRPr="00A35216">
        <w:t>я «буксировкой». Следующий вопрос состоит в том, каким образом самое первое волокно</w:t>
      </w:r>
      <w:r>
        <w:t xml:space="preserve"> находит нужное место окончания</w:t>
      </w:r>
      <w:r w:rsidR="00A35216" w:rsidRPr="00A35216">
        <w:t xml:space="preserve">» </w:t>
      </w:r>
      <w:r w:rsidR="004C59DF">
        <w:rPr>
          <w:rFonts w:ascii="Verdana" w:hAnsi="Verdana"/>
          <w:b/>
          <w:sz w:val="22"/>
          <w:szCs w:val="22"/>
          <w:vertAlign w:val="superscript"/>
        </w:rPr>
        <w:t>1</w:t>
      </w:r>
      <w:r w:rsidR="00A35216" w:rsidRPr="00A35216">
        <w:t>...»</w:t>
      </w:r>
      <w:r>
        <w:t xml:space="preserve">  </w:t>
      </w:r>
    </w:p>
    <w:p w:rsidR="00332D63" w:rsidRPr="00A53AD3" w:rsidRDefault="00670569" w:rsidP="004C59DF">
      <w:pPr>
        <w:pStyle w:val="a3"/>
        <w:spacing w:line="230" w:lineRule="auto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A35216" w:rsidRPr="00A35216">
        <w:t>«...Нервные клетки, как все другие клетки, ведут индивидуальное су</w:t>
      </w:r>
      <w:r w:rsidR="00A35216" w:rsidRPr="00A35216">
        <w:softHyphen/>
        <w:t xml:space="preserve">ществование </w:t>
      </w:r>
      <w:r>
        <w:t>–</w:t>
      </w:r>
      <w:r w:rsidR="00A35216" w:rsidRPr="00A35216">
        <w:t xml:space="preserve"> они дышат, они ассимилируют, они расходуют свои собст</w:t>
      </w:r>
      <w:r w:rsidR="00A35216" w:rsidRPr="00A35216">
        <w:softHyphen/>
        <w:t>венные запасы энергии, они воссоздают утраченные части собственного тела; короче говоря, каждая клетка являет</w:t>
      </w:r>
      <w:r>
        <w:t>ся самостоятельной живой еди</w:t>
      </w:r>
      <w:r w:rsidR="00A35216" w:rsidRPr="00A35216">
        <w:t>ницей, осуществляющей более или менее совершенно регуляцию трофиче</w:t>
      </w:r>
      <w:r w:rsidR="00A35216" w:rsidRPr="00A35216">
        <w:softHyphen/>
        <w:t>ских процессов, протекающих в ней. Таким образом, здесь возникают про</w:t>
      </w:r>
      <w:r w:rsidR="00332D63" w:rsidRPr="00332D63">
        <w:t>блемы трофики</w:t>
      </w:r>
      <w:r w:rsidR="004C59DF" w:rsidRPr="004C59DF">
        <w:rPr>
          <w:rFonts w:ascii="Verdana" w:hAnsi="Verdana"/>
          <w:b/>
          <w:sz w:val="22"/>
          <w:szCs w:val="22"/>
          <w:vertAlign w:val="superscript"/>
        </w:rPr>
        <w:t>2</w:t>
      </w:r>
      <w:r w:rsidR="00332D63">
        <w:t xml:space="preserve"> как в отношении каждой</w:t>
      </w:r>
      <w:r w:rsidR="00332D63" w:rsidRPr="00332D63">
        <w:t xml:space="preserve"> </w:t>
      </w:r>
      <w:r w:rsidR="00332D63">
        <w:t xml:space="preserve">нервной клетки, так и в </w:t>
      </w:r>
      <w:r w:rsidR="00332D63" w:rsidRPr="00332D63">
        <w:rPr>
          <w:spacing w:val="0"/>
        </w:rPr>
        <w:t>отношении</w:t>
      </w:r>
      <w:r w:rsidR="00332D63" w:rsidRPr="00332D63">
        <w:t xml:space="preserve"> нервной системы в целом, и эти проблемы можно</w:t>
      </w:r>
      <w:r w:rsidR="00332D63">
        <w:t xml:space="preserve"> сопоставлять с</w:t>
      </w:r>
      <w:r w:rsidR="00332D63" w:rsidRPr="00332D63">
        <w:t xml:space="preserve"> проблемами, возникающими при изучении всех живых клеток. Несмотря на некоторые специфические особенности этой дифференцированной формы существования клетки, эти воп</w:t>
      </w:r>
      <w:r w:rsidR="00A53AD3">
        <w:t>росы могут быть решены теми же</w:t>
      </w:r>
      <w:r w:rsidR="00332D63" w:rsidRPr="00332D63">
        <w:t xml:space="preserve"> методами, которые применяются при изучении трофики других кле</w:t>
      </w:r>
      <w:r w:rsidR="00A53AD3">
        <w:t>ток и тканей организма в целом»</w:t>
      </w:r>
      <w:r w:rsidR="004C59DF">
        <w:rPr>
          <w:rFonts w:ascii="Verdana" w:hAnsi="Verdana"/>
          <w:b/>
          <w:sz w:val="22"/>
          <w:szCs w:val="22"/>
          <w:vertAlign w:val="superscript"/>
        </w:rPr>
        <w:t>3</w:t>
      </w:r>
      <w:r w:rsidR="00A53AD3" w:rsidRPr="00A53AD3">
        <w:rPr>
          <w:rFonts w:ascii="Verdana" w:hAnsi="Verdana"/>
          <w:sz w:val="22"/>
          <w:szCs w:val="22"/>
          <w:vertAlign w:val="subscript"/>
        </w:rPr>
        <w:t>.</w:t>
      </w:r>
    </w:p>
    <w:p w:rsidR="004C59DF" w:rsidRPr="005040C5" w:rsidRDefault="00A53AD3" w:rsidP="004C59DF">
      <w:pPr>
        <w:pStyle w:val="a3"/>
        <w:spacing w:line="230" w:lineRule="auto"/>
        <w:rPr>
          <w:sz w:val="6"/>
          <w:szCs w:val="6"/>
          <w:u w:val="thick"/>
        </w:rPr>
      </w:pPr>
      <w:r>
        <w:t xml:space="preserve">     </w:t>
      </w:r>
      <w:r w:rsidR="00332D63" w:rsidRPr="00332D63">
        <w:t xml:space="preserve">«При перерезке нерва дегенерирует та </w:t>
      </w:r>
      <w:r>
        <w:t>его часть, которая отделена от тела клетки, а часть, соединё</w:t>
      </w:r>
      <w:r w:rsidR="00332D63" w:rsidRPr="00332D63">
        <w:t>нная с клеткой, регенерирует</w:t>
      </w:r>
      <w:r>
        <w:t>. При регенера</w:t>
      </w:r>
      <w:r>
        <w:softHyphen/>
        <w:t>ции волокно растё</w:t>
      </w:r>
      <w:r w:rsidR="00332D63" w:rsidRPr="00332D63">
        <w:t>т, повторяя ход дегенерировавшей части нерв</w:t>
      </w:r>
      <w:r>
        <w:t>а</w:t>
      </w:r>
      <w:r w:rsidR="00332D63" w:rsidRPr="00332D63">
        <w:t>»</w:t>
      </w:r>
      <w:r w:rsidR="004C59DF">
        <w:rPr>
          <w:rFonts w:ascii="Verdana" w:hAnsi="Verdana"/>
          <w:b/>
          <w:sz w:val="22"/>
          <w:szCs w:val="22"/>
          <w:vertAlign w:val="superscript"/>
        </w:rPr>
        <w:t>4</w:t>
      </w:r>
      <w:r>
        <w:rPr>
          <w:vertAlign w:val="subscript"/>
        </w:rPr>
        <w:t>.</w:t>
      </w:r>
      <w:r>
        <w:t xml:space="preserve">    </w:t>
      </w:r>
      <w:r w:rsidR="004C59DF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4C59DF" w:rsidRDefault="004C59DF" w:rsidP="004C59DF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Форд «Основы неврологии»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122, 124</w:t>
      </w:r>
    </w:p>
    <w:p w:rsidR="004C59DF" w:rsidRDefault="004C59DF" w:rsidP="004C59DF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>. Трофика – влияние нервной системы на обмен веществ тканей.</w:t>
      </w:r>
    </w:p>
    <w:p w:rsidR="004C59DF" w:rsidRDefault="004C59DF" w:rsidP="004C59DF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3</w:t>
      </w:r>
      <w:r>
        <w:rPr>
          <w:rFonts w:ascii="Arial" w:hAnsi="Arial" w:cs="Arial"/>
          <w:b/>
          <w:sz w:val="23"/>
          <w:szCs w:val="23"/>
          <w:vertAlign w:val="subscript"/>
        </w:rPr>
        <w:t>. Ч. Шеррингтон «Интегративная деятельность нервной системы», Л., 1969 г., стр.30.</w:t>
      </w:r>
    </w:p>
    <w:p w:rsidR="004C59DF" w:rsidRPr="004C59DF" w:rsidRDefault="004C59DF" w:rsidP="004C59DF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4</w:t>
      </w:r>
      <w:r>
        <w:rPr>
          <w:rFonts w:ascii="Arial" w:hAnsi="Arial" w:cs="Arial"/>
          <w:b/>
          <w:sz w:val="23"/>
          <w:szCs w:val="23"/>
          <w:vertAlign w:val="subscript"/>
        </w:rPr>
        <w:t>. Бодемер «Современная эмбрионология».</w:t>
      </w:r>
    </w:p>
    <w:p w:rsidR="0022372A" w:rsidRPr="005040C5" w:rsidRDefault="00A53AD3" w:rsidP="0022372A">
      <w:pPr>
        <w:pStyle w:val="a3"/>
        <w:spacing w:line="235" w:lineRule="auto"/>
        <w:jc w:val="both"/>
        <w:rPr>
          <w:sz w:val="6"/>
          <w:szCs w:val="6"/>
          <w:u w:val="thick"/>
        </w:rPr>
      </w:pPr>
      <w:r>
        <w:lastRenderedPageBreak/>
        <w:t xml:space="preserve"> </w:t>
      </w:r>
      <w:r w:rsidR="0022372A">
        <w:t xml:space="preserve">     </w:t>
      </w:r>
      <w:r w:rsidR="00332D63" w:rsidRPr="00332D63">
        <w:t>«...Что заставляет нервн</w:t>
      </w:r>
      <w:r>
        <w:t>ое волокно, растущее из определённой облас</w:t>
      </w:r>
      <w:r w:rsidR="00332D63" w:rsidRPr="00332D63">
        <w:t>ти нервной трубки, разыскивать нужный конечный объект?»</w:t>
      </w:r>
      <w:r w:rsidR="0022372A">
        <w:rPr>
          <w:rFonts w:ascii="Verdana" w:hAnsi="Verdana"/>
          <w:b/>
          <w:sz w:val="22"/>
          <w:szCs w:val="22"/>
          <w:vertAlign w:val="superscript"/>
        </w:rPr>
        <w:t>1</w:t>
      </w:r>
      <w:r w:rsidR="00332D63" w:rsidRPr="00332D63">
        <w:t xml:space="preserve"> </w:t>
      </w:r>
      <w:r>
        <w:t>– спрашивают</w:t>
      </w:r>
      <w:r w:rsidR="00332D63" w:rsidRPr="00332D63">
        <w:t xml:space="preserve"> авторы этой цитаты и ответа не дают, т.к</w:t>
      </w:r>
      <w:r>
        <w:t>. старая СНОЗ и не сможет ис</w:t>
      </w:r>
      <w:r w:rsidR="00332D63" w:rsidRPr="00332D63">
        <w:t>тинно и исчерпывающе объяснить этот и подобные вопросы. Ибо она не раскрывает, не отображает до дна вглубь то, что есть, как устроено и рабо</w:t>
      </w:r>
      <w:r w:rsidR="00332D63" w:rsidRPr="00332D63">
        <w:softHyphen/>
        <w:t>тает то, из чего состоит</w:t>
      </w:r>
      <w:r w:rsidR="009E6936">
        <w:t xml:space="preserve"> всё, составляющее обуславливание и обуславливающееся, о</w:t>
      </w:r>
      <w:r w:rsidR="00332D63" w:rsidRPr="00332D63">
        <w:t>причинивающее и опричин</w:t>
      </w:r>
      <w:r w:rsidR="009E6936">
        <w:t xml:space="preserve">ивающееся, преднаправляющее и </w:t>
      </w:r>
      <w:r w:rsidR="00332D63" w:rsidRPr="00332D63">
        <w:t>преднаправляющееся в этих процессах. Электронная теория так запутала вопросы строения ве</w:t>
      </w:r>
      <w:r w:rsidR="009E6936">
        <w:t>щества, что человеческий разум д</w:t>
      </w:r>
      <w:r w:rsidR="00332D63" w:rsidRPr="00332D63">
        <w:t>о сих пор и вот сколько уж веков вынужден был продвигатьс</w:t>
      </w:r>
      <w:r w:rsidR="009E6936">
        <w:t xml:space="preserve">я в делах познания этих и всех </w:t>
      </w:r>
      <w:r w:rsidR="00332D63" w:rsidRPr="00332D63">
        <w:t xml:space="preserve"> прочих вопросов, будучи скован экспериментами и наблюдениями, не имея возможности применить для этого </w:t>
      </w:r>
      <w:r w:rsidR="009E6936">
        <w:t>такое мысленное моделирование,</w:t>
      </w:r>
      <w:r w:rsidR="00332D63" w:rsidRPr="00332D63">
        <w:t xml:space="preserve"> которое в смыслологике новой СНОЗ позволяет познавать интересующие нас элементно-структурные и причинно-</w:t>
      </w:r>
      <w:r w:rsidR="009E6936">
        <w:t>следственные механизмы строе</w:t>
      </w:r>
      <w:r w:rsidR="00332D63" w:rsidRPr="00332D63">
        <w:t xml:space="preserve">ния, </w:t>
      </w:r>
      <w:r w:rsidR="009E6936">
        <w:t>работы и развития микромира путё</w:t>
      </w:r>
      <w:r w:rsidR="00332D63" w:rsidRPr="00332D63">
        <w:t>м умозрит</w:t>
      </w:r>
      <w:r w:rsidR="009E6936">
        <w:t>ельного выведения из</w:t>
      </w:r>
      <w:r w:rsidR="00332D63" w:rsidRPr="00332D63">
        <w:t xml:space="preserve"> абсолютно истинно познанных начал, </w:t>
      </w:r>
      <w:r w:rsidR="009E6936">
        <w:t>–</w:t>
      </w:r>
      <w:r w:rsidR="00332D63" w:rsidRPr="00332D63">
        <w:t>познавать выведением то совсем без наблюдений, то опираясь и на них, то проясняя для экспериментиро</w:t>
      </w:r>
      <w:r w:rsidR="00332D63" w:rsidRPr="00332D63">
        <w:softHyphen/>
        <w:t>вания и на</w:t>
      </w:r>
      <w:r w:rsidR="009E6936">
        <w:t>блюдений плодотворные пути, приё</w:t>
      </w:r>
      <w:r w:rsidR="00332D63" w:rsidRPr="00332D63">
        <w:t xml:space="preserve">мы, средства, технологии и пр. Раз познаны те начала, </w:t>
      </w:r>
      <w:r w:rsidR="009E6936">
        <w:t>из которых и которыми всё образуется и развивается, то легко познаё</w:t>
      </w:r>
      <w:r w:rsidR="00332D63" w:rsidRPr="00332D63">
        <w:t xml:space="preserve">тся и сам процесс образования и развития всего того, что может самополучно получаться </w:t>
      </w:r>
      <w:r w:rsidR="009E6936">
        <w:t>из этих начал в таких-то услови</w:t>
      </w:r>
      <w:r w:rsidR="00332D63" w:rsidRPr="00332D63">
        <w:t>ях, составляющихся также этими началами, получающихся из них и из по</w:t>
      </w:r>
      <w:r w:rsidR="00332D63" w:rsidRPr="00332D63">
        <w:softHyphen/>
        <w:t>лучающегося из них. А до появления новой СНОЗ человеческий разум бо</w:t>
      </w:r>
      <w:r w:rsidR="00332D63" w:rsidRPr="00332D63">
        <w:softHyphen/>
        <w:t>лее менее успешно продвигался в познании преимущественно вопр</w:t>
      </w:r>
      <w:r w:rsidR="009E6936">
        <w:t>осов о том, как происходит развё</w:t>
      </w:r>
      <w:r w:rsidR="00332D63" w:rsidRPr="00332D63">
        <w:t xml:space="preserve">ртывание восприятийно наблюдающихся картин в ходе развития наблюдающегося объекта. А вопросы </w:t>
      </w:r>
      <w:r w:rsidR="009E6936">
        <w:t>о том, почему и как возможно всё</w:t>
      </w:r>
      <w:r w:rsidR="00332D63" w:rsidRPr="00332D63">
        <w:t xml:space="preserve"> это, какие гл</w:t>
      </w:r>
      <w:r w:rsidR="009E6936">
        <w:t>убинные элементно-структурные и причинно-</w:t>
      </w:r>
      <w:r w:rsidR="00332D63" w:rsidRPr="00332D63">
        <w:t>следственные механизмы осущес</w:t>
      </w:r>
      <w:r w:rsidR="009E6936">
        <w:t>твляют это, оставались неразрешё</w:t>
      </w:r>
      <w:r w:rsidR="00332D63" w:rsidRPr="00332D63">
        <w:t>нными,</w:t>
      </w:r>
      <w:r w:rsidR="00142AFE">
        <w:rPr>
          <w:sz w:val="24"/>
          <w:szCs w:val="24"/>
          <w:lang w:eastAsia="uk-UA"/>
        </w:rPr>
        <w:t xml:space="preserve"> </w:t>
      </w:r>
      <w:r w:rsidR="00142AFE" w:rsidRPr="00142AFE">
        <w:t>неизвестными, непонятными. «Каким образом нервные волокна достигают места своего назначения»</w:t>
      </w:r>
      <w:r w:rsidR="0022372A">
        <w:rPr>
          <w:rFonts w:ascii="Verdana" w:hAnsi="Verdana"/>
          <w:b/>
          <w:sz w:val="22"/>
          <w:szCs w:val="22"/>
          <w:vertAlign w:val="superscript"/>
        </w:rPr>
        <w:t>2</w:t>
      </w:r>
      <w:r w:rsidR="00142AFE" w:rsidRPr="00142AFE">
        <w:rPr>
          <w:rFonts w:ascii="Verdana" w:hAnsi="Verdana"/>
          <w:b/>
          <w:sz w:val="22"/>
          <w:szCs w:val="22"/>
        </w:rPr>
        <w:t xml:space="preserve"> </w:t>
      </w:r>
      <w:r w:rsidR="00142AFE">
        <w:t>–</w:t>
      </w:r>
      <w:r w:rsidR="0022372A">
        <w:t xml:space="preserve"> этот вопрос </w:t>
      </w:r>
      <w:r w:rsidR="0022372A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22372A" w:rsidRDefault="0022372A" w:rsidP="0022372A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Форд «Основы неврологии»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125.</w:t>
      </w:r>
    </w:p>
    <w:p w:rsidR="0022372A" w:rsidRPr="0022372A" w:rsidRDefault="0022372A" w:rsidP="0022372A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>. Там же, стр. 125.</w:t>
      </w:r>
    </w:p>
    <w:p w:rsidR="00142AFE" w:rsidRPr="00142AFE" w:rsidRDefault="00142AFE" w:rsidP="00142AFE">
      <w:pPr>
        <w:pStyle w:val="a3"/>
        <w:jc w:val="both"/>
        <w:rPr>
          <w:sz w:val="24"/>
          <w:szCs w:val="24"/>
          <w:lang w:eastAsia="uk-UA"/>
        </w:rPr>
      </w:pPr>
      <w:r w:rsidRPr="00142AFE">
        <w:lastRenderedPageBreak/>
        <w:t>теперь мы можем исчерпывающе, логически корректно и несомненно истинно познавать, объяснять и пони</w:t>
      </w:r>
      <w:r w:rsidRPr="00142AFE">
        <w:softHyphen/>
        <w:t>мать, ибо всё необходимое для этого уже открыто, познано и «Прологами...» и «Логами...» изложено.</w:t>
      </w:r>
    </w:p>
    <w:p w:rsidR="00142AFE" w:rsidRPr="00142AFE" w:rsidRDefault="00142AFE" w:rsidP="00142AFE">
      <w:pPr>
        <w:pStyle w:val="a3"/>
        <w:jc w:val="both"/>
        <w:rPr>
          <w:lang w:eastAsia="uk-UA"/>
        </w:rPr>
      </w:pPr>
      <w:r>
        <w:t xml:space="preserve">     </w:t>
      </w:r>
      <w:r w:rsidRPr="00142AFE">
        <w:t>Потому и в меру того, что те элементы вещества в промежуточной, щелевой среде (между разрастающимся нейроном и его окружающими клетками и тканями иннерванта или и иных нейронов), которые поступа</w:t>
      </w:r>
      <w:r w:rsidRPr="00142AFE">
        <w:softHyphen/>
        <w:t>ют в неё из иннерванта под влиянием из нейрона исходящих и его вещест</w:t>
      </w:r>
      <w:r w:rsidRPr="00142AFE">
        <w:softHyphen/>
        <w:t>вом промодулированных атонотоков, будут чем-то отличаться от тех эле</w:t>
      </w:r>
      <w:r w:rsidRPr="00142AFE">
        <w:softHyphen/>
        <w:t>ментов вещества, которые поступают в эту промежуточную среду от и из нейрона или и из иных нейронов под влиянием из соматического иннер</w:t>
      </w:r>
      <w:r w:rsidRPr="00142AFE">
        <w:softHyphen/>
        <w:t>ванта исходя</w:t>
      </w:r>
      <w:r>
        <w:t>щих и его веществом промодулиро</w:t>
      </w:r>
      <w:r w:rsidRPr="00142AFE">
        <w:t>ванных атонотоков</w:t>
      </w:r>
      <w:r>
        <w:rPr>
          <w:u w:val="single"/>
        </w:rPr>
        <w:t>,</w:t>
      </w:r>
      <w:r w:rsidRPr="00142AFE">
        <w:rPr>
          <w:u w:val="single"/>
        </w:rPr>
        <w:t xml:space="preserve"> у неко</w:t>
      </w:r>
      <w:r w:rsidRPr="00142AFE">
        <w:rPr>
          <w:u w:val="single"/>
        </w:rPr>
        <w:softHyphen/>
        <w:t>торых нейроно</w:t>
      </w:r>
      <w:r>
        <w:rPr>
          <w:u w:val="single"/>
        </w:rPr>
        <w:t>в кончики цито</w:t>
      </w:r>
      <w:r w:rsidRPr="00142AFE">
        <w:rPr>
          <w:u w:val="single"/>
        </w:rPr>
        <w:t>плазменных отростков,</w:t>
      </w:r>
      <w:r w:rsidRPr="00142AFE">
        <w:t xml:space="preserve"> приращающихся слу</w:t>
      </w:r>
      <w:r w:rsidRPr="00142AFE">
        <w:softHyphen/>
        <w:t>чаями наличия соответствующих элементов и окружающими обстоятельст</w:t>
      </w:r>
      <w:r w:rsidRPr="00142AFE">
        <w:softHyphen/>
        <w:t xml:space="preserve">вами (поступлениями и прекращениями сигналов возбуждения иннерванта и всем прочим), </w:t>
      </w:r>
      <w:r>
        <w:rPr>
          <w:u w:val="single"/>
        </w:rPr>
        <w:t>будут о</w:t>
      </w:r>
      <w:r w:rsidRPr="00142AFE">
        <w:rPr>
          <w:u w:val="single"/>
        </w:rPr>
        <w:t>буславливаться к такому оструктуриванию. что они окажутся более пригодными, приспособленными к прорастанию присоеди</w:t>
      </w:r>
      <w:r w:rsidRPr="00142AFE">
        <w:rPr>
          <w:u w:val="single"/>
        </w:rPr>
        <w:softHyphen/>
        <w:t>нением к себе элементов, вывлекаюшихся из окружающих биообразований</w:t>
      </w:r>
      <w:r w:rsidRPr="00142AFE">
        <w:t xml:space="preserve"> </w:t>
      </w:r>
      <w:r>
        <w:rPr>
          <w:u w:val="single"/>
        </w:rPr>
        <w:t>под влиянием атонотоков,</w:t>
      </w:r>
      <w:r w:rsidRPr="00142AFE">
        <w:rPr>
          <w:u w:val="single"/>
        </w:rPr>
        <w:t xml:space="preserve"> исходящих </w:t>
      </w:r>
      <w:r>
        <w:rPr>
          <w:u w:val="single"/>
        </w:rPr>
        <w:t>изнутри этих отростков нейронов;</w:t>
      </w:r>
      <w:r w:rsidRPr="00142AFE">
        <w:rPr>
          <w:u w:val="single"/>
        </w:rPr>
        <w:t xml:space="preserve"> а у некоторых нейронов и</w:t>
      </w:r>
      <w:r w:rsidRPr="00142AFE">
        <w:t xml:space="preserve">ли у тех же нейронов, но иные их отростки, </w:t>
      </w:r>
      <w:r>
        <w:rPr>
          <w:u w:val="single"/>
        </w:rPr>
        <w:t>кон</w:t>
      </w:r>
      <w:r>
        <w:rPr>
          <w:u w:val="single"/>
        </w:rPr>
        <w:softHyphen/>
        <w:t>чики прорастающей цито</w:t>
      </w:r>
      <w:r w:rsidRPr="00142AFE">
        <w:rPr>
          <w:u w:val="single"/>
        </w:rPr>
        <w:t>плазмы</w:t>
      </w:r>
      <w:r w:rsidRPr="00142AFE">
        <w:t xml:space="preserve"> всеми ос</w:t>
      </w:r>
      <w:r>
        <w:t>обенностями и обстоятельствами ос</w:t>
      </w:r>
      <w:r w:rsidRPr="00142AFE">
        <w:t xml:space="preserve">труктурирования в процессе самостыковки </w:t>
      </w:r>
      <w:r w:rsidRPr="00142AFE">
        <w:rPr>
          <w:u w:val="single"/>
        </w:rPr>
        <w:t xml:space="preserve">окажутся лучше </w:t>
      </w:r>
      <w:r w:rsidRPr="00142AFE">
        <w:rPr>
          <w:spacing w:val="0"/>
          <w:u w:val="single"/>
        </w:rPr>
        <w:t>приспособ</w:t>
      </w:r>
      <w:r w:rsidRPr="00142AFE">
        <w:rPr>
          <w:spacing w:val="0"/>
          <w:u w:val="single"/>
        </w:rPr>
        <w:softHyphen/>
        <w:t>ленными</w:t>
      </w:r>
      <w:r w:rsidRPr="00142AFE">
        <w:rPr>
          <w:u w:val="single"/>
        </w:rPr>
        <w:t xml:space="preserve"> или предобу</w:t>
      </w:r>
      <w:r>
        <w:rPr>
          <w:u w:val="single"/>
        </w:rPr>
        <w:t>словленными к прорастанию за счё</w:t>
      </w:r>
      <w:r w:rsidRPr="00142AFE">
        <w:rPr>
          <w:u w:val="single"/>
        </w:rPr>
        <w:t>т привлечения к</w:t>
      </w:r>
      <w:r w:rsidRPr="00142AFE">
        <w:t xml:space="preserve"> </w:t>
      </w:r>
      <w:r>
        <w:rPr>
          <w:u w:val="single"/>
        </w:rPr>
        <w:t>себе из промежуточной, щ</w:t>
      </w:r>
      <w:r w:rsidRPr="00142AFE">
        <w:rPr>
          <w:u w:val="single"/>
        </w:rPr>
        <w:t>елевой среды тех элементов вещества, которые</w:t>
      </w:r>
      <w:r w:rsidRPr="00142AFE">
        <w:t xml:space="preserve"> </w:t>
      </w:r>
      <w:r>
        <w:rPr>
          <w:u w:val="single"/>
        </w:rPr>
        <w:t>выизвле</w:t>
      </w:r>
      <w:r w:rsidRPr="00142AFE">
        <w:rPr>
          <w:u w:val="single"/>
        </w:rPr>
        <w:t xml:space="preserve">каются изнутри </w:t>
      </w:r>
      <w:r>
        <w:rPr>
          <w:u w:val="single"/>
        </w:rPr>
        <w:t>нейронов атонотоками,</w:t>
      </w:r>
      <w:r w:rsidRPr="00142AFE">
        <w:rPr>
          <w:u w:val="single"/>
        </w:rPr>
        <w:t xml:space="preserve"> исходящими из иннервантов. иннервирующихся этими отростками.</w:t>
      </w:r>
    </w:p>
    <w:p w:rsidR="00671B22" w:rsidRPr="00671B22" w:rsidRDefault="00142AFE" w:rsidP="00671B22">
      <w:pPr>
        <w:pStyle w:val="a3"/>
        <w:jc w:val="both"/>
        <w:rPr>
          <w:smallCaps/>
          <w:u w:val="single"/>
        </w:rPr>
      </w:pPr>
      <w:r>
        <w:t xml:space="preserve">     </w:t>
      </w:r>
      <w:r w:rsidRPr="00142AFE">
        <w:t>В результате это</w:t>
      </w:r>
      <w:r>
        <w:t>го у одних нейронов (или одни) ц</w:t>
      </w:r>
      <w:r w:rsidRPr="00142AFE">
        <w:t>итоплазменные от</w:t>
      </w:r>
      <w:r w:rsidRPr="00142AFE">
        <w:softHyphen/>
        <w:t>ростки будут получать приращение главным образом в периоды проявле</w:t>
      </w:r>
      <w:r w:rsidRPr="00142AFE">
        <w:softHyphen/>
        <w:t>ния в окружающем сомато</w:t>
      </w:r>
      <w:r>
        <w:t>клетии экспортивных фаз и за счёт нейробио</w:t>
      </w:r>
      <w:r w:rsidRPr="00142AFE">
        <w:t>нов, а у др</w:t>
      </w:r>
      <w:r>
        <w:t>угих нейронов (или другие) цито</w:t>
      </w:r>
      <w:r w:rsidRPr="00142AFE">
        <w:t>плазменные отростки будут по</w:t>
      </w:r>
      <w:r w:rsidRPr="00142AFE">
        <w:softHyphen/>
        <w:t xml:space="preserve">лучать приращение главным образом в периоды проявления в окружающем соматоклетии импортивных фаз. </w:t>
      </w:r>
      <w:r>
        <w:rPr>
          <w:u w:val="single"/>
        </w:rPr>
        <w:lastRenderedPageBreak/>
        <w:t>Первые цито</w:t>
      </w:r>
      <w:r w:rsidRPr="00142AFE">
        <w:rPr>
          <w:u w:val="single"/>
        </w:rPr>
        <w:t>плазменные отростки будут обуславливаться и преднаправляться к прорастанию туда, откуда больше всего</w:t>
      </w:r>
      <w:r w:rsidRPr="00142AFE">
        <w:t xml:space="preserve"> </w:t>
      </w:r>
      <w:r w:rsidRPr="00142AFE">
        <w:rPr>
          <w:u w:val="single"/>
        </w:rPr>
        <w:t xml:space="preserve">они подвергаются облучению такими атонотоками, которые наиболее </w:t>
      </w:r>
      <w:r>
        <w:rPr>
          <w:u w:val="single"/>
        </w:rPr>
        <w:t xml:space="preserve">эффективно </w:t>
      </w:r>
      <w:r w:rsidRPr="00142AFE">
        <w:rPr>
          <w:u w:val="single"/>
        </w:rPr>
        <w:t>выизвлекают из них соответствующие нейробионы.</w:t>
      </w:r>
      <w:r w:rsidRPr="00142AFE">
        <w:t xml:space="preserve"> идущие затем в иннервант и частично на самосборку пр</w:t>
      </w:r>
      <w:r>
        <w:t>орастающего волокна этого нейроцито</w:t>
      </w:r>
      <w:r w:rsidRPr="00142AFE">
        <w:t xml:space="preserve">плазменного отростка. </w:t>
      </w:r>
      <w:r w:rsidRPr="00142AFE">
        <w:rPr>
          <w:u w:val="single"/>
        </w:rPr>
        <w:t xml:space="preserve">Это и будут афферентные аксоны </w:t>
      </w:r>
      <w:r w:rsidRPr="00671B22">
        <w:rPr>
          <w:u w:val="single"/>
        </w:rPr>
        <w:t>сен</w:t>
      </w:r>
      <w:r w:rsidR="00671B22" w:rsidRPr="00671B22">
        <w:rPr>
          <w:u w:val="single"/>
        </w:rPr>
        <w:t xml:space="preserve">сорных нейронов. А другие цитоплазменные отростки, будут прорастать туда, где больше всего будет оказываться их каркасу </w:t>
      </w:r>
      <w:r w:rsidR="00671B22" w:rsidRPr="00671B22">
        <w:rPr>
          <w:spacing w:val="0"/>
          <w:u w:val="single"/>
        </w:rPr>
        <w:t>сродственны</w:t>
      </w:r>
      <w:r w:rsidR="00671B22" w:rsidRPr="00671B22">
        <w:rPr>
          <w:u w:val="single"/>
        </w:rPr>
        <w:t xml:space="preserve">х соматобионов. Из этих </w:t>
      </w:r>
      <w:r w:rsidR="00671B22" w:rsidRPr="00671B22">
        <w:rPr>
          <w:smallCaps/>
          <w:u w:val="single"/>
        </w:rPr>
        <w:t xml:space="preserve"> </w:t>
      </w:r>
    </w:p>
    <w:p w:rsidR="00671B22" w:rsidRPr="00671B22" w:rsidRDefault="00671B22" w:rsidP="00671B22">
      <w:pPr>
        <w:pStyle w:val="a3"/>
        <w:jc w:val="both"/>
        <w:rPr>
          <w:u w:val="single"/>
          <w:lang w:eastAsia="uk-UA"/>
        </w:rPr>
      </w:pPr>
      <w:r w:rsidRPr="00671B22">
        <w:rPr>
          <w:u w:val="single"/>
        </w:rPr>
        <w:t xml:space="preserve">отростков будут формироваться эфферентные аксоны моторных нейронов. </w:t>
      </w:r>
    </w:p>
    <w:p w:rsidR="00671B22" w:rsidRPr="00671B22" w:rsidRDefault="00671B22" w:rsidP="00671B22">
      <w:pPr>
        <w:pStyle w:val="a3"/>
        <w:jc w:val="both"/>
        <w:rPr>
          <w:lang w:eastAsia="uk-UA"/>
        </w:rPr>
      </w:pPr>
      <w:r>
        <w:t xml:space="preserve">     </w:t>
      </w:r>
      <w:r w:rsidRPr="00671B22">
        <w:t>Теперь нам стан</w:t>
      </w:r>
      <w:r w:rsidR="000723FB">
        <w:t xml:space="preserve">овится понятным и объяснимым всё выраженное в </w:t>
      </w:r>
      <w:r w:rsidRPr="00671B22">
        <w:t>этой цитате: «Чем менее однороден субстрат, в котором происходит рост волокна, тем чаще замедляется рост. ... Сперри показал, что, если напра</w:t>
      </w:r>
      <w:r w:rsidRPr="00671B22">
        <w:softHyphen/>
        <w:t>вить эт</w:t>
      </w:r>
      <w:r w:rsidR="00CB43D2">
        <w:t>и</w:t>
      </w:r>
      <w:r w:rsidR="000723FB">
        <w:t xml:space="preserve"> волокна в другой бугорок, они и</w:t>
      </w:r>
      <w:r w:rsidRPr="00671B22">
        <w:t>зм</w:t>
      </w:r>
      <w:r w:rsidR="000723FB">
        <w:t xml:space="preserve">енят свой курс и будут расти к </w:t>
      </w:r>
      <w:r w:rsidRPr="00671B22">
        <w:t xml:space="preserve"> месту своего </w:t>
      </w:r>
      <w:r w:rsidR="000723FB">
        <w:t>обычного окончания. Даже если жёстко фиксировать их путь</w:t>
      </w:r>
      <w:r w:rsidRPr="00671B22">
        <w:t xml:space="preserve"> в направлении «ложного» бугорка, растущие волокна зрительной системы способны на такие изменения направл</w:t>
      </w:r>
      <w:r w:rsidR="000723FB">
        <w:t>ения роста, которые в конечном  итоге приведут к нужной цели»</w:t>
      </w:r>
      <w:r w:rsidRPr="000723FB">
        <w:rPr>
          <w:rFonts w:ascii="Verdana" w:hAnsi="Verdana"/>
          <w:b/>
          <w:sz w:val="22"/>
          <w:szCs w:val="22"/>
          <w:vertAlign w:val="superscript"/>
        </w:rPr>
        <w:t>1</w:t>
      </w:r>
      <w:r w:rsidR="000723FB">
        <w:t xml:space="preserve">. </w:t>
      </w:r>
      <w:r w:rsidRPr="00671B22">
        <w:t>Такое ж</w:t>
      </w:r>
      <w:r w:rsidR="000723FB">
        <w:t>е разрастание нейронов и прорас</w:t>
      </w:r>
      <w:r w:rsidRPr="00671B22">
        <w:t xml:space="preserve">тание их аксонов будет происходить и </w:t>
      </w:r>
      <w:r w:rsidR="000723FB">
        <w:t>на другой стороне этого участка</w:t>
      </w:r>
      <w:r w:rsidRPr="00671B22">
        <w:t xml:space="preserve"> мозгоклетия, которая находится под влиян</w:t>
      </w:r>
      <w:r w:rsidR="000723FB">
        <w:t>ием антагонистического, функ</w:t>
      </w:r>
      <w:r w:rsidRPr="00671B22">
        <w:t>ционально противоположного участка с</w:t>
      </w:r>
      <w:r w:rsidR="000723FB">
        <w:t>келетно-мышечной системы, вы</w:t>
      </w:r>
      <w:r w:rsidRPr="00671B22">
        <w:t>противоположенно оструктуренного и функционирующего по отношению к тому участку на той стороне. И взаимод</w:t>
      </w:r>
      <w:r w:rsidR="000723FB">
        <w:t>ействие между ними может осу</w:t>
      </w:r>
      <w:r w:rsidRPr="00671B22">
        <w:t>ществляться не только через межнейронн</w:t>
      </w:r>
      <w:r w:rsidR="000723FB">
        <w:t xml:space="preserve">ые контакты, но и через среду </w:t>
      </w:r>
      <w:r w:rsidRPr="00671B22">
        <w:t xml:space="preserve">центрального канала мозговой трубки (через </w:t>
      </w:r>
      <w:r w:rsidR="000723FB">
        <w:t>так наз. желудочки в соответ</w:t>
      </w:r>
      <w:r w:rsidRPr="00671B22">
        <w:t>ствующих мозгоклетиях).</w:t>
      </w:r>
    </w:p>
    <w:p w:rsidR="00E52431" w:rsidRPr="005040C5" w:rsidRDefault="000723FB" w:rsidP="00E52431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671B22" w:rsidRPr="00671B22">
        <w:t>Так и будут образовываться у нейр</w:t>
      </w:r>
      <w:r>
        <w:t>онов то афферентные, то эффе</w:t>
      </w:r>
      <w:r w:rsidR="00671B22" w:rsidRPr="00671B22">
        <w:t>рентные, т.е. то рецепторные, то моторные отростки, а из соответствующих комплексов нейронов под влиянием проя</w:t>
      </w:r>
      <w:r>
        <w:t>вления тех атоноточных приба</w:t>
      </w:r>
      <w:r w:rsidR="00671B22" w:rsidRPr="00671B22">
        <w:t>вок, которые вызываются раскачкой колебаний её между антагонистиче</w:t>
      </w:r>
      <w:r w:rsidR="00671B22" w:rsidRPr="00671B22">
        <w:softHyphen/>
        <w:t>скими мышцами и прочими образованиям</w:t>
      </w:r>
      <w:r>
        <w:t xml:space="preserve">и и накладываются на </w:t>
      </w:r>
      <w:r w:rsidR="00E52431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52431" w:rsidRDefault="00E52431" w:rsidP="00E52431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Форд «Основы неврологии»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125.</w:t>
      </w:r>
    </w:p>
    <w:p w:rsidR="00671B22" w:rsidRPr="00671B22" w:rsidRDefault="000723FB" w:rsidP="00671B22">
      <w:pPr>
        <w:pStyle w:val="a3"/>
        <w:jc w:val="both"/>
        <w:rPr>
          <w:lang w:eastAsia="uk-UA"/>
        </w:rPr>
      </w:pPr>
      <w:r>
        <w:lastRenderedPageBreak/>
        <w:t>миокард</w:t>
      </w:r>
      <w:r w:rsidR="00671B22" w:rsidRPr="00671B22">
        <w:t xml:space="preserve">ные колебания, будут формироваться </w:t>
      </w:r>
      <w:r w:rsidRPr="00671B22">
        <w:t>рефлекторные</w:t>
      </w:r>
      <w:r>
        <w:t xml:space="preserve"> дуги и более сложные </w:t>
      </w:r>
      <w:r w:rsidR="00671B22" w:rsidRPr="00671B22">
        <w:t xml:space="preserve">нервные узлы, что мы </w:t>
      </w:r>
      <w:r>
        <w:t>ещё будем уяснять и объяснять.</w:t>
      </w:r>
      <w:r>
        <w:tab/>
      </w:r>
    </w:p>
    <w:p w:rsidR="00671B22" w:rsidRPr="00671B22" w:rsidRDefault="000723FB" w:rsidP="00671B22">
      <w:pPr>
        <w:pStyle w:val="a3"/>
        <w:jc w:val="both"/>
        <w:rPr>
          <w:lang w:eastAsia="uk-UA"/>
        </w:rPr>
      </w:pPr>
      <w:r>
        <w:t xml:space="preserve">     </w:t>
      </w:r>
      <w:r w:rsidR="00671B22" w:rsidRPr="00671B22">
        <w:t>Легко выясняются и некоторые по</w:t>
      </w:r>
      <w:r>
        <w:t xml:space="preserve">следствия некоторых различных </w:t>
      </w:r>
      <w:r w:rsidR="00671B22" w:rsidRPr="00671B22">
        <w:t>вариантов поведения материнского организма на эмбриональное развитие орга</w:t>
      </w:r>
      <w:r w:rsidR="00F417DB">
        <w:t>низма ребё</w:t>
      </w:r>
      <w:r w:rsidR="00671B22" w:rsidRPr="00671B22">
        <w:t xml:space="preserve">нка. Наука должна исследовать и вооружить людей знанием о том, какой мерой и каким характером </w:t>
      </w:r>
      <w:r>
        <w:t>поведения, движений, упражне</w:t>
      </w:r>
      <w:r w:rsidR="00671B22" w:rsidRPr="00671B22">
        <w:t xml:space="preserve">ний, активности и питания на каждом этапе беременности обуславливается наилучшее развитие наиболее здорового (безболезненного), </w:t>
      </w:r>
      <w:r w:rsidR="00671B22" w:rsidRPr="000723FB">
        <w:rPr>
          <w:spacing w:val="0"/>
        </w:rPr>
        <w:t>жизнеспособ</w:t>
      </w:r>
      <w:r w:rsidR="00671B22" w:rsidRPr="000723FB">
        <w:rPr>
          <w:spacing w:val="0"/>
        </w:rPr>
        <w:softHyphen/>
        <w:t>ного</w:t>
      </w:r>
      <w:r w:rsidR="00F417DB">
        <w:t>, выносливого и способного ребё</w:t>
      </w:r>
      <w:r w:rsidR="00671B22" w:rsidRPr="00671B22">
        <w:t xml:space="preserve">нка. Вред покоя и </w:t>
      </w:r>
      <w:r w:rsidR="00671B22" w:rsidRPr="000723FB">
        <w:rPr>
          <w:spacing w:val="0"/>
        </w:rPr>
        <w:t>избыточности</w:t>
      </w:r>
      <w:r w:rsidR="00671B22" w:rsidRPr="00671B22">
        <w:t xml:space="preserve"> пи</w:t>
      </w:r>
      <w:r w:rsidR="00671B22" w:rsidRPr="00671B22">
        <w:softHyphen/>
        <w:t>тания (и противоположных крайност</w:t>
      </w:r>
      <w:r>
        <w:t>ей) для чего совершенно ясен из</w:t>
      </w:r>
      <w:r w:rsidR="00671B22" w:rsidRPr="00671B22">
        <w:t xml:space="preserve"> </w:t>
      </w:r>
      <w:r w:rsidR="00671B22" w:rsidRPr="00F417DB">
        <w:rPr>
          <w:spacing w:val="0"/>
        </w:rPr>
        <w:t>зна</w:t>
      </w:r>
      <w:r w:rsidR="00671B22" w:rsidRPr="00F417DB">
        <w:rPr>
          <w:spacing w:val="0"/>
        </w:rPr>
        <w:softHyphen/>
        <w:t>ния</w:t>
      </w:r>
      <w:r w:rsidR="00671B22" w:rsidRPr="00671B22">
        <w:t xml:space="preserve"> сущности процессов развития эмбр</w:t>
      </w:r>
      <w:r>
        <w:t>иона и унаследования им унасле</w:t>
      </w:r>
      <w:r w:rsidR="00671B22" w:rsidRPr="00671B22">
        <w:t>дующегося.</w:t>
      </w:r>
    </w:p>
    <w:p w:rsidR="00671B22" w:rsidRDefault="00671B22" w:rsidP="00671B22">
      <w:pPr>
        <w:pStyle w:val="a3"/>
        <w:jc w:val="both"/>
        <w:rPr>
          <w:lang w:eastAsia="uk-UA"/>
        </w:rPr>
      </w:pPr>
    </w:p>
    <w:p w:rsidR="00F417DB" w:rsidRPr="00F64A8C" w:rsidRDefault="00F417DB" w:rsidP="00F417DB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  <w:r>
        <w:rPr>
          <w:rFonts w:ascii="Times New Roman" w:hAnsi="Times New Roman" w:cs="Times New Roman"/>
          <w:b/>
          <w:sz w:val="26"/>
          <w:szCs w:val="26"/>
          <w:lang w:val="en-US" w:eastAsia="uk-UA"/>
        </w:rPr>
        <w:t>V</w:t>
      </w:r>
    </w:p>
    <w:p w:rsidR="007832F5" w:rsidRPr="00F64A8C" w:rsidRDefault="007832F5" w:rsidP="00671B22">
      <w:pPr>
        <w:pStyle w:val="a3"/>
        <w:jc w:val="both"/>
      </w:pPr>
    </w:p>
    <w:p w:rsidR="00F417DB" w:rsidRPr="00F417DB" w:rsidRDefault="00F417DB" w:rsidP="00F417DB">
      <w:pPr>
        <w:pStyle w:val="a3"/>
        <w:jc w:val="both"/>
        <w:rPr>
          <w:sz w:val="24"/>
          <w:szCs w:val="24"/>
          <w:lang w:eastAsia="uk-UA"/>
        </w:rPr>
      </w:pPr>
      <w:r w:rsidRPr="00F64A8C">
        <w:t xml:space="preserve">     </w:t>
      </w:r>
      <w:r w:rsidRPr="00F417DB">
        <w:t>Ещё несколько цитат, содержание которых дополняет и подтверждает выведенное или выводящееся и выводимостью объясняется.</w:t>
      </w:r>
    </w:p>
    <w:p w:rsidR="00F417DB" w:rsidRPr="00F417DB" w:rsidRDefault="00F417DB" w:rsidP="00F417DB">
      <w:pPr>
        <w:pStyle w:val="a3"/>
        <w:jc w:val="both"/>
        <w:rPr>
          <w:sz w:val="24"/>
          <w:szCs w:val="24"/>
          <w:lang w:eastAsia="uk-UA"/>
        </w:rPr>
      </w:pPr>
      <w:r w:rsidRPr="00F64A8C">
        <w:t xml:space="preserve">     </w:t>
      </w:r>
      <w:r w:rsidRPr="00F417DB">
        <w:t>Нейроны весьма разнообразны, их различают по</w:t>
      </w:r>
      <w:r>
        <w:t xml:space="preserve"> размерам, форме те</w:t>
      </w:r>
      <w:r>
        <w:softHyphen/>
        <w:t>ла и форме и</w:t>
      </w:r>
      <w:r w:rsidRPr="00F417DB">
        <w:t xml:space="preserve"> числу отростков.</w:t>
      </w:r>
      <w:r>
        <w:t xml:space="preserve"> Некоторые типы их описывает Дж.</w:t>
      </w:r>
      <w:r w:rsidRPr="00F417DB">
        <w:t xml:space="preserve"> Шаде и Д. Форд в книге </w:t>
      </w:r>
      <w:r w:rsidRPr="00F417DB">
        <w:rPr>
          <w:rFonts w:asciiTheme="minorHAnsi" w:hAnsiTheme="minorHAnsi" w:cstheme="minorHAnsi"/>
          <w:b/>
        </w:rPr>
        <w:t xml:space="preserve">«Основы неврологии» (М., 1976г.) </w:t>
      </w:r>
      <w:r w:rsidRPr="00F417DB">
        <w:rPr>
          <w:rFonts w:cstheme="minorHAnsi"/>
        </w:rPr>
        <w:t xml:space="preserve">на </w:t>
      </w:r>
      <w:r w:rsidRPr="00F417DB">
        <w:rPr>
          <w:rFonts w:cstheme="minorHAnsi"/>
          <w:b/>
          <w:i/>
        </w:rPr>
        <w:t>стр</w:t>
      </w:r>
      <w:r w:rsidRPr="00F417DB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F417DB">
        <w:rPr>
          <w:rFonts w:ascii="Verdana" w:hAnsi="Verdana" w:cstheme="minorHAnsi"/>
          <w:b/>
          <w:sz w:val="18"/>
          <w:szCs w:val="18"/>
        </w:rPr>
        <w:t>38-44</w:t>
      </w:r>
      <w:r w:rsidR="00E52431">
        <w:rPr>
          <w:rFonts w:ascii="Verdana" w:hAnsi="Verdana" w:cstheme="minorHAnsi"/>
          <w:b/>
          <w:sz w:val="18"/>
          <w:szCs w:val="18"/>
        </w:rPr>
        <w:t xml:space="preserve">: </w:t>
      </w:r>
      <w:r>
        <w:t>униполяр</w:t>
      </w:r>
      <w:r w:rsidRPr="00F417DB">
        <w:t>ные клетки, биполярные клетки (с одним аксоном и одним дендритом), мультиполярные клетки (имеют один аксон и несколько дендритов).</w:t>
      </w:r>
    </w:p>
    <w:p w:rsidR="00F417DB" w:rsidRPr="00F417DB" w:rsidRDefault="00F417DB" w:rsidP="00F417DB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F417DB">
        <w:t>«Функция дендритов состоит в проведении импульса по напр</w:t>
      </w:r>
      <w:r>
        <w:t>авлению к телу клетки (афферентн</w:t>
      </w:r>
      <w:r w:rsidRPr="00F417DB">
        <w:t>о) от её рецептивных областей. Тело клетки, включая и аксонный холмик, может также в целом рассматриваться как часть рецептивной области нейрона, поскольку аксонные окончания дру</w:t>
      </w:r>
      <w:r w:rsidRPr="00F417DB">
        <w:softHyphen/>
        <w:t xml:space="preserve">гих клеток образуют синаптические контакты на этих структурах так же, как и на дендритах. Аксон проводит импульсы эфферентно </w:t>
      </w:r>
      <w:r>
        <w:t xml:space="preserve">– </w:t>
      </w:r>
      <w:r w:rsidRPr="00F417DB">
        <w:t>от клеточного тела и дендритов. Хотя при описании аксона и дендритов исходят из воз</w:t>
      </w:r>
      <w:r w:rsidRPr="00F417DB">
        <w:softHyphen/>
        <w:t xml:space="preserve">можности проведения импульсов только в одном направлении, это верно лишь отчасти. Одностороннее проведение характерно </w:t>
      </w:r>
      <w:r w:rsidRPr="00F417DB">
        <w:lastRenderedPageBreak/>
        <w:t>для синапсов, тогда как по нервному волокну импульсы могут распрос</w:t>
      </w:r>
      <w:r>
        <w:t>траняться в обоих на</w:t>
      </w:r>
      <w:r>
        <w:softHyphen/>
        <w:t>правлениях</w:t>
      </w:r>
      <w:r w:rsidRPr="00F417DB">
        <w:t>»</w:t>
      </w:r>
      <w:r w:rsidRPr="00F417DB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F417DB" w:rsidRPr="00F417DB" w:rsidRDefault="00F417DB" w:rsidP="00F417DB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417DB">
        <w:t>С капиллярами кровеносно-сосудистой системы нейроны взаимодей</w:t>
      </w:r>
      <w:r w:rsidRPr="00F417DB">
        <w:softHyphen/>
        <w:t>ствуют через особые клетки, называющиеся астроцитами, которые имеют множество отростков, переплетающихся вокруг отростков нейронов</w:t>
      </w:r>
      <w:r>
        <w:t>…</w:t>
      </w:r>
      <w:r w:rsidRPr="00F417DB">
        <w:t xml:space="preserve"> «Те участки капилляров, ко</w:t>
      </w:r>
      <w:r>
        <w:t>торые не контактируют с ножками</w:t>
      </w:r>
      <w:r w:rsidRPr="00F417DB">
        <w:t xml:space="preserve"> астроцитов, мо</w:t>
      </w:r>
      <w:r w:rsidRPr="00F417DB">
        <w:softHyphen/>
        <w:t>гут соприкасаться с клетками олигодендроглии или оставаться «голыми». Цитоплазма крупных астроцитов сход</w:t>
      </w:r>
      <w:r>
        <w:t>на с цитоплазмой нейронов; мито</w:t>
      </w:r>
      <w:r w:rsidRPr="00F417DB">
        <w:t>хондрии и другие обычные клеточные органеллы рассеяны по извитым вы</w:t>
      </w:r>
      <w:r w:rsidRPr="00F417DB">
        <w:softHyphen/>
        <w:t xml:space="preserve">ростам тела астроцита» (там же, </w:t>
      </w:r>
      <w:r w:rsidRPr="00F417DB">
        <w:rPr>
          <w:b/>
          <w:i/>
        </w:rPr>
        <w:t>стр</w:t>
      </w:r>
      <w:r w:rsidRPr="00F417DB">
        <w:t>.</w:t>
      </w:r>
      <w:r>
        <w:t xml:space="preserve"> </w:t>
      </w:r>
      <w:r w:rsidRPr="00F417DB">
        <w:rPr>
          <w:rFonts w:ascii="Verdana" w:hAnsi="Verdana"/>
          <w:b/>
          <w:sz w:val="18"/>
          <w:szCs w:val="18"/>
        </w:rPr>
        <w:t>43</w:t>
      </w:r>
      <w:r w:rsidRPr="00F417DB">
        <w:t>).</w:t>
      </w:r>
    </w:p>
    <w:p w:rsidR="00F417DB" w:rsidRPr="00F417DB" w:rsidRDefault="00ED0D82" w:rsidP="00F417DB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F417DB" w:rsidRPr="00F417DB">
        <w:t>«Клетки олигодендроглии меньше по размерам, чем астроциты, и со</w:t>
      </w:r>
      <w:r w:rsidR="00F417DB" w:rsidRPr="00F417DB">
        <w:softHyphen/>
        <w:t>держат небольшие ядра... Протоплазмати</w:t>
      </w:r>
      <w:r>
        <w:t>ческих отростков у олигодендро</w:t>
      </w:r>
      <w:r w:rsidR="00F417DB" w:rsidRPr="00F417DB">
        <w:t>цитов значительно меньше, чем у астроцитов, и они им</w:t>
      </w:r>
      <w:r>
        <w:t>еют более зерни</w:t>
      </w:r>
      <w:r>
        <w:softHyphen/>
        <w:t>стую цитоплазму</w:t>
      </w:r>
      <w:r w:rsidR="00F417DB" w:rsidRPr="00F417DB">
        <w:t>»</w:t>
      </w:r>
      <w:r>
        <w:t>. (Т</w:t>
      </w:r>
      <w:r w:rsidR="00F417DB" w:rsidRPr="00F417DB">
        <w:t xml:space="preserve">ам же, </w:t>
      </w:r>
      <w:r w:rsidR="00F417DB" w:rsidRPr="00ED0D82">
        <w:rPr>
          <w:b/>
          <w:i/>
        </w:rPr>
        <w:t>стр</w:t>
      </w:r>
      <w:r w:rsidR="00F417DB" w:rsidRPr="00F417DB">
        <w:t>.</w:t>
      </w:r>
      <w:r>
        <w:t xml:space="preserve"> </w:t>
      </w:r>
      <w:r w:rsidR="00F417DB" w:rsidRPr="00ED0D82">
        <w:rPr>
          <w:rFonts w:ascii="Verdana" w:hAnsi="Verdana"/>
          <w:b/>
          <w:sz w:val="18"/>
          <w:szCs w:val="18"/>
        </w:rPr>
        <w:t>44</w:t>
      </w:r>
      <w:r w:rsidR="00F417DB" w:rsidRPr="00F417DB">
        <w:t>). Астроциты и олигодендроциты реак</w:t>
      </w:r>
      <w:r w:rsidR="00F417DB" w:rsidRPr="00F417DB">
        <w:softHyphen/>
        <w:t>тивны, т.е. способны отвечать на воздействия извне, трудно различимы и имеется много переходных форм, от чего</w:t>
      </w:r>
      <w:r>
        <w:t xml:space="preserve"> классификация их является отно</w:t>
      </w:r>
      <w:r w:rsidR="00F417DB" w:rsidRPr="00F417DB">
        <w:t>сительной.</w:t>
      </w:r>
    </w:p>
    <w:p w:rsidR="00BC18B0" w:rsidRDefault="00ED0D82" w:rsidP="00BC18B0">
      <w:pPr>
        <w:pStyle w:val="a3"/>
        <w:jc w:val="both"/>
      </w:pPr>
      <w:r>
        <w:t xml:space="preserve">     </w:t>
      </w:r>
      <w:r w:rsidR="00F417DB" w:rsidRPr="00F417DB">
        <w:t>«... У крыс к моменту рождения кора головного мозга состоит пре</w:t>
      </w:r>
      <w:r w:rsidR="00F417DB" w:rsidRPr="00F417DB">
        <w:softHyphen/>
        <w:t>имущественно из нейронов и клеток глии, при этом нейроны имеют не</w:t>
      </w:r>
      <w:r w:rsidR="00F417DB" w:rsidRPr="00F417DB">
        <w:softHyphen/>
        <w:t>большие размеры, содержат очень мало вещества Ниссля и ещё не обрели ха</w:t>
      </w:r>
      <w:r>
        <w:t>рактерной формы (пирамидной, звёздчатой и т.д.). Денд</w:t>
      </w:r>
      <w:r w:rsidR="00F417DB" w:rsidRPr="00F417DB">
        <w:t>риты и аксоны у таких нейронов редки. Очень быстрый рост нейронов и сопровождающий его синтез белка приводят к увеличению размеров клеток, росту аксонов и</w:t>
      </w:r>
      <w:r w:rsidR="00BC18B0">
        <w:t xml:space="preserve"> </w:t>
      </w:r>
      <w:r w:rsidR="00BC18B0" w:rsidRPr="00BC18B0">
        <w:t>дендритов и развитию межнейронных связей</w:t>
      </w:r>
      <w:r w:rsidR="00BC18B0">
        <w:t>… …</w:t>
      </w:r>
      <w:r w:rsidR="00BC18B0" w:rsidRPr="00BC18B0">
        <w:t xml:space="preserve"> Созревание структур</w:t>
      </w:r>
      <w:r w:rsidR="00BC18B0">
        <w:t xml:space="preserve"> </w:t>
      </w:r>
      <w:r w:rsidR="00BC18B0" w:rsidRPr="00BC18B0">
        <w:t>мозгового ствола и спинного мозга происходит раньше, чем высших кор</w:t>
      </w:r>
      <w:r w:rsidR="00BC18B0" w:rsidRPr="00BC18B0">
        <w:softHyphen/>
        <w:t>ковых центров, если исходить из того, что в этих структурах хорошо разви</w:t>
      </w:r>
      <w:r w:rsidR="00BC18B0" w:rsidRPr="00BC18B0">
        <w:softHyphen/>
        <w:t>ты нейроны и организован нейропиль (отростки нервных клеток, глия, сосуды), в котором обнаруживаются синаптические связи, что в целом вы</w:t>
      </w:r>
      <w:r w:rsidR="00BC18B0" w:rsidRPr="00BC18B0">
        <w:softHyphen/>
        <w:t>ражается в поя</w:t>
      </w:r>
      <w:r w:rsidR="00BC18B0">
        <w:t>влении сформированных рефлексов</w:t>
      </w:r>
      <w:r w:rsidR="00BC18B0" w:rsidRPr="00BC18B0">
        <w:t>»</w:t>
      </w:r>
      <w:r w:rsidR="00BC18B0">
        <w:t>. (Т</w:t>
      </w:r>
      <w:r w:rsidR="00BC18B0" w:rsidRPr="00BC18B0">
        <w:t xml:space="preserve">ам же, </w:t>
      </w:r>
      <w:r w:rsidR="00BC18B0" w:rsidRPr="00BC18B0">
        <w:rPr>
          <w:b/>
          <w:i/>
        </w:rPr>
        <w:t>стр</w:t>
      </w:r>
      <w:r w:rsidR="00BC18B0" w:rsidRPr="00BC18B0">
        <w:t>.</w:t>
      </w:r>
      <w:r w:rsidR="00BC18B0">
        <w:t xml:space="preserve"> </w:t>
      </w:r>
      <w:r w:rsidR="00BC18B0" w:rsidRPr="00BC18B0">
        <w:rPr>
          <w:rFonts w:ascii="Verdana" w:hAnsi="Verdana"/>
          <w:b/>
          <w:sz w:val="18"/>
          <w:szCs w:val="18"/>
        </w:rPr>
        <w:t>49</w:t>
      </w:r>
      <w:r w:rsidR="00BC18B0" w:rsidRPr="00BC18B0">
        <w:t>).</w:t>
      </w:r>
    </w:p>
    <w:p w:rsidR="00E52431" w:rsidRPr="005040C5" w:rsidRDefault="00E52431" w:rsidP="00E52431">
      <w:pPr>
        <w:pStyle w:val="a3"/>
        <w:spacing w:line="230" w:lineRule="auto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52431" w:rsidRDefault="00E52431" w:rsidP="00E52431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Форд «Основы неврологии»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41.</w:t>
      </w:r>
    </w:p>
    <w:p w:rsidR="00BC18B0" w:rsidRPr="00BC18B0" w:rsidRDefault="00BC18B0" w:rsidP="00BC18B0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Pr="00BC18B0">
        <w:t>Понятно почему разрастание нейронов и развитие межнейронных связей резко убыстряется в первый период после рождения: активизация и проявление новых движени</w:t>
      </w:r>
      <w:r>
        <w:t>й скелетно-мышечной системы ведё</w:t>
      </w:r>
      <w:r w:rsidRPr="00BC18B0">
        <w:t>т к усиле</w:t>
      </w:r>
      <w:r w:rsidRPr="00BC18B0">
        <w:softHyphen/>
        <w:t>нию наметившихся и к формированию новых атонобионотоков, питающих и в прочих отношениях опричинивающих и обуславливающих собой раз</w:t>
      </w:r>
      <w:r w:rsidRPr="00BC18B0">
        <w:softHyphen/>
        <w:t>растание нейронов, образование межнейронных связей и формирование рефлекторных дуг и более сложных нервных узлов, что подтверждается нижеследующими цитатами, выраженное в которых объясняется в</w:t>
      </w:r>
      <w:r>
        <w:t xml:space="preserve"> новой СНОЗ выводимостью из её н</w:t>
      </w:r>
      <w:r w:rsidRPr="00BC18B0">
        <w:t>ачал и из выводящегося из них.</w:t>
      </w:r>
    </w:p>
    <w:p w:rsidR="00BC18B0" w:rsidRPr="00BC18B0" w:rsidRDefault="00BC18B0" w:rsidP="00BC18B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C18B0">
        <w:t>«К моменту рождения структура дендритов нейронов коры мозга че</w:t>
      </w:r>
      <w:r w:rsidRPr="00BC18B0">
        <w:softHyphen/>
        <w:t>ловека немногим совершеннее, чем у крысы, и к двум годам жизни ещё не вполне достигает той сложности, которая характерна для мозга взрослого... Однако чем ближе к поверхности мозга лежат эти клетки, тем менее разви</w:t>
      </w:r>
      <w:r w:rsidRPr="00BC18B0">
        <w:softHyphen/>
        <w:t>та структура дендритов. Было показано, что число ветвей и длина дендри</w:t>
      </w:r>
      <w:r w:rsidRPr="00BC18B0">
        <w:softHyphen/>
        <w:t>тов с возрастом увеличивается... Это относится не только к степени ветв</w:t>
      </w:r>
      <w:r w:rsidRPr="00BC18B0">
        <w:softHyphen/>
        <w:t>ления, но и к содержанию вещества Ниссля, связанного с процессом син</w:t>
      </w:r>
      <w:r w:rsidRPr="00BC18B0">
        <w:softHyphen/>
        <w:t>теза в клетках. Нужно полагать, что степень развития нейронов и образо</w:t>
      </w:r>
      <w:r w:rsidRPr="00BC18B0">
        <w:softHyphen/>
        <w:t>вание синаптических связей име</w:t>
      </w:r>
      <w:r>
        <w:t>ют определё</w:t>
      </w:r>
      <w:r w:rsidRPr="00BC18B0">
        <w:t>нное функционал</w:t>
      </w:r>
      <w:r>
        <w:t>ьное значе</w:t>
      </w:r>
      <w:r>
        <w:softHyphen/>
        <w:t>ние и играют определё</w:t>
      </w:r>
      <w:r w:rsidRPr="00BC18B0">
        <w:t>нную роль в последующем проя</w:t>
      </w:r>
      <w:r>
        <w:t>влении способностей индивидуума</w:t>
      </w:r>
      <w:r w:rsidRPr="00BC18B0">
        <w:t>»</w:t>
      </w:r>
      <w:r>
        <w:t>. (Т</w:t>
      </w:r>
      <w:r w:rsidRPr="00BC18B0">
        <w:t xml:space="preserve">ам же, </w:t>
      </w:r>
      <w:r w:rsidRPr="00BC18B0">
        <w:rPr>
          <w:b/>
          <w:i/>
        </w:rPr>
        <w:t>стр</w:t>
      </w:r>
      <w:r w:rsidRPr="00BC18B0">
        <w:t>.</w:t>
      </w:r>
      <w:r>
        <w:t xml:space="preserve"> </w:t>
      </w:r>
      <w:r w:rsidRPr="00BC18B0">
        <w:rPr>
          <w:rFonts w:ascii="Verdana" w:hAnsi="Verdana"/>
          <w:b/>
          <w:sz w:val="18"/>
          <w:szCs w:val="18"/>
        </w:rPr>
        <w:t>51-52</w:t>
      </w:r>
      <w:r>
        <w:t>).</w:t>
      </w:r>
      <w:r>
        <w:tab/>
      </w:r>
    </w:p>
    <w:p w:rsidR="00BC18B0" w:rsidRPr="00BC18B0" w:rsidRDefault="00BC18B0" w:rsidP="00BC18B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C18B0">
        <w:t>«Созревание нервной системы соп</w:t>
      </w:r>
      <w:r>
        <w:t>ровождается образованием миелиновых оболочек вокруг ак</w:t>
      </w:r>
      <w:r w:rsidRPr="00BC18B0">
        <w:t>сонов. Этот процесс структ</w:t>
      </w:r>
      <w:r>
        <w:t>урной дифференциро</w:t>
      </w:r>
      <w:r w:rsidRPr="00BC18B0">
        <w:t>вки не х</w:t>
      </w:r>
      <w:r w:rsidR="008B3046">
        <w:t>аотичен, а протекает по определё</w:t>
      </w:r>
      <w:r w:rsidRPr="00BC18B0">
        <w:t>н</w:t>
      </w:r>
      <w:r w:rsidR="008B3046">
        <w:t>ной схеме, увязанной с анатоми</w:t>
      </w:r>
      <w:r w:rsidRPr="00BC18B0">
        <w:t>ческими особенностями структур или систем волокон. Существует группа структур, в которых миелинизация (миели</w:t>
      </w:r>
      <w:r w:rsidR="008B3046">
        <w:t>н = жироподобное мозговое ве</w:t>
      </w:r>
      <w:r w:rsidRPr="00BC18B0">
        <w:t xml:space="preserve">щество </w:t>
      </w:r>
      <w:r w:rsidR="008B3046">
        <w:t>–</w:t>
      </w:r>
      <w:r w:rsidRPr="00BC18B0">
        <w:t xml:space="preserve"> Н.Г.И.) начинается ещё до рождения... Вторая группа структур включает области, в которых образование миелина начинается незадолго до момента рождения... В структурах третьей группы миелинизация начи</w:t>
      </w:r>
      <w:r w:rsidRPr="00BC18B0">
        <w:softHyphen/>
        <w:t>нается после рождения... Те области, в которых миелинизация начинается позднее, относятся к филогенетически бо</w:t>
      </w:r>
      <w:r w:rsidR="008B3046">
        <w:t xml:space="preserve">лее новым структурам и </w:t>
      </w:r>
      <w:r w:rsidR="008B3046">
        <w:lastRenderedPageBreak/>
        <w:t xml:space="preserve">связаны </w:t>
      </w:r>
      <w:r w:rsidRPr="00BC18B0">
        <w:t xml:space="preserve"> с формированием </w:t>
      </w:r>
      <w:r w:rsidR="008B3046">
        <w:t xml:space="preserve">внутрикорковых связей» (там же, </w:t>
      </w:r>
      <w:r w:rsidRPr="008B3046">
        <w:rPr>
          <w:b/>
          <w:i/>
        </w:rPr>
        <w:t>стр</w:t>
      </w:r>
      <w:r w:rsidRPr="00BC18B0">
        <w:t>.</w:t>
      </w:r>
      <w:r w:rsidR="008B3046">
        <w:t xml:space="preserve"> </w:t>
      </w:r>
      <w:r w:rsidRPr="008B3046">
        <w:rPr>
          <w:rFonts w:ascii="Verdana" w:hAnsi="Verdana"/>
          <w:b/>
          <w:sz w:val="18"/>
          <w:szCs w:val="18"/>
        </w:rPr>
        <w:t>57</w:t>
      </w:r>
      <w:r w:rsidRPr="00BC18B0">
        <w:t>).</w:t>
      </w:r>
    </w:p>
    <w:p w:rsidR="00DD7506" w:rsidRPr="00DD7506" w:rsidRDefault="008B3046" w:rsidP="00DD7506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BC18B0" w:rsidRPr="00BC18B0">
        <w:t xml:space="preserve">Эти и последующие, если они берутся без критики, цитаты, будучи в старой СНОЗ только описанием экспериментами установленных и </w:t>
      </w:r>
      <w:r>
        <w:t>как-то</w:t>
      </w:r>
      <w:r w:rsidR="00BC18B0" w:rsidRPr="00BC18B0">
        <w:t xml:space="preserve"> наблюдающихся данных о том, как выгл</w:t>
      </w:r>
      <w:r>
        <w:t xml:space="preserve">ядят, как взаиморасположены и </w:t>
      </w:r>
      <w:r w:rsidR="00BC18B0" w:rsidRPr="00BC18B0">
        <w:t>взаимоперемещаются различающиеся в наблюдении видимости, (подобно тому, как астрономические наблюдения и описания дают лишь картину</w:t>
      </w:r>
      <w:r w:rsidR="00DD7506">
        <w:t xml:space="preserve"> </w:t>
      </w:r>
      <w:r w:rsidR="00DD7506" w:rsidRPr="00DD7506">
        <w:t>того, как взаиморасположены и как взаимопередвигаются наблюдающиеся объекты, и не отвечают на вопросы о том, почему так и как могут и как не могут), при переосмысливании их в понятиях и моделях новой СНОЗ ста</w:t>
      </w:r>
      <w:r w:rsidR="00DD7506" w:rsidRPr="00DD7506">
        <w:softHyphen/>
        <w:t>новятся описаниями результатов выведения из начал и структурно</w:t>
      </w:r>
      <w:r w:rsidR="00DD7506">
        <w:t>-</w:t>
      </w:r>
      <w:r w:rsidR="00DD7506" w:rsidRPr="00DD7506">
        <w:softHyphen/>
        <w:t>элементных моделей низших уровней сложности, выводимостью из кото</w:t>
      </w:r>
      <w:r w:rsidR="00DD7506" w:rsidRPr="00DD7506">
        <w:softHyphen/>
        <w:t>рых получающих объяснения элементно-структурных и причинно- следственных взаимосвязей, строений, работы, возможностей и последст</w:t>
      </w:r>
      <w:r w:rsidR="00DD7506" w:rsidRPr="00DD7506">
        <w:softHyphen/>
        <w:t>вий варьирования, что каждый может промыслить, познать и объяснить как угодно глубок</w:t>
      </w:r>
      <w:r w:rsidR="00DD7506">
        <w:t xml:space="preserve">о (аж до дна, до начал) и </w:t>
      </w:r>
      <w:r w:rsidR="00DD7506" w:rsidRPr="00DD7506">
        <w:t>настолько широко, полно и всесторонне, насколько он пожелает, сумеет и выдержит.</w:t>
      </w:r>
    </w:p>
    <w:p w:rsidR="00DD7506" w:rsidRDefault="00DD7506" w:rsidP="00DD7506">
      <w:pPr>
        <w:pStyle w:val="a3"/>
        <w:jc w:val="both"/>
      </w:pPr>
      <w:r>
        <w:t xml:space="preserve">     </w:t>
      </w:r>
      <w:r w:rsidRPr="00DD7506">
        <w:t>Совпадением же выводящегося с экспериментальными и восприяти</w:t>
      </w:r>
      <w:r w:rsidRPr="00DD7506">
        <w:softHyphen/>
        <w:t>ям доступными данными устанавливается истинность выведенных резуль</w:t>
      </w:r>
      <w:r w:rsidRPr="00DD7506">
        <w:softHyphen/>
        <w:t>татов; а доказательством выводимости этих результатов из начал доказыва</w:t>
      </w:r>
      <w:r w:rsidRPr="00DD7506">
        <w:softHyphen/>
        <w:t xml:space="preserve">ется истинность начальных элементов знания и логики выведения из них нового знания, т.е. логическая и фактическая истинность </w:t>
      </w:r>
      <w:r>
        <w:t>оснований и ос</w:t>
      </w:r>
      <w:r>
        <w:softHyphen/>
        <w:t>нов новой СНОЗ.</w:t>
      </w:r>
    </w:p>
    <w:p w:rsidR="00DD7506" w:rsidRPr="00DD7506" w:rsidRDefault="00DD7506" w:rsidP="00DD7506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</w:p>
    <w:p w:rsidR="00DD7506" w:rsidRPr="00DD7506" w:rsidRDefault="00DD7506" w:rsidP="00DD7506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D7506">
        <w:rPr>
          <w:rFonts w:ascii="Times New Roman" w:hAnsi="Times New Roman" w:cs="Times New Roman"/>
          <w:b/>
          <w:sz w:val="26"/>
          <w:szCs w:val="26"/>
        </w:rPr>
        <w:t>§3. Объяснения, исследования и определения основных вопросов о стро</w:t>
      </w:r>
      <w:r w:rsidR="00E52431">
        <w:rPr>
          <w:rFonts w:ascii="Times New Roman" w:hAnsi="Times New Roman" w:cs="Times New Roman"/>
          <w:b/>
          <w:sz w:val="26"/>
          <w:szCs w:val="26"/>
        </w:rPr>
        <w:t>ении и о работе зрелого нейрона</w:t>
      </w:r>
    </w:p>
    <w:p w:rsidR="00DD7506" w:rsidRPr="00DD7506" w:rsidRDefault="00DD7506" w:rsidP="00DD7506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</w:p>
    <w:p w:rsidR="00DD7506" w:rsidRPr="00DD7506" w:rsidRDefault="00DD7506" w:rsidP="00DD7506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D7506">
        <w:rPr>
          <w:rFonts w:ascii="Times New Roman" w:hAnsi="Times New Roman" w:cs="Times New Roman"/>
          <w:b/>
          <w:sz w:val="26"/>
          <w:szCs w:val="26"/>
        </w:rPr>
        <w:t>I</w:t>
      </w:r>
    </w:p>
    <w:p w:rsidR="00DD7506" w:rsidRPr="00DD7506" w:rsidRDefault="00DD7506" w:rsidP="00DD7506">
      <w:pPr>
        <w:pStyle w:val="a3"/>
        <w:jc w:val="both"/>
        <w:rPr>
          <w:lang w:eastAsia="uk-UA"/>
        </w:rPr>
      </w:pPr>
    </w:p>
    <w:p w:rsidR="00DD7506" w:rsidRPr="00DD7506" w:rsidRDefault="00DD7506" w:rsidP="00DD7506">
      <w:pPr>
        <w:pStyle w:val="a3"/>
        <w:jc w:val="both"/>
        <w:rPr>
          <w:lang w:eastAsia="uk-UA"/>
        </w:rPr>
      </w:pPr>
      <w:r>
        <w:t xml:space="preserve">     </w:t>
      </w:r>
      <w:r w:rsidRPr="00DD7506">
        <w:t xml:space="preserve">Итак, нейрон </w:t>
      </w:r>
      <w:r>
        <w:t>–</w:t>
      </w:r>
      <w:r w:rsidRPr="00DD7506">
        <w:t xml:space="preserve"> это специализированная клетка нервной системы, развившаяся в эмбрионе к таким элементно-структурному состоянию и функциональным способностям, </w:t>
      </w:r>
      <w:r w:rsidRPr="00DD7506">
        <w:lastRenderedPageBreak/>
        <w:t>которые в известной мере уже познаны и описаны посредством смыслологики старой СНОЗ и которые более глубо</w:t>
      </w:r>
      <w:r w:rsidRPr="00DD7506">
        <w:softHyphen/>
        <w:t>ко (до дна вглубь) и точно раскрываются</w:t>
      </w:r>
      <w:r>
        <w:t xml:space="preserve"> и объясняются теперь в смысло</w:t>
      </w:r>
      <w:r w:rsidRPr="00DD7506">
        <w:t>логике новой СНОЗ. Он имеет цитоплазматические отростки, приспосо</w:t>
      </w:r>
      <w:r w:rsidRPr="00DD7506">
        <w:softHyphen/>
        <w:t>бившиеся к проведению через себя атонотоков, соответствую</w:t>
      </w:r>
      <w:r>
        <w:t>щими ото</w:t>
      </w:r>
      <w:r w:rsidRPr="00DD7506">
        <w:t>бражениями, гармониками колебаний кол</w:t>
      </w:r>
      <w:r>
        <w:t>ичества и строями атонов промодулиро</w:t>
      </w:r>
      <w:r w:rsidRPr="00DD7506">
        <w:t>ванны</w:t>
      </w:r>
      <w:r>
        <w:t>х, и этим атонотокам наиболее с</w:t>
      </w:r>
      <w:r w:rsidRPr="00DD7506">
        <w:t>родственных нейробионов в направлении, противоположном по от</w:t>
      </w:r>
      <w:r>
        <w:t>ношению к этим атонотокам, изби</w:t>
      </w:r>
      <w:r w:rsidRPr="00DD7506">
        <w:t>рательн</w:t>
      </w:r>
      <w:r>
        <w:t>о увлекающим эти нейробионы. Учё</w:t>
      </w:r>
      <w:r w:rsidRPr="00DD7506">
        <w:t>ные</w:t>
      </w:r>
      <w:r>
        <w:t xml:space="preserve"> констати</w:t>
      </w:r>
      <w:r w:rsidRPr="00DD7506">
        <w:t>руют, что нейро</w:t>
      </w:r>
      <w:r w:rsidRPr="00DD7506">
        <w:softHyphen/>
        <w:t xml:space="preserve">нов у человека около </w:t>
      </w:r>
      <w:r w:rsidRPr="00DD7506">
        <w:rPr>
          <w:rFonts w:asciiTheme="minorHAnsi" w:hAnsiTheme="minorHAnsi" w:cstheme="minorHAnsi"/>
          <w:b/>
        </w:rPr>
        <w:t>14 миллиардов</w:t>
      </w:r>
      <w:r w:rsidRPr="00DD7506">
        <w:t>.</w:t>
      </w:r>
    </w:p>
    <w:p w:rsidR="009D4663" w:rsidRPr="009D4663" w:rsidRDefault="00DD7506" w:rsidP="009D4663">
      <w:pPr>
        <w:pStyle w:val="a3"/>
        <w:jc w:val="both"/>
        <w:rPr>
          <w:lang w:eastAsia="uk-UA"/>
        </w:rPr>
      </w:pPr>
      <w:r>
        <w:t xml:space="preserve">     </w:t>
      </w:r>
      <w:r w:rsidRPr="00DD7506">
        <w:t>«Нервные к</w:t>
      </w:r>
      <w:r>
        <w:t xml:space="preserve">летки обладают особым свойством – </w:t>
      </w:r>
      <w:r w:rsidRPr="00DD7506">
        <w:rPr>
          <w:spacing w:val="0"/>
        </w:rPr>
        <w:t>способностью</w:t>
      </w:r>
      <w:r w:rsidRPr="00DD7506">
        <w:t xml:space="preserve"> прово</w:t>
      </w:r>
      <w:r w:rsidRPr="00DD7506">
        <w:softHyphen/>
        <w:t>дить и передавать импульсы. Они синтезируют вещества-передатчики (нейротрансмиттеры, или медиаторы), такие, как ацетилхолин, катехола</w:t>
      </w:r>
      <w:r w:rsidRPr="00DD7506">
        <w:softHyphen/>
        <w:t>мины и индол амины, а также обеспечивают себя (при участии клеток глии) всем «необходимым для существования». Следовательно, нервные клетки синтезируют также липиды, углеводы и белки. Известно, что обмен ДНК и РНК протекает в этих клетках как обычно... Для всех нейронов ха</w:t>
      </w:r>
      <w:r w:rsidRPr="00DD7506">
        <w:softHyphen/>
        <w:t>рактерна высокая интенсивность обмена, и поэтому они нуждаются в по</w:t>
      </w:r>
      <w:r w:rsidRPr="00DD7506">
        <w:softHyphen/>
        <w:t>стоянном поступлении кислорода и глюкозы, а также других питательных</w:t>
      </w:r>
      <w:r w:rsidR="009D4663">
        <w:rPr>
          <w:lang w:eastAsia="uk-UA"/>
        </w:rPr>
        <w:t xml:space="preserve"> </w:t>
      </w:r>
      <w:r w:rsidR="009D4663">
        <w:t>веществ»</w:t>
      </w:r>
      <w:r w:rsidR="009D4663" w:rsidRPr="009D4663">
        <w:rPr>
          <w:rFonts w:ascii="Verdana" w:hAnsi="Verdana"/>
          <w:b/>
          <w:sz w:val="18"/>
          <w:szCs w:val="18"/>
          <w:vertAlign w:val="superscript"/>
        </w:rPr>
        <w:t>1</w:t>
      </w:r>
      <w:r w:rsidR="009D4663">
        <w:t xml:space="preserve">. </w:t>
      </w:r>
      <w:r w:rsidR="009D4663" w:rsidRPr="009D4663">
        <w:t>Центральную часть нейроклетки называют перикарионом. «Перикарион, тело клетки, или скопление цитоплазмы вокруг ядра... Эта часть нервной клетки является центральным образованием, обеспечиваю</w:t>
      </w:r>
      <w:r w:rsidR="009D4663" w:rsidRPr="009D4663">
        <w:softHyphen/>
        <w:t>щим рост дендритов и аксонов в эмбриогене</w:t>
      </w:r>
      <w:r w:rsidR="009D4663">
        <w:t>зе, а также регенерацию аксо</w:t>
      </w:r>
      <w:r w:rsidR="009D4663">
        <w:softHyphen/>
        <w:t>на</w:t>
      </w:r>
      <w:r w:rsidR="009D4663" w:rsidRPr="009D4663">
        <w:t xml:space="preserve">» (там же, </w:t>
      </w:r>
      <w:r w:rsidR="009D4663" w:rsidRPr="009D4663">
        <w:rPr>
          <w:b/>
          <w:i/>
        </w:rPr>
        <w:t>стр</w:t>
      </w:r>
      <w:r w:rsidR="009D4663" w:rsidRPr="009D4663">
        <w:t>.</w:t>
      </w:r>
      <w:r w:rsidR="009D4663">
        <w:t xml:space="preserve"> </w:t>
      </w:r>
      <w:r w:rsidR="009D4663" w:rsidRPr="009D4663">
        <w:rPr>
          <w:rFonts w:ascii="Verdana" w:hAnsi="Verdana" w:cstheme="minorHAnsi"/>
          <w:b/>
          <w:sz w:val="18"/>
          <w:szCs w:val="18"/>
        </w:rPr>
        <w:t>136-137</w:t>
      </w:r>
      <w:r w:rsidR="009D4663" w:rsidRPr="009D4663">
        <w:t>).</w:t>
      </w:r>
    </w:p>
    <w:p w:rsidR="00E52431" w:rsidRPr="005040C5" w:rsidRDefault="009D4663" w:rsidP="00E52431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9D4663">
        <w:t>Те участки и отростки тела цитоплазмы моторного (эфферентного) нейрона, которые принимают в себя функционально значимые для нейро</w:t>
      </w:r>
      <w:r w:rsidRPr="009D4663">
        <w:softHyphen/>
        <w:t>на атонотоки из окружающей их среды или из цитоплазменных отростков других нейронов, в соответствующих случаях выделяя туда соответствую</w:t>
      </w:r>
      <w:r w:rsidRPr="009D4663">
        <w:softHyphen/>
        <w:t>щие бионы, извлекающиеся из среды м</w:t>
      </w:r>
      <w:r w:rsidR="008A2603">
        <w:t>ежду структуроэлементами каркаса этих цито</w:t>
      </w:r>
      <w:r w:rsidRPr="009D4663">
        <w:t>плазменных участков и отростков входящим туд</w:t>
      </w:r>
      <w:r w:rsidR="008A2603">
        <w:t>а атонотоком, будем называть ден</w:t>
      </w:r>
      <w:r w:rsidRPr="009D4663">
        <w:t>дритами мотонейрона (мотодендритами). Те из бионов,</w:t>
      </w:r>
      <w:r w:rsidR="00E52431">
        <w:t xml:space="preserve"> </w:t>
      </w:r>
      <w:r w:rsidR="00E52431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52431" w:rsidRDefault="00E52431" w:rsidP="00E52431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Форд «Основы неврологии»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136.</w:t>
      </w:r>
    </w:p>
    <w:p w:rsidR="009D4663" w:rsidRPr="009D4663" w:rsidRDefault="009D4663" w:rsidP="009D4663">
      <w:pPr>
        <w:pStyle w:val="a3"/>
        <w:jc w:val="both"/>
        <w:rPr>
          <w:sz w:val="24"/>
          <w:szCs w:val="24"/>
          <w:lang w:eastAsia="uk-UA"/>
        </w:rPr>
      </w:pPr>
      <w:r w:rsidRPr="009D4663">
        <w:lastRenderedPageBreak/>
        <w:t>которые выделяются дендритами мотонейронов в обмен на соответствую</w:t>
      </w:r>
      <w:r w:rsidRPr="009D4663">
        <w:softHyphen/>
        <w:t>щие порции (импульсы) атоноток</w:t>
      </w:r>
      <w:r w:rsidR="008A2603">
        <w:t>ов, соответствующим образом про</w:t>
      </w:r>
      <w:r w:rsidRPr="009D4663">
        <w:t>моду</w:t>
      </w:r>
      <w:r w:rsidRPr="009D4663">
        <w:softHyphen/>
        <w:t xml:space="preserve">лированные, оструктуренные и </w:t>
      </w:r>
      <w:r w:rsidRPr="008A2603">
        <w:rPr>
          <w:spacing w:val="0"/>
        </w:rPr>
        <w:t>концентрированны</w:t>
      </w:r>
      <w:r w:rsidRPr="009D4663">
        <w:t>е (=</w:t>
      </w:r>
      <w:r w:rsidR="008A2603">
        <w:t xml:space="preserve"> </w:t>
      </w:r>
      <w:r w:rsidRPr="009D4663">
        <w:t xml:space="preserve">сигналы), и которые не есть продукты разрушения </w:t>
      </w:r>
      <w:r w:rsidRPr="008A2603">
        <w:rPr>
          <w:spacing w:val="0"/>
        </w:rPr>
        <w:t>каркасного</w:t>
      </w:r>
      <w:r w:rsidRPr="009D4663">
        <w:t xml:space="preserve"> вещества этих дендритов, будем называть нейробионами-посредниками (их называют также медиаторами или нейротрансмиттерами).</w:t>
      </w:r>
    </w:p>
    <w:p w:rsidR="009D4663" w:rsidRPr="009D4663" w:rsidRDefault="008A2603" w:rsidP="009D4663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9D4663" w:rsidRPr="009D4663">
        <w:t>«Дендритная зона, рецепторная мембрана нервной клетки, которая либо состоит из комплекса сужающихся к концу цитоплазматических вы</w:t>
      </w:r>
      <w:r w:rsidR="009D4663" w:rsidRPr="009D4663">
        <w:softHyphen/>
        <w:t xml:space="preserve">ростов (дендритов), на которых находятся синаптические окончания других нейронов, либо дифференцируется в </w:t>
      </w:r>
      <w:r>
        <w:t>структуру, трансформирующую воз</w:t>
      </w:r>
      <w:r w:rsidR="009D4663" w:rsidRPr="009D4663">
        <w:t xml:space="preserve">действия внешней среды в </w:t>
      </w:r>
      <w:r>
        <w:t>локальную импульсную активность</w:t>
      </w:r>
      <w:r w:rsidR="009D4663" w:rsidRPr="009D4663">
        <w:t xml:space="preserve">» (там же, </w:t>
      </w:r>
      <w:r w:rsidR="009D4663" w:rsidRPr="008A2603">
        <w:rPr>
          <w:b/>
          <w:i/>
        </w:rPr>
        <w:t>стр</w:t>
      </w:r>
      <w:r w:rsidR="009D4663" w:rsidRPr="009D4663">
        <w:t xml:space="preserve">. </w:t>
      </w:r>
      <w:r w:rsidR="009D4663" w:rsidRPr="008A2603">
        <w:rPr>
          <w:rFonts w:ascii="Verdana" w:hAnsi="Verdana"/>
          <w:b/>
        </w:rPr>
        <w:t>1</w:t>
      </w:r>
      <w:r w:rsidR="009D4663" w:rsidRPr="008A2603">
        <w:rPr>
          <w:rFonts w:ascii="Verdana" w:hAnsi="Verdana"/>
          <w:b/>
          <w:sz w:val="18"/>
          <w:szCs w:val="18"/>
        </w:rPr>
        <w:t>36</w:t>
      </w:r>
      <w:r w:rsidR="009D4663" w:rsidRPr="009D4663">
        <w:t>).</w:t>
      </w:r>
    </w:p>
    <w:p w:rsidR="009D4663" w:rsidRPr="009D4663" w:rsidRDefault="008A2603" w:rsidP="009D4663">
      <w:pPr>
        <w:pStyle w:val="a3"/>
        <w:jc w:val="both"/>
        <w:rPr>
          <w:sz w:val="24"/>
          <w:szCs w:val="24"/>
          <w:lang w:eastAsia="uk-UA"/>
        </w:rPr>
      </w:pPr>
      <w:r>
        <w:t xml:space="preserve">     А тот удлинё</w:t>
      </w:r>
      <w:r w:rsidR="009D4663" w:rsidRPr="009D4663">
        <w:t>нный отросток цитоплазмы мотонейрона, который структурно и функционально приспособился к проведению через себя функционально существенных и</w:t>
      </w:r>
      <w:r>
        <w:t xml:space="preserve"> с через него проходимыми гармони</w:t>
      </w:r>
      <w:r w:rsidR="009D4663" w:rsidRPr="009D4663">
        <w:t>ками нервных атоноточн</w:t>
      </w:r>
      <w:r>
        <w:t>ых эфферентных импульсов от денд</w:t>
      </w:r>
      <w:r w:rsidR="009D4663" w:rsidRPr="009D4663">
        <w:t>ритной зоны этого нейрона, что сопровождается соответствующим перемещением по нему нейробионов-посредников (под влиянием этих эфферентных импульсов атонности, пр</w:t>
      </w:r>
      <w:r>
        <w:t xml:space="preserve">и соответствующих </w:t>
      </w:r>
      <w:r w:rsidRPr="008A2603">
        <w:rPr>
          <w:spacing w:val="0"/>
        </w:rPr>
        <w:t>напряжё</w:t>
      </w:r>
      <w:r w:rsidR="009D4663" w:rsidRPr="008A2603">
        <w:rPr>
          <w:spacing w:val="0"/>
        </w:rPr>
        <w:t>нностях</w:t>
      </w:r>
      <w:r w:rsidR="009D4663" w:rsidRPr="009D4663">
        <w:t xml:space="preserve"> и прочих достаточных для этого характеристиках её потоков) в дендритную зону, будем называть аксоном (как это и принято) мотонейрона или мотоаксоном.</w:t>
      </w:r>
    </w:p>
    <w:p w:rsidR="00ED41BF" w:rsidRPr="00ED41BF" w:rsidRDefault="008A2603" w:rsidP="006F108F">
      <w:pPr>
        <w:pStyle w:val="a3"/>
        <w:jc w:val="both"/>
        <w:rPr>
          <w:spacing w:val="0"/>
          <w:sz w:val="24"/>
          <w:szCs w:val="24"/>
          <w:lang w:eastAsia="uk-UA"/>
        </w:rPr>
      </w:pPr>
      <w:r>
        <w:t xml:space="preserve">     </w:t>
      </w:r>
      <w:r w:rsidR="009D4663" w:rsidRPr="009D4663">
        <w:t>Сенсорные (или афферен</w:t>
      </w:r>
      <w:r>
        <w:t xml:space="preserve">тные) нейроны </w:t>
      </w:r>
      <w:r w:rsidRPr="008A2603">
        <w:rPr>
          <w:spacing w:val="0"/>
        </w:rPr>
        <w:t>структурно</w:t>
      </w:r>
      <w:r>
        <w:t>-функцио</w:t>
      </w:r>
      <w:r w:rsidR="009D4663" w:rsidRPr="009D4663">
        <w:t>нально выпротивоположены по сравнению с моторными (эфферентными) нейро</w:t>
      </w:r>
      <w:r w:rsidR="009D4663" w:rsidRPr="009D4663">
        <w:softHyphen/>
        <w:t>нами. Ту зону цитоплазмы сенсонейрона (афнейрона) и те отростки её, которые больше приспособлены к выделению из себя в окружающую их среду или в другие нейроны атонотоков, промодулированных несомыми отображениями и характеристическими гармониками автоколебаний веще</w:t>
      </w:r>
      <w:r w:rsidR="009D4663" w:rsidRPr="009D4663">
        <w:softHyphen/>
        <w:t>ства своего</w:t>
      </w:r>
      <w:r>
        <w:t xml:space="preserve"> тела и тела аксонного иннервант</w:t>
      </w:r>
      <w:r w:rsidR="009D4663" w:rsidRPr="009D4663">
        <w:t>а, и к избирательному извле</w:t>
      </w:r>
      <w:r w:rsidR="009D4663" w:rsidRPr="009D4663">
        <w:softHyphen/>
        <w:t>чению из неё соответствующих бионов, будем называть дендритной зоной</w:t>
      </w:r>
      <w:r w:rsidR="00ED41BF">
        <w:rPr>
          <w:sz w:val="24"/>
          <w:szCs w:val="24"/>
          <w:lang w:eastAsia="uk-UA"/>
        </w:rPr>
        <w:t xml:space="preserve"> </w:t>
      </w:r>
      <w:r w:rsidR="00ED41BF" w:rsidRPr="00ED41BF">
        <w:rPr>
          <w:rFonts w:eastAsia="Times New Roman" w:cs="Times New Roman"/>
          <w:bCs/>
          <w:color w:val="000000"/>
          <w:spacing w:val="0"/>
        </w:rPr>
        <w:t>или дендритами сенсонейрона (сенсодендриты). А</w:t>
      </w:r>
      <w:r w:rsidR="00ED41BF">
        <w:rPr>
          <w:rFonts w:eastAsia="Times New Roman" w:cs="Times New Roman"/>
          <w:bCs/>
          <w:color w:val="000000"/>
          <w:spacing w:val="0"/>
        </w:rPr>
        <w:t xml:space="preserve"> тот удлинённый и с </w:t>
      </w:r>
      <w:r w:rsidR="00ED41BF">
        <w:rPr>
          <w:rFonts w:eastAsia="Times New Roman" w:cs="Times New Roman"/>
          <w:bCs/>
          <w:color w:val="000000"/>
          <w:spacing w:val="0"/>
        </w:rPr>
        <w:lastRenderedPageBreak/>
        <w:t>от</w:t>
      </w:r>
      <w:r w:rsidR="00ED41BF" w:rsidRPr="00ED41BF">
        <w:rPr>
          <w:rFonts w:eastAsia="Times New Roman" w:cs="Times New Roman"/>
          <w:bCs/>
          <w:color w:val="000000"/>
          <w:spacing w:val="0"/>
        </w:rPr>
        <w:t>носительно постоянным диаметром отросток сенсонейрона (афнейрона), который структурой и функционированием приспособился (в ходе своего развития) к проведению через себя функционально с</w:t>
      </w:r>
      <w:r w:rsidR="00ED41BF">
        <w:rPr>
          <w:rFonts w:eastAsia="Times New Roman" w:cs="Times New Roman"/>
          <w:bCs/>
          <w:color w:val="000000"/>
          <w:spacing w:val="0"/>
        </w:rPr>
        <w:t>ущественных нервных атоноточных</w:t>
      </w:r>
      <w:r w:rsidR="00ED41BF" w:rsidRPr="00ED41BF">
        <w:rPr>
          <w:rFonts w:eastAsia="Times New Roman" w:cs="Times New Roman"/>
          <w:bCs/>
          <w:color w:val="000000"/>
          <w:spacing w:val="0"/>
        </w:rPr>
        <w:t xml:space="preserve"> импульсов к дендритной з</w:t>
      </w:r>
      <w:r w:rsidR="00ED41BF">
        <w:rPr>
          <w:rFonts w:eastAsia="Times New Roman" w:cs="Times New Roman"/>
          <w:bCs/>
          <w:color w:val="000000"/>
          <w:spacing w:val="0"/>
        </w:rPr>
        <w:t>оне этого же нейрона, что сопро</w:t>
      </w:r>
      <w:r w:rsidR="00ED41BF" w:rsidRPr="00ED41BF">
        <w:rPr>
          <w:rFonts w:eastAsia="Times New Roman" w:cs="Times New Roman"/>
          <w:bCs/>
          <w:color w:val="000000"/>
          <w:spacing w:val="0"/>
        </w:rPr>
        <w:t>вождается в соответствующих, необходимых и достаточных для этого, об</w:t>
      </w:r>
      <w:r w:rsidR="00ED41BF" w:rsidRPr="00ED41BF">
        <w:rPr>
          <w:rFonts w:eastAsia="Times New Roman" w:cs="Times New Roman"/>
          <w:bCs/>
          <w:color w:val="000000"/>
          <w:spacing w:val="0"/>
        </w:rPr>
        <w:softHyphen/>
        <w:t>стоятельствах соответствующей</w:t>
      </w:r>
      <w:r w:rsidR="00ED41BF">
        <w:rPr>
          <w:rFonts w:eastAsia="Times New Roman" w:cs="Times New Roman"/>
          <w:bCs/>
          <w:color w:val="000000"/>
          <w:spacing w:val="0"/>
        </w:rPr>
        <w:t xml:space="preserve"> передвижкой по нему нейробионов-</w:t>
      </w:r>
      <w:r w:rsidR="00ED41BF" w:rsidRPr="00ED41BF">
        <w:rPr>
          <w:rFonts w:eastAsia="Times New Roman" w:cs="Times New Roman"/>
          <w:bCs/>
          <w:color w:val="000000"/>
          <w:spacing w:val="0"/>
        </w:rPr>
        <w:t>посредников из дендритной зоны (под влиянием этих афферентных им</w:t>
      </w:r>
      <w:r w:rsidR="00ED41BF" w:rsidRPr="00ED41BF">
        <w:rPr>
          <w:rFonts w:eastAsia="Times New Roman" w:cs="Times New Roman"/>
          <w:bCs/>
          <w:color w:val="000000"/>
          <w:spacing w:val="0"/>
        </w:rPr>
        <w:softHyphen/>
        <w:t>пульсов атонности), будем называть аксоном сенсонейрона (афнейрона) или сенсоаксоном.</w:t>
      </w:r>
    </w:p>
    <w:p w:rsidR="00ED41BF" w:rsidRPr="00ED41BF" w:rsidRDefault="00ED41BF" w:rsidP="006F108F">
      <w:pPr>
        <w:pStyle w:val="a3"/>
        <w:jc w:val="both"/>
        <w:rPr>
          <w:rFonts w:eastAsia="Times New Roman" w:cs="Times New Roman"/>
          <w:spacing w:val="0"/>
          <w:lang w:eastAsia="uk-UA"/>
        </w:rPr>
      </w:pPr>
      <w:r>
        <w:rPr>
          <w:rFonts w:eastAsia="Times New Roman" w:cs="Times New Roman"/>
          <w:bCs/>
          <w:color w:val="000000"/>
          <w:spacing w:val="0"/>
        </w:rPr>
        <w:t xml:space="preserve">     </w:t>
      </w:r>
      <w:r w:rsidRPr="00ED41BF">
        <w:rPr>
          <w:rFonts w:eastAsia="Times New Roman" w:cs="Times New Roman"/>
          <w:bCs/>
          <w:color w:val="000000"/>
          <w:spacing w:val="0"/>
        </w:rPr>
        <w:t>«Для аксона характерны постоянный диаметр и наличие оболочки, образованной клетками глии. Дифференцировка оболочек акс</w:t>
      </w:r>
      <w:r>
        <w:rPr>
          <w:rFonts w:eastAsia="Times New Roman" w:cs="Times New Roman"/>
          <w:bCs/>
          <w:color w:val="000000"/>
          <w:spacing w:val="0"/>
        </w:rPr>
        <w:t>она и его диаметр имеют определё</w:t>
      </w:r>
      <w:r w:rsidRPr="00ED41BF">
        <w:rPr>
          <w:rFonts w:eastAsia="Times New Roman" w:cs="Times New Roman"/>
          <w:bCs/>
          <w:color w:val="000000"/>
          <w:spacing w:val="0"/>
        </w:rPr>
        <w:t>нное отношение к скорости проведения не</w:t>
      </w:r>
      <w:r>
        <w:rPr>
          <w:rFonts w:eastAsia="Times New Roman" w:cs="Times New Roman"/>
          <w:bCs/>
          <w:color w:val="000000"/>
          <w:spacing w:val="0"/>
        </w:rPr>
        <w:t>рвного импульса»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</w:t>
      </w:r>
      <w:r>
        <w:rPr>
          <w:rFonts w:eastAsia="Times New Roman" w:cs="Times New Roman"/>
          <w:bCs/>
          <w:color w:val="000000"/>
          <w:spacing w:val="0"/>
        </w:rPr>
        <w:t>–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там же, </w:t>
      </w:r>
      <w:r w:rsidRPr="00ED41BF">
        <w:rPr>
          <w:rFonts w:eastAsia="Times New Roman" w:cs="Times New Roman"/>
          <w:b/>
          <w:bCs/>
          <w:i/>
          <w:color w:val="000000"/>
          <w:spacing w:val="0"/>
        </w:rPr>
        <w:t>стр</w:t>
      </w:r>
      <w:r w:rsidRPr="00ED41BF">
        <w:rPr>
          <w:rFonts w:eastAsia="Times New Roman" w:cs="Times New Roman"/>
          <w:bCs/>
          <w:color w:val="000000"/>
          <w:spacing w:val="0"/>
        </w:rPr>
        <w:t>.</w:t>
      </w:r>
      <w:r>
        <w:rPr>
          <w:rFonts w:eastAsia="Times New Roman" w:cs="Times New Roman"/>
          <w:bCs/>
          <w:color w:val="000000"/>
          <w:spacing w:val="0"/>
        </w:rPr>
        <w:t xml:space="preserve"> </w:t>
      </w:r>
      <w:r w:rsidRPr="00ED41BF">
        <w:rPr>
          <w:rFonts w:ascii="Verdana" w:eastAsia="Times New Roman" w:hAnsi="Verdana" w:cs="Times New Roman"/>
          <w:b/>
          <w:bCs/>
          <w:color w:val="000000"/>
          <w:spacing w:val="0"/>
          <w:sz w:val="18"/>
          <w:szCs w:val="18"/>
        </w:rPr>
        <w:t>136</w:t>
      </w:r>
      <w:r w:rsidRPr="00ED41BF">
        <w:rPr>
          <w:rFonts w:eastAsia="Times New Roman" w:cs="Times New Roman"/>
          <w:bCs/>
          <w:color w:val="000000"/>
          <w:spacing w:val="0"/>
        </w:rPr>
        <w:t>.</w:t>
      </w:r>
    </w:p>
    <w:p w:rsidR="006F108F" w:rsidRDefault="00ED41BF" w:rsidP="006F108F">
      <w:pPr>
        <w:pStyle w:val="a3"/>
        <w:spacing w:line="238" w:lineRule="auto"/>
        <w:jc w:val="both"/>
        <w:rPr>
          <w:rFonts w:eastAsia="Times New Roman" w:cs="Times New Roman"/>
          <w:bCs/>
          <w:color w:val="000000"/>
          <w:spacing w:val="0"/>
        </w:rPr>
      </w:pPr>
      <w:r>
        <w:rPr>
          <w:rFonts w:eastAsia="Times New Roman" w:cs="Times New Roman"/>
          <w:bCs/>
          <w:color w:val="000000"/>
          <w:spacing w:val="0"/>
        </w:rPr>
        <w:t xml:space="preserve">     </w:t>
      </w:r>
      <w:r w:rsidRPr="00ED41BF">
        <w:rPr>
          <w:rFonts w:eastAsia="Times New Roman" w:cs="Times New Roman"/>
          <w:bCs/>
          <w:color w:val="000000"/>
          <w:spacing w:val="0"/>
        </w:rPr>
        <w:t>Можно объяснить, что постоянность диаметра аксона обуславливает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>ся, что если уж в зоне аксонного холмика (зона обособления аксона от всей остальной цитоплазмы в отросток) мотонейрона или в зоне дисталь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>ного конца аксона сенсонейрона скопится такая концентрация атонов, поступивших сюда из любого дендрита или из всей дендритной зоны мото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>нейрона или из иннервируемой сенсоаксоном зоны внешней среды, кото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>рая окажется достаточной для произведения одновременного сдвига всего поперечного слоя нейробионов-посредников в аксонном отростке, которые до этого несколько рассеивали атоны и закрывали собой вход и проход достаточно большого количества атонов, то осу</w:t>
      </w:r>
      <w:r>
        <w:rPr>
          <w:rFonts w:eastAsia="Times New Roman" w:cs="Times New Roman"/>
          <w:bCs/>
          <w:color w:val="000000"/>
          <w:spacing w:val="0"/>
        </w:rPr>
        <w:t>ществление такого сдвига приведё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т к передаче это вызвавшей же порции атонности к следующему поперечному слою нейробионов-посредников и т.д. Этот </w:t>
      </w:r>
      <w:r>
        <w:rPr>
          <w:rFonts w:eastAsia="Times New Roman" w:cs="Times New Roman"/>
          <w:bCs/>
          <w:color w:val="000000"/>
          <w:spacing w:val="0"/>
        </w:rPr>
        <w:t>импульс атоното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ка будет передаваться, проходить по телу мотоаксона от дендритной зоны (а по телу сенсоаксона к дендритной зоне), а нейробионы-посредники </w:t>
      </w:r>
      <w:r>
        <w:rPr>
          <w:rFonts w:eastAsia="Times New Roman" w:cs="Times New Roman"/>
          <w:bCs/>
          <w:color w:val="000000"/>
          <w:spacing w:val="0"/>
        </w:rPr>
        <w:t>–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к ней (а по телу сенсоаксона от дендритной зоны), что обуславливаетс</w:t>
      </w:r>
      <w:r>
        <w:rPr>
          <w:rFonts w:eastAsia="Times New Roman" w:cs="Times New Roman"/>
          <w:bCs/>
          <w:color w:val="000000"/>
          <w:spacing w:val="0"/>
        </w:rPr>
        <w:t>я осо</w:t>
      </w:r>
      <w:r>
        <w:rPr>
          <w:rFonts w:eastAsia="Times New Roman" w:cs="Times New Roman"/>
          <w:bCs/>
          <w:color w:val="000000"/>
          <w:spacing w:val="0"/>
        </w:rPr>
        <w:softHyphen/>
        <w:t>бенностью структурной решё</w:t>
      </w:r>
      <w:r w:rsidRPr="00ED41BF">
        <w:rPr>
          <w:rFonts w:eastAsia="Times New Roman" w:cs="Times New Roman"/>
          <w:bCs/>
          <w:color w:val="000000"/>
          <w:spacing w:val="0"/>
        </w:rPr>
        <w:t>тки кар</w:t>
      </w:r>
      <w:r>
        <w:rPr>
          <w:rFonts w:eastAsia="Times New Roman" w:cs="Times New Roman"/>
          <w:bCs/>
          <w:color w:val="000000"/>
          <w:spacing w:val="0"/>
        </w:rPr>
        <w:t>каса тела аксона и нейробионов-</w:t>
      </w:r>
      <w:r w:rsidRPr="00ED41BF">
        <w:rPr>
          <w:rFonts w:eastAsia="Times New Roman" w:cs="Times New Roman"/>
          <w:bCs/>
          <w:color w:val="000000"/>
          <w:spacing w:val="0"/>
        </w:rPr>
        <w:t>посредников и наличием миелиновой изоляционной оболочки, сохраняю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>щей передающуюся импульсом</w:t>
      </w:r>
      <w:r w:rsidR="006F108F">
        <w:rPr>
          <w:rFonts w:eastAsia="Times New Roman" w:cs="Times New Roman"/>
          <w:bCs/>
          <w:color w:val="000000"/>
          <w:spacing w:val="0"/>
        </w:rPr>
        <w:t xml:space="preserve"> 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(сигналом)</w:t>
      </w:r>
      <w:r w:rsidR="006F108F">
        <w:rPr>
          <w:rFonts w:eastAsia="Times New Roman" w:cs="Times New Roman"/>
          <w:bCs/>
          <w:color w:val="000000"/>
          <w:spacing w:val="0"/>
        </w:rPr>
        <w:t xml:space="preserve"> 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порцию</w:t>
      </w:r>
      <w:r w:rsidR="006F108F">
        <w:rPr>
          <w:rFonts w:eastAsia="Times New Roman" w:cs="Times New Roman"/>
          <w:bCs/>
          <w:color w:val="000000"/>
          <w:spacing w:val="0"/>
        </w:rPr>
        <w:t xml:space="preserve"> 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атонности </w:t>
      </w:r>
      <w:r w:rsidR="006F108F">
        <w:rPr>
          <w:rFonts w:eastAsia="Times New Roman" w:cs="Times New Roman"/>
          <w:bCs/>
          <w:color w:val="000000"/>
          <w:spacing w:val="0"/>
        </w:rPr>
        <w:t xml:space="preserve"> 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(что </w:t>
      </w:r>
      <w:r w:rsidR="006F108F">
        <w:rPr>
          <w:rFonts w:eastAsia="Times New Roman" w:cs="Times New Roman"/>
          <w:bCs/>
          <w:color w:val="000000"/>
          <w:spacing w:val="0"/>
        </w:rPr>
        <w:t xml:space="preserve"> 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можно более </w:t>
      </w:r>
    </w:p>
    <w:p w:rsidR="00ED41BF" w:rsidRPr="006F108F" w:rsidRDefault="00ED41BF" w:rsidP="006F108F">
      <w:pPr>
        <w:pStyle w:val="a3"/>
        <w:spacing w:line="230" w:lineRule="auto"/>
        <w:jc w:val="both"/>
        <w:rPr>
          <w:rFonts w:eastAsia="Times New Roman" w:cs="Times New Roman"/>
          <w:spacing w:val="-2"/>
          <w:lang w:eastAsia="uk-UA"/>
        </w:rPr>
      </w:pPr>
      <w:r w:rsidRPr="00ED41BF">
        <w:rPr>
          <w:rFonts w:eastAsia="Times New Roman" w:cs="Times New Roman"/>
          <w:bCs/>
          <w:color w:val="000000"/>
          <w:spacing w:val="0"/>
        </w:rPr>
        <w:lastRenderedPageBreak/>
        <w:t xml:space="preserve">подробно уяснить при более конкретном структурно-элементном анализе). А это в свою очередь образуется вследствие протаривания путей, пригодных для проведения только тех </w:t>
      </w:r>
      <w:r>
        <w:rPr>
          <w:rFonts w:eastAsia="Times New Roman" w:cs="Times New Roman"/>
          <w:bCs/>
          <w:color w:val="000000"/>
          <w:spacing w:val="0"/>
        </w:rPr>
        <w:t>бионов и только в такой взаимо</w:t>
      </w:r>
      <w:r w:rsidRPr="00ED41BF">
        <w:rPr>
          <w:rFonts w:eastAsia="Times New Roman" w:cs="Times New Roman"/>
          <w:bCs/>
          <w:color w:val="000000"/>
          <w:spacing w:val="0"/>
        </w:rPr>
        <w:t>структуре, которые и какие оказываются избирательно пропускающимися в тело аксона его мембраной и модуляциями (отображениями, строями ато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>нов во множестве их) атонотока, исходящего из дистального конца мотоак</w:t>
      </w:r>
      <w:r w:rsidRPr="00ED41BF">
        <w:rPr>
          <w:rFonts w:eastAsia="Times New Roman" w:cs="Times New Roman"/>
          <w:bCs/>
          <w:color w:val="000000"/>
          <w:spacing w:val="0"/>
        </w:rPr>
        <w:softHyphen/>
        <w:t xml:space="preserve">сона и из проксимального конца </w:t>
      </w:r>
      <w:r w:rsidRPr="006F108F">
        <w:rPr>
          <w:rFonts w:eastAsia="Times New Roman" w:cs="Times New Roman"/>
          <w:bCs/>
          <w:color w:val="000000"/>
          <w:spacing w:val="-2"/>
        </w:rPr>
        <w:t>сенсоаксона</w:t>
      </w:r>
      <w:r w:rsidR="006F108F" w:rsidRPr="006F108F">
        <w:rPr>
          <w:rFonts w:eastAsia="Times New Roman" w:cs="Times New Roman"/>
          <w:bCs/>
          <w:color w:val="000000"/>
          <w:spacing w:val="-2"/>
        </w:rPr>
        <w:t xml:space="preserve"> (дистальный – дальше, а проксимальный – ближе).</w:t>
      </w:r>
    </w:p>
    <w:p w:rsidR="006F3F72" w:rsidRPr="006F3F72" w:rsidRDefault="00ED41BF" w:rsidP="006F108F">
      <w:pPr>
        <w:pStyle w:val="a3"/>
        <w:spacing w:line="230" w:lineRule="auto"/>
        <w:jc w:val="both"/>
        <w:rPr>
          <w:rFonts w:eastAsia="Times New Roman" w:cs="Times New Roman"/>
          <w:spacing w:val="0"/>
          <w:lang w:eastAsia="uk-UA"/>
        </w:rPr>
      </w:pPr>
      <w:r>
        <w:rPr>
          <w:rFonts w:eastAsia="Times New Roman" w:cs="Times New Roman"/>
          <w:bCs/>
          <w:color w:val="000000"/>
          <w:spacing w:val="0"/>
        </w:rPr>
        <w:t xml:space="preserve">     </w:t>
      </w:r>
      <w:r w:rsidRPr="00ED41BF">
        <w:rPr>
          <w:rFonts w:eastAsia="Times New Roman" w:cs="Times New Roman"/>
          <w:bCs/>
          <w:color w:val="000000"/>
          <w:spacing w:val="0"/>
        </w:rPr>
        <w:t>Этим же объясняется и механизм передачи импульсов аксонами по за</w:t>
      </w:r>
      <w:r>
        <w:rPr>
          <w:rFonts w:eastAsia="Times New Roman" w:cs="Times New Roman"/>
          <w:bCs/>
          <w:color w:val="000000"/>
          <w:spacing w:val="0"/>
        </w:rPr>
        <w:t>кону, называющемуся «всё</w:t>
      </w:r>
      <w:r w:rsidRPr="00ED41BF">
        <w:rPr>
          <w:rFonts w:eastAsia="Times New Roman" w:cs="Times New Roman"/>
          <w:bCs/>
          <w:color w:val="000000"/>
          <w:spacing w:val="0"/>
        </w:rPr>
        <w:t xml:space="preserve"> или ничего»; т.к. пока перед входом в аксон не проявится такой атоноимпульс (такой </w:t>
      </w:r>
      <w:r>
        <w:rPr>
          <w:rFonts w:eastAsia="Times New Roman" w:cs="Times New Roman"/>
          <w:bCs/>
          <w:color w:val="000000"/>
          <w:spacing w:val="0"/>
        </w:rPr>
        <w:t>атоносигнал), которого (по ато</w:t>
      </w:r>
      <w:r w:rsidRPr="00ED41BF">
        <w:rPr>
          <w:rFonts w:eastAsia="Times New Roman" w:cs="Times New Roman"/>
          <w:bCs/>
          <w:color w:val="000000"/>
          <w:spacing w:val="0"/>
        </w:rPr>
        <w:t>ночисленности и структуре) окажется достаточно для соответствующего</w:t>
      </w:r>
      <w:r w:rsidR="006F3F72">
        <w:rPr>
          <w:rFonts w:eastAsia="Times New Roman" w:cs="Times New Roman"/>
          <w:spacing w:val="0"/>
          <w:lang w:eastAsia="uk-UA"/>
        </w:rPr>
        <w:t xml:space="preserve"> </w:t>
      </w:r>
      <w:r w:rsidR="006F3F72" w:rsidRPr="006F3F72">
        <w:t xml:space="preserve">куража атонных вихрей в </w:t>
      </w:r>
      <w:r w:rsidR="00CB43D2">
        <w:t>ат</w:t>
      </w:r>
      <w:r w:rsidR="006F3F72" w:rsidRPr="006F3F72">
        <w:t>онопроводных каналах аксона и для пробоя, преодоления этих вихрей струями атонн</w:t>
      </w:r>
      <w:r w:rsidR="006F3F72">
        <w:t>ости, входящей в аксон из сома</w:t>
      </w:r>
      <w:r w:rsidR="006F3F72" w:rsidRPr="006F3F72">
        <w:t>токлетия, и для одновременного сдвига, взаимоперемещения соответст</w:t>
      </w:r>
      <w:r w:rsidR="006F3F72" w:rsidRPr="006F3F72">
        <w:softHyphen/>
        <w:t>вующих нейробионов-посредников по всему поперечнику нервного волок</w:t>
      </w:r>
      <w:r w:rsidR="006F3F72" w:rsidRPr="006F3F72">
        <w:softHyphen/>
        <w:t>на, а отчасти и на поверхности его внешней мембраны, или прохода сквозь них с преодолением ими образующихся завихрений, до тех пор по телу ак</w:t>
      </w:r>
      <w:r w:rsidR="006F3F72" w:rsidRPr="006F3F72">
        <w:softHyphen/>
        <w:t>сона и не сможет пройти этому соответствующий сигнал-импульс атонно</w:t>
      </w:r>
      <w:r w:rsidR="006F3F72" w:rsidRPr="006F3F72">
        <w:softHyphen/>
        <w:t>сти, ибо меньшая концентрация её или иной строй её в этом месте будут рассеяны. Вот потому-то и получается, что «Для возбуждения нер</w:t>
      </w:r>
      <w:r w:rsidR="006F3F72">
        <w:t>вного волокна требуется определё</w:t>
      </w:r>
      <w:r w:rsidR="006F3F72" w:rsidRPr="006F3F72">
        <w:t xml:space="preserve">нное </w:t>
      </w:r>
      <w:r w:rsidR="006F3F72">
        <w:t>критическое пороговое изменение</w:t>
      </w:r>
      <w:r w:rsidR="006F3F72" w:rsidRPr="006F3F72">
        <w:t>»</w:t>
      </w:r>
      <w:r w:rsidR="006F3F72" w:rsidRPr="006F3F72">
        <w:rPr>
          <w:rFonts w:ascii="Verdana" w:hAnsi="Verdana"/>
          <w:b/>
          <w:sz w:val="22"/>
          <w:szCs w:val="22"/>
          <w:vertAlign w:val="superscript"/>
        </w:rPr>
        <w:t>1</w:t>
      </w:r>
      <w:r w:rsidR="006F3F72" w:rsidRPr="006F3F72">
        <w:t>; по</w:t>
      </w:r>
      <w:r w:rsidR="006F3F72" w:rsidRPr="006F3F72">
        <w:softHyphen/>
        <w:t>лучается объяснение и наличия порогового значения различающей способ</w:t>
      </w:r>
      <w:r w:rsidR="006F3F72" w:rsidRPr="006F3F72">
        <w:softHyphen/>
        <w:t>ности чувственных восприятий.</w:t>
      </w:r>
    </w:p>
    <w:p w:rsidR="00E52431" w:rsidRDefault="006F3F72" w:rsidP="006F108F">
      <w:pPr>
        <w:pStyle w:val="a3"/>
        <w:spacing w:line="230" w:lineRule="auto"/>
        <w:jc w:val="both"/>
        <w:rPr>
          <w:sz w:val="6"/>
          <w:szCs w:val="6"/>
          <w:u w:val="thick"/>
        </w:rPr>
      </w:pPr>
      <w:r>
        <w:t xml:space="preserve">     </w:t>
      </w:r>
      <w:r w:rsidRPr="006F3F72">
        <w:t>Факты продвижки нейробионов по волокну нейрона во время и в ре</w:t>
      </w:r>
      <w:r w:rsidRPr="006F3F72">
        <w:softHyphen/>
        <w:t>зультате прохождения по нему нейроимпульса экспериментально обнару</w:t>
      </w:r>
      <w:r w:rsidRPr="006F3F72">
        <w:softHyphen/>
        <w:t xml:space="preserve">жены и доказаны недавно. Но объяснения этого в смыслологике старой СНОЗ не выдерживают критики, запутаны и несостоятельны из-за </w:t>
      </w:r>
      <w:r w:rsidRPr="006F3F72">
        <w:rPr>
          <w:spacing w:val="0"/>
        </w:rPr>
        <w:t>запу</w:t>
      </w:r>
      <w:r w:rsidRPr="006F3F72">
        <w:rPr>
          <w:spacing w:val="0"/>
        </w:rPr>
        <w:softHyphen/>
        <w:t>танности</w:t>
      </w:r>
      <w:r w:rsidRPr="006F3F72">
        <w:t>, неясности и несостоятельности её фундаментального логико</w:t>
      </w:r>
      <w:r w:rsidRPr="006F3F72">
        <w:softHyphen/>
        <w:t>понятийного аппарата.</w:t>
      </w:r>
      <w:r w:rsidR="006F108F">
        <w:t xml:space="preserve"> Неизвестно же из чего и как утроен и работает электрон, чем и как он удерживается на орбите и многое прочее.</w:t>
      </w:r>
      <w:r w:rsidRPr="006F3F72">
        <w:t xml:space="preserve"> А в новой СНОЗ они получаются </w:t>
      </w:r>
      <w:r w:rsidRPr="006F3F72">
        <w:rPr>
          <w:spacing w:val="0"/>
        </w:rPr>
        <w:t>естественными</w:t>
      </w:r>
      <w:r w:rsidRPr="006F3F72">
        <w:t>, самополучными следствиями корректн</w:t>
      </w:r>
      <w:r>
        <w:t xml:space="preserve">ого новосмыслологического </w:t>
      </w:r>
      <w:r w:rsidR="00E52431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52431" w:rsidRDefault="00E52431" w:rsidP="00E52431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К. Вилли «Биология». М, 1964</w:t>
      </w:r>
      <w:r w:rsidRPr="00B06707">
        <w:rPr>
          <w:rFonts w:ascii="Verdana" w:hAnsi="Verdana"/>
          <w:b/>
          <w:spacing w:val="-30"/>
          <w:vertAlign w:val="subscript"/>
        </w:rPr>
        <w:t xml:space="preserve"> г</w:t>
      </w:r>
      <w:r>
        <w:rPr>
          <w:rFonts w:ascii="Verdana" w:hAnsi="Verdana"/>
          <w:b/>
          <w:vertAlign w:val="subscript"/>
        </w:rPr>
        <w:t xml:space="preserve">., стр. </w:t>
      </w:r>
      <w:r w:rsidR="006F108F">
        <w:rPr>
          <w:rFonts w:ascii="Verdana" w:hAnsi="Verdana"/>
          <w:b/>
          <w:vertAlign w:val="subscript"/>
        </w:rPr>
        <w:t>380</w:t>
      </w:r>
      <w:r>
        <w:rPr>
          <w:rFonts w:ascii="Verdana" w:hAnsi="Verdana"/>
          <w:b/>
          <w:vertAlign w:val="subscript"/>
        </w:rPr>
        <w:t>.</w:t>
      </w:r>
    </w:p>
    <w:p w:rsidR="006F3F72" w:rsidRPr="006F3F72" w:rsidRDefault="006F3F72" w:rsidP="006F3F72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>выве</w:t>
      </w:r>
      <w:r w:rsidRPr="006F3F72">
        <w:t xml:space="preserve">дения </w:t>
      </w:r>
      <w:r w:rsidRPr="006F3F72">
        <w:rPr>
          <w:spacing w:val="0"/>
        </w:rPr>
        <w:t>объяснений</w:t>
      </w:r>
      <w:r w:rsidRPr="006F3F72">
        <w:t>, строения и работы последующего из строений, составов и работы предшествующего, чем и подтверждается истинность фундамен</w:t>
      </w:r>
      <w:r w:rsidRPr="006F3F72">
        <w:softHyphen/>
        <w:t>тальных оснований и логики выведения</w:t>
      </w:r>
      <w:r w:rsidR="006F108F">
        <w:t xml:space="preserve"> смыслового</w:t>
      </w:r>
      <w:r w:rsidRPr="006F3F72">
        <w:t xml:space="preserve"> содержания новой СНОЗ.</w:t>
      </w:r>
    </w:p>
    <w:p w:rsidR="006F3F72" w:rsidRPr="006F3F72" w:rsidRDefault="006F3F72" w:rsidP="006F3F7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6F3F72">
        <w:t>Различают ещё и телодендрии аксона:</w:t>
      </w:r>
    </w:p>
    <w:p w:rsidR="006F3F72" w:rsidRPr="006F3F72" w:rsidRDefault="006F3F72" w:rsidP="006F3F7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6F3F72">
        <w:t>«Телодендрии аксона</w:t>
      </w:r>
      <w:r>
        <w:t xml:space="preserve"> – это обычно разветвлё</w:t>
      </w:r>
      <w:r w:rsidRPr="006F3F72">
        <w:t>нные и различно диффе</w:t>
      </w:r>
      <w:r w:rsidRPr="006F3F72">
        <w:softHyphen/>
        <w:t>ренцированные окончания аксонов, которым присуща мембранная и цито</w:t>
      </w:r>
      <w:r w:rsidRPr="006F3F72">
        <w:softHyphen/>
        <w:t>плазматическая специализация, связанная с синаптической передачей или нейросекреторной активностью. В концевых расширениях аксонов обычно находятся скопления митохондрий, «синаптические пузырьки» или секре</w:t>
      </w:r>
      <w:r w:rsidRPr="006F3F72">
        <w:softHyphen/>
        <w:t>торные гранулы</w:t>
      </w:r>
      <w:r>
        <w:t>»</w:t>
      </w:r>
      <w:r w:rsidR="00E52431">
        <w:rPr>
          <w:rFonts w:ascii="Verdana" w:hAnsi="Verdana"/>
          <w:b/>
          <w:sz w:val="22"/>
          <w:szCs w:val="22"/>
          <w:vertAlign w:val="superscript"/>
        </w:rPr>
        <w:t>1</w:t>
      </w:r>
      <w:r>
        <w:t xml:space="preserve">. </w:t>
      </w:r>
      <w:r w:rsidRPr="006F3F72">
        <w:t>Следовательно, каждый телотендрий мотоаксона про</w:t>
      </w:r>
      <w:r w:rsidRPr="006F3F72">
        <w:softHyphen/>
        <w:t>никши в специфическую зону иннервируемого органа и специфически оструктуривши свои цитоплазму и погран</w:t>
      </w:r>
      <w:r>
        <w:t>ичную мембрану, будет способен</w:t>
      </w:r>
      <w:r w:rsidRPr="006F3F72">
        <w:t xml:space="preserve"> извлекать избирательно из этих иннервируемых зонок особые бионы и направлять их к месту светвления телодендрий в ствол мотоаксона. А каждый телодендрий сенсоаксона будет избирател</w:t>
      </w:r>
      <w:r>
        <w:t>ьно выизвлекать себе сродствен</w:t>
      </w:r>
      <w:r w:rsidRPr="006F3F72">
        <w:t>ные бионы из ствола аксона, из зоны разветвления ствола аксона на тело</w:t>
      </w:r>
      <w:r w:rsidRPr="006F3F72">
        <w:softHyphen/>
        <w:t xml:space="preserve">дендрии, где под влиянием стекающихся </w:t>
      </w:r>
      <w:r>
        <w:t>из телодендрий атонотоков про</w:t>
      </w:r>
      <w:r w:rsidRPr="006F3F72">
        <w:t>исходит распад тех сложных бионов или тех весь поперечник охватываю</w:t>
      </w:r>
      <w:r w:rsidRPr="006F3F72">
        <w:softHyphen/>
        <w:t xml:space="preserve">щих бионных слоёв, которые выходят из </w:t>
      </w:r>
      <w:r>
        <w:t>ещё не разветвившегося ствола а</w:t>
      </w:r>
      <w:r w:rsidRPr="006F3F72">
        <w:t>к</w:t>
      </w:r>
      <w:r>
        <w:t>с</w:t>
      </w:r>
      <w:r w:rsidRPr="006F3F72">
        <w:t>она под влиянием атонотока, по силе и несомым отображениям дос</w:t>
      </w:r>
      <w:r w:rsidRPr="006F3F72">
        <w:softHyphen/>
        <w:t>тигшего аксонопроходного значения.</w:t>
      </w:r>
    </w:p>
    <w:p w:rsidR="00E52431" w:rsidRDefault="007A5EB1" w:rsidP="007A5EB1">
      <w:pPr>
        <w:pStyle w:val="a3"/>
        <w:jc w:val="both"/>
        <w:rPr>
          <w:szCs w:val="18"/>
        </w:rPr>
      </w:pPr>
      <w:r>
        <w:rPr>
          <w:lang w:val="uk-UA"/>
        </w:rPr>
        <w:t xml:space="preserve">     </w:t>
      </w:r>
      <w:r w:rsidRPr="007A5EB1">
        <w:rPr>
          <w:szCs w:val="18"/>
        </w:rPr>
        <w:t>«Цитоплазматическое содержимое тела клетки и дендритов, в состав которого входит эндоплазматическая сеть и связанная с нею РНК, следует рассматривать как основу механизмов синтеза, поддерживающих целост</w:t>
      </w:r>
      <w:r w:rsidRPr="007A5EB1">
        <w:rPr>
          <w:szCs w:val="18"/>
        </w:rPr>
        <w:softHyphen/>
        <w:t>ность мембран тела клетки и её отростков и обеспечивающих проведение ими электрических импульсов</w:t>
      </w:r>
      <w:r w:rsidR="0023528E">
        <w:rPr>
          <w:szCs w:val="18"/>
        </w:rPr>
        <w:t>. Тел</w:t>
      </w:r>
      <w:r w:rsidR="0023528E">
        <w:rPr>
          <w:szCs w:val="18"/>
          <w:lang w:val="uk-UA"/>
        </w:rPr>
        <w:t>о</w:t>
      </w:r>
      <w:r w:rsidR="0023528E">
        <w:rPr>
          <w:szCs w:val="18"/>
        </w:rPr>
        <w:t xml:space="preserve"> нервной </w:t>
      </w:r>
      <w:r w:rsidR="0023528E">
        <w:rPr>
          <w:szCs w:val="18"/>
          <w:lang w:val="uk-UA"/>
        </w:rPr>
        <w:t>к</w:t>
      </w:r>
      <w:r w:rsidRPr="007A5EB1">
        <w:rPr>
          <w:szCs w:val="18"/>
        </w:rPr>
        <w:t>летки в основном сходно с телами других клеток. Оно заключено в клеточную оболочку и содержит ядро с ядрышком, митохондрии, сетчатый</w:t>
      </w:r>
      <w:r w:rsidR="0023528E">
        <w:rPr>
          <w:szCs w:val="18"/>
        </w:rPr>
        <w:t xml:space="preserve"> аппарат Гольджи, эндоплазмати</w:t>
      </w:r>
      <w:r w:rsidRPr="007A5EB1">
        <w:rPr>
          <w:szCs w:val="18"/>
        </w:rPr>
        <w:t xml:space="preserve">ческую сеть и рибосомы, фибриллы, а также нейротрубочки, плотные тельца и микропузырьки. </w:t>
      </w:r>
    </w:p>
    <w:p w:rsidR="00E52431" w:rsidRDefault="00E52431" w:rsidP="00E52431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52431" w:rsidRDefault="00E52431" w:rsidP="007A5EB1">
      <w:pPr>
        <w:pStyle w:val="a3"/>
        <w:jc w:val="both"/>
        <w:rPr>
          <w:szCs w:val="18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137.</w:t>
      </w:r>
    </w:p>
    <w:p w:rsidR="007A5EB1" w:rsidRDefault="007A5EB1" w:rsidP="007A5EB1">
      <w:pPr>
        <w:pStyle w:val="a3"/>
        <w:jc w:val="both"/>
        <w:rPr>
          <w:szCs w:val="18"/>
          <w:lang w:val="uk-UA"/>
        </w:rPr>
      </w:pPr>
      <w:r w:rsidRPr="007A5EB1">
        <w:rPr>
          <w:szCs w:val="18"/>
        </w:rPr>
        <w:lastRenderedPageBreak/>
        <w:t>Необходимо от</w:t>
      </w:r>
      <w:r w:rsidR="0023528E">
        <w:rPr>
          <w:szCs w:val="18"/>
        </w:rPr>
        <w:t>метить, что в нервной клетке эн</w:t>
      </w:r>
      <w:r w:rsidRPr="007A5EB1">
        <w:rPr>
          <w:szCs w:val="18"/>
        </w:rPr>
        <w:t>доплазматическая сеть и связанные с н</w:t>
      </w:r>
      <w:r w:rsidR="0023528E">
        <w:rPr>
          <w:szCs w:val="18"/>
        </w:rPr>
        <w:t>ей рибосомы образуют хромофиль</w:t>
      </w:r>
      <w:r w:rsidRPr="007A5EB1">
        <w:rPr>
          <w:szCs w:val="18"/>
        </w:rPr>
        <w:t>ную структуру, которая при световой микроскопии выявляется как вещест</w:t>
      </w:r>
      <w:r w:rsidRPr="007A5EB1">
        <w:rPr>
          <w:szCs w:val="18"/>
        </w:rPr>
        <w:softHyphen/>
        <w:t>во Ниссля. Нейроны широко варьируют по размерам и форме... Н</w:t>
      </w:r>
      <w:r w:rsidR="0023528E">
        <w:rPr>
          <w:szCs w:val="18"/>
          <w:lang w:val="uk-UA"/>
        </w:rPr>
        <w:t>а</w:t>
      </w:r>
      <w:r w:rsidRPr="007A5EB1">
        <w:rPr>
          <w:szCs w:val="18"/>
        </w:rPr>
        <w:t xml:space="preserve"> долю белка приходится около </w:t>
      </w:r>
      <w:r w:rsidRPr="0023528E">
        <w:rPr>
          <w:rFonts w:asciiTheme="minorHAnsi" w:hAnsiTheme="minorHAnsi" w:cstheme="minorHAnsi"/>
          <w:b/>
          <w:szCs w:val="18"/>
        </w:rPr>
        <w:t>80</w:t>
      </w:r>
      <w:r w:rsidR="0023528E">
        <w:rPr>
          <w:rFonts w:asciiTheme="minorHAnsi" w:hAnsiTheme="minorHAnsi" w:cstheme="minorHAnsi"/>
          <w:b/>
          <w:szCs w:val="18"/>
          <w:lang w:val="uk-UA"/>
        </w:rPr>
        <w:t xml:space="preserve"> </w:t>
      </w:r>
      <w:r w:rsidRPr="0023528E">
        <w:rPr>
          <w:rFonts w:asciiTheme="minorHAnsi" w:hAnsiTheme="minorHAnsi" w:cstheme="minorHAnsi"/>
          <w:b/>
          <w:szCs w:val="18"/>
        </w:rPr>
        <w:t>%</w:t>
      </w:r>
      <w:r w:rsidRPr="007A5EB1">
        <w:rPr>
          <w:szCs w:val="18"/>
        </w:rPr>
        <w:t xml:space="preserve"> сухого веса нейрона, а на долю липидов </w:t>
      </w:r>
      <w:r w:rsidR="0023528E">
        <w:rPr>
          <w:szCs w:val="18"/>
        </w:rPr>
        <w:t>–</w:t>
      </w:r>
      <w:r w:rsidRPr="007A5EB1">
        <w:rPr>
          <w:szCs w:val="18"/>
        </w:rPr>
        <w:t xml:space="preserve"> </w:t>
      </w:r>
      <w:r w:rsidRPr="0023528E">
        <w:rPr>
          <w:rFonts w:asciiTheme="minorHAnsi" w:hAnsiTheme="minorHAnsi" w:cstheme="minorHAnsi"/>
          <w:b/>
          <w:szCs w:val="18"/>
        </w:rPr>
        <w:t>20</w:t>
      </w:r>
      <w:r w:rsidR="0023528E" w:rsidRPr="0023528E">
        <w:rPr>
          <w:rFonts w:asciiTheme="minorHAnsi" w:hAnsiTheme="minorHAnsi" w:cstheme="minorHAnsi"/>
          <w:b/>
          <w:szCs w:val="18"/>
          <w:lang w:val="uk-UA"/>
        </w:rPr>
        <w:t xml:space="preserve"> </w:t>
      </w:r>
      <w:r w:rsidRPr="0023528E">
        <w:rPr>
          <w:rFonts w:asciiTheme="minorHAnsi" w:hAnsiTheme="minorHAnsi" w:cstheme="minorHAnsi"/>
          <w:b/>
          <w:szCs w:val="18"/>
        </w:rPr>
        <w:t>%</w:t>
      </w:r>
      <w:r w:rsidRPr="007A5EB1">
        <w:rPr>
          <w:szCs w:val="18"/>
        </w:rPr>
        <w:t xml:space="preserve">. Содержание углеводов во всей центральной нервной системе очень невелико и составляет всего </w:t>
      </w:r>
      <w:r w:rsidRPr="0023528E">
        <w:rPr>
          <w:rFonts w:asciiTheme="minorHAnsi" w:hAnsiTheme="minorHAnsi" w:cstheme="minorHAnsi"/>
          <w:b/>
          <w:szCs w:val="18"/>
        </w:rPr>
        <w:t>10</w:t>
      </w:r>
      <w:r w:rsidR="0023528E" w:rsidRPr="0023528E">
        <w:rPr>
          <w:rFonts w:asciiTheme="minorHAnsi" w:hAnsiTheme="minorHAnsi" w:cstheme="minorHAnsi"/>
          <w:b/>
          <w:szCs w:val="18"/>
          <w:lang w:val="uk-UA"/>
        </w:rPr>
        <w:t xml:space="preserve"> </w:t>
      </w:r>
      <w:r w:rsidRPr="0023528E">
        <w:rPr>
          <w:rFonts w:asciiTheme="minorHAnsi" w:hAnsiTheme="minorHAnsi" w:cstheme="minorHAnsi"/>
          <w:b/>
          <w:szCs w:val="18"/>
        </w:rPr>
        <w:t>%</w:t>
      </w:r>
      <w:r w:rsidRPr="007A5EB1">
        <w:rPr>
          <w:szCs w:val="18"/>
        </w:rPr>
        <w:t xml:space="preserve"> её общего веса...» </w:t>
      </w:r>
      <w:r w:rsidR="0023528E">
        <w:rPr>
          <w:szCs w:val="18"/>
        </w:rPr>
        <w:t>–</w:t>
      </w:r>
      <w:r w:rsidRPr="007A5EB1">
        <w:rPr>
          <w:szCs w:val="18"/>
        </w:rPr>
        <w:t xml:space="preserve"> там же, </w:t>
      </w:r>
      <w:r w:rsidRPr="0023528E">
        <w:rPr>
          <w:b/>
          <w:i/>
          <w:szCs w:val="18"/>
        </w:rPr>
        <w:t>стр</w:t>
      </w:r>
      <w:r w:rsidRPr="007A5EB1">
        <w:rPr>
          <w:szCs w:val="18"/>
        </w:rPr>
        <w:t>.</w:t>
      </w:r>
      <w:r w:rsidR="0023528E">
        <w:rPr>
          <w:szCs w:val="18"/>
          <w:lang w:val="uk-UA"/>
        </w:rPr>
        <w:t xml:space="preserve"> </w:t>
      </w:r>
      <w:r w:rsidRPr="0023528E">
        <w:rPr>
          <w:rFonts w:ascii="Verdana" w:hAnsi="Verdana"/>
          <w:b/>
          <w:sz w:val="18"/>
          <w:szCs w:val="18"/>
        </w:rPr>
        <w:t>137</w:t>
      </w:r>
      <w:r w:rsidRPr="007A5EB1">
        <w:rPr>
          <w:szCs w:val="18"/>
        </w:rPr>
        <w:t>.</w:t>
      </w:r>
    </w:p>
    <w:p w:rsidR="0023528E" w:rsidRPr="0023528E" w:rsidRDefault="0023528E" w:rsidP="007A5EB1">
      <w:pPr>
        <w:pStyle w:val="a3"/>
        <w:jc w:val="both"/>
        <w:rPr>
          <w:lang w:val="uk-UA"/>
        </w:rPr>
      </w:pPr>
    </w:p>
    <w:p w:rsidR="007A5EB1" w:rsidRPr="0023528E" w:rsidRDefault="007A5EB1" w:rsidP="0023528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3528E">
        <w:rPr>
          <w:rFonts w:ascii="Times New Roman" w:hAnsi="Times New Roman" w:cs="Times New Roman"/>
          <w:b/>
          <w:sz w:val="26"/>
          <w:szCs w:val="26"/>
        </w:rPr>
        <w:t>II</w:t>
      </w:r>
    </w:p>
    <w:p w:rsidR="0023528E" w:rsidRPr="0023528E" w:rsidRDefault="0023528E" w:rsidP="007A5EB1">
      <w:pPr>
        <w:pStyle w:val="a3"/>
        <w:jc w:val="both"/>
        <w:rPr>
          <w:lang w:val="uk-UA"/>
        </w:rPr>
      </w:pPr>
    </w:p>
    <w:p w:rsidR="007A5EB1" w:rsidRPr="007A5EB1" w:rsidRDefault="0023528E" w:rsidP="007A5EB1">
      <w:pPr>
        <w:pStyle w:val="a3"/>
        <w:jc w:val="both"/>
      </w:pPr>
      <w:r>
        <w:rPr>
          <w:szCs w:val="18"/>
          <w:lang w:val="uk-UA"/>
        </w:rPr>
        <w:t xml:space="preserve">     </w:t>
      </w:r>
      <w:r w:rsidR="007A5EB1" w:rsidRPr="007A5EB1">
        <w:rPr>
          <w:szCs w:val="18"/>
        </w:rPr>
        <w:t>Место соединения (соприкосновения) пограничной мембраны участ</w:t>
      </w:r>
      <w:r w:rsidR="007A5EB1" w:rsidRPr="007A5EB1">
        <w:rPr>
          <w:szCs w:val="18"/>
        </w:rPr>
        <w:softHyphen/>
        <w:t xml:space="preserve">ка или отростка протоплазмы данного нейрона с пограничной мембраной соответствующего участка или отростка другого нейрона, обеспечивающее </w:t>
      </w:r>
      <w:r w:rsidR="006F108F" w:rsidRPr="007A5EB1">
        <w:rPr>
          <w:szCs w:val="18"/>
        </w:rPr>
        <w:t>а</w:t>
      </w:r>
      <w:r w:rsidR="006F108F">
        <w:rPr>
          <w:szCs w:val="18"/>
        </w:rPr>
        <w:t>тоно-бионный</w:t>
      </w:r>
      <w:r>
        <w:rPr>
          <w:szCs w:val="18"/>
        </w:rPr>
        <w:t xml:space="preserve"> обмен, значимый для</w:t>
      </w:r>
      <w:r w:rsidR="007A5EB1" w:rsidRPr="007A5EB1">
        <w:rPr>
          <w:szCs w:val="18"/>
        </w:rPr>
        <w:t xml:space="preserve"> функционирования нейронов, назы</w:t>
      </w:r>
      <w:r w:rsidR="007A5EB1" w:rsidRPr="007A5EB1">
        <w:rPr>
          <w:szCs w:val="18"/>
        </w:rPr>
        <w:softHyphen/>
        <w:t>вают синапсом.</w:t>
      </w:r>
    </w:p>
    <w:p w:rsidR="007A5EB1" w:rsidRPr="007A5EB1" w:rsidRDefault="0023528E" w:rsidP="007A5EB1">
      <w:pPr>
        <w:pStyle w:val="a3"/>
        <w:jc w:val="both"/>
      </w:pPr>
      <w:r>
        <w:rPr>
          <w:szCs w:val="18"/>
          <w:lang w:val="uk-UA"/>
        </w:rPr>
        <w:t xml:space="preserve">     </w:t>
      </w:r>
      <w:r w:rsidR="007A5EB1" w:rsidRPr="007A5EB1">
        <w:rPr>
          <w:szCs w:val="18"/>
        </w:rPr>
        <w:t>«В области синапса пресинаптическое волокно оканчивается расши</w:t>
      </w:r>
      <w:r w:rsidR="007A5EB1" w:rsidRPr="007A5EB1">
        <w:rPr>
          <w:szCs w:val="18"/>
        </w:rPr>
        <w:softHyphen/>
        <w:t xml:space="preserve">рением </w:t>
      </w:r>
      <w:r>
        <w:rPr>
          <w:szCs w:val="18"/>
        </w:rPr>
        <w:t>–</w:t>
      </w:r>
      <w:r w:rsidR="007A5EB1" w:rsidRPr="007A5EB1">
        <w:rPr>
          <w:szCs w:val="18"/>
        </w:rPr>
        <w:t xml:space="preserve"> синаптической пуговкой. Пуговка тесно</w:t>
      </w:r>
      <w:r>
        <w:rPr>
          <w:szCs w:val="18"/>
        </w:rPr>
        <w:t xml:space="preserve"> примыкает к участку </w:t>
      </w:r>
      <w:r w:rsidRPr="0023528E">
        <w:rPr>
          <w:spacing w:val="0"/>
          <w:szCs w:val="18"/>
        </w:rPr>
        <w:t>постсина</w:t>
      </w:r>
      <w:r w:rsidRPr="0023528E">
        <w:rPr>
          <w:spacing w:val="0"/>
          <w:szCs w:val="18"/>
          <w:lang w:val="uk-UA"/>
        </w:rPr>
        <w:t>пт</w:t>
      </w:r>
      <w:r w:rsidR="007A5EB1" w:rsidRPr="0023528E">
        <w:rPr>
          <w:spacing w:val="0"/>
          <w:szCs w:val="18"/>
        </w:rPr>
        <w:t>ического</w:t>
      </w:r>
      <w:r w:rsidR="007A5EB1" w:rsidRPr="007A5EB1">
        <w:rPr>
          <w:szCs w:val="18"/>
        </w:rPr>
        <w:t xml:space="preserve"> нейрона; этот участок называется </w:t>
      </w:r>
      <w:r w:rsidR="007A5EB1" w:rsidRPr="0023528E">
        <w:rPr>
          <w:spacing w:val="0"/>
          <w:szCs w:val="18"/>
        </w:rPr>
        <w:t>субсинаптической</w:t>
      </w:r>
      <w:r w:rsidR="007A5EB1" w:rsidRPr="007A5EB1">
        <w:rPr>
          <w:szCs w:val="18"/>
        </w:rPr>
        <w:t xml:space="preserve"> мембраной. Между двумя мембранами имеется синаптическая щель шири</w:t>
      </w:r>
      <w:r w:rsidR="007A5EB1" w:rsidRPr="007A5EB1">
        <w:rPr>
          <w:szCs w:val="18"/>
        </w:rPr>
        <w:softHyphen/>
        <w:t xml:space="preserve">ной </w:t>
      </w:r>
      <w:r w:rsidR="007A5EB1" w:rsidRPr="0023528E">
        <w:rPr>
          <w:rFonts w:asciiTheme="minorHAnsi" w:hAnsiTheme="minorHAnsi" w:cstheme="minorHAnsi"/>
          <w:b/>
          <w:szCs w:val="18"/>
        </w:rPr>
        <w:t>150-200 А</w:t>
      </w:r>
      <w:r w:rsidR="007A5EB1" w:rsidRPr="0023528E">
        <w:rPr>
          <w:rFonts w:asciiTheme="minorHAnsi" w:hAnsiTheme="minorHAnsi" w:cstheme="minorHAnsi"/>
          <w:b/>
          <w:szCs w:val="18"/>
          <w:vertAlign w:val="superscript"/>
        </w:rPr>
        <w:t>0</w:t>
      </w:r>
      <w:r w:rsidR="007A5EB1" w:rsidRPr="007A5EB1">
        <w:rPr>
          <w:szCs w:val="18"/>
        </w:rPr>
        <w:t xml:space="preserve">» </w:t>
      </w:r>
      <w:r>
        <w:rPr>
          <w:szCs w:val="18"/>
        </w:rPr>
        <w:t>–</w:t>
      </w:r>
      <w:r w:rsidR="007A5EB1" w:rsidRPr="007A5EB1">
        <w:rPr>
          <w:szCs w:val="18"/>
        </w:rPr>
        <w:t xml:space="preserve"> там же, </w:t>
      </w:r>
      <w:r w:rsidR="007A5EB1" w:rsidRPr="0023528E">
        <w:rPr>
          <w:b/>
          <w:i/>
          <w:szCs w:val="18"/>
        </w:rPr>
        <w:t>стр</w:t>
      </w:r>
      <w:r w:rsidR="007A5EB1" w:rsidRPr="007A5EB1">
        <w:rPr>
          <w:szCs w:val="18"/>
        </w:rPr>
        <w:t xml:space="preserve">. </w:t>
      </w:r>
      <w:r w:rsidR="007A5EB1" w:rsidRPr="0023528E">
        <w:rPr>
          <w:rFonts w:ascii="Verdana" w:hAnsi="Verdana"/>
          <w:b/>
          <w:sz w:val="18"/>
          <w:szCs w:val="18"/>
        </w:rPr>
        <w:t>148</w:t>
      </w:r>
      <w:r w:rsidR="007A5EB1" w:rsidRPr="007A5EB1">
        <w:rPr>
          <w:szCs w:val="18"/>
        </w:rPr>
        <w:t>. «Небольшие межмембранные элементы, расположенные в синаптической щели и ориенти</w:t>
      </w:r>
      <w:r>
        <w:rPr>
          <w:szCs w:val="18"/>
        </w:rPr>
        <w:t>рованные перпендику</w:t>
      </w:r>
      <w:r>
        <w:rPr>
          <w:szCs w:val="18"/>
        </w:rPr>
        <w:softHyphen/>
        <w:t>лярно обращ</w:t>
      </w:r>
      <w:r w:rsidR="00D90B07">
        <w:rPr>
          <w:szCs w:val="18"/>
        </w:rPr>
        <w:t>ё</w:t>
      </w:r>
      <w:r w:rsidR="007A5EB1" w:rsidRPr="007A5EB1">
        <w:rPr>
          <w:szCs w:val="18"/>
        </w:rPr>
        <w:t xml:space="preserve">нным друг к другу мембранам...» </w:t>
      </w:r>
      <w:r>
        <w:rPr>
          <w:szCs w:val="18"/>
        </w:rPr>
        <w:t>–</w:t>
      </w:r>
      <w:r w:rsidR="007A5EB1" w:rsidRPr="007A5EB1">
        <w:rPr>
          <w:szCs w:val="18"/>
        </w:rPr>
        <w:t xml:space="preserve"> там же, </w:t>
      </w:r>
      <w:r w:rsidR="007A5EB1" w:rsidRPr="0023528E">
        <w:rPr>
          <w:b/>
          <w:i/>
          <w:szCs w:val="18"/>
        </w:rPr>
        <w:t>стр</w:t>
      </w:r>
      <w:r w:rsidR="007A5EB1" w:rsidRPr="007A5EB1">
        <w:rPr>
          <w:szCs w:val="18"/>
        </w:rPr>
        <w:t>.</w:t>
      </w:r>
      <w:r>
        <w:rPr>
          <w:szCs w:val="18"/>
          <w:lang w:val="uk-UA"/>
        </w:rPr>
        <w:t xml:space="preserve"> </w:t>
      </w:r>
      <w:r w:rsidR="007A5EB1" w:rsidRPr="0023528E">
        <w:rPr>
          <w:rFonts w:ascii="Verdana" w:hAnsi="Verdana"/>
          <w:b/>
          <w:sz w:val="18"/>
          <w:szCs w:val="18"/>
        </w:rPr>
        <w:t>151</w:t>
      </w:r>
      <w:r w:rsidR="007A5EB1" w:rsidRPr="007A5EB1">
        <w:rPr>
          <w:szCs w:val="18"/>
        </w:rPr>
        <w:t>. Вся ос</w:t>
      </w:r>
      <w:r w:rsidR="007A5EB1" w:rsidRPr="007A5EB1">
        <w:rPr>
          <w:szCs w:val="18"/>
        </w:rPr>
        <w:softHyphen/>
        <w:t>тальная несинаптическая пограничная п</w:t>
      </w:r>
      <w:r w:rsidR="00D90B07">
        <w:rPr>
          <w:szCs w:val="18"/>
        </w:rPr>
        <w:t>оверхность цитоплазмы и цито</w:t>
      </w:r>
      <w:r w:rsidR="007A5EB1" w:rsidRPr="007A5EB1">
        <w:rPr>
          <w:szCs w:val="18"/>
        </w:rPr>
        <w:t>плазменных отростков нейрона окутана специфической (миелиновой) обо</w:t>
      </w:r>
      <w:r w:rsidR="007A5EB1" w:rsidRPr="007A5EB1">
        <w:rPr>
          <w:szCs w:val="18"/>
        </w:rPr>
        <w:softHyphen/>
        <w:t>лочкой, которая характерным</w:t>
      </w:r>
      <w:r w:rsidR="006F108F">
        <w:rPr>
          <w:szCs w:val="18"/>
        </w:rPr>
        <w:t xml:space="preserve"> ей</w:t>
      </w:r>
      <w:r w:rsidR="007A5EB1" w:rsidRPr="007A5EB1">
        <w:rPr>
          <w:szCs w:val="18"/>
        </w:rPr>
        <w:t xml:space="preserve"> образом и мерой изолирует пограничную поверхность цитоплазмы нейрона от непосредственного взаимодействия с окружающей средой и которая хотя и участвует в своеобразных процессах атонобионных обменов, но на таких низших уровнях атоночисленностей и посредством таких бионов, с иными</w:t>
      </w:r>
      <w:r w:rsidR="00D90B07">
        <w:rPr>
          <w:szCs w:val="18"/>
        </w:rPr>
        <w:t xml:space="preserve"> свойствами и размерами, что всё</w:t>
      </w:r>
      <w:r w:rsidR="007A5EB1" w:rsidRPr="007A5EB1">
        <w:rPr>
          <w:szCs w:val="18"/>
        </w:rPr>
        <w:t xml:space="preserve"> это не вызывает нарушения изоляционной функции. Вследствие наличия этой оболочки нейрону характерная функция формирования, дообработки и передачи нервных </w:t>
      </w:r>
      <w:r w:rsidR="007A5EB1" w:rsidRPr="007A5EB1">
        <w:rPr>
          <w:szCs w:val="18"/>
        </w:rPr>
        <w:lastRenderedPageBreak/>
        <w:t>импульсов вынуждена осуществляться только благодаря атонобионным обменам с окружающей средой через синапсы.</w:t>
      </w:r>
    </w:p>
    <w:p w:rsidR="000B597F" w:rsidRPr="000B597F" w:rsidRDefault="00D90B07" w:rsidP="000B597F">
      <w:pPr>
        <w:pStyle w:val="a3"/>
        <w:jc w:val="both"/>
      </w:pPr>
      <w:r>
        <w:rPr>
          <w:szCs w:val="18"/>
        </w:rPr>
        <w:t xml:space="preserve">     </w:t>
      </w:r>
      <w:r w:rsidR="007A5EB1" w:rsidRPr="007A5EB1">
        <w:rPr>
          <w:szCs w:val="18"/>
        </w:rPr>
        <w:t xml:space="preserve">Различают следующие </w:t>
      </w:r>
      <w:r>
        <w:rPr>
          <w:szCs w:val="18"/>
        </w:rPr>
        <w:t xml:space="preserve">типы синапсов: аксо-дендритные, </w:t>
      </w:r>
      <w:r w:rsidR="007A5EB1" w:rsidRPr="007A5EB1">
        <w:rPr>
          <w:szCs w:val="18"/>
        </w:rPr>
        <w:t>аксо-сомати</w:t>
      </w:r>
      <w:r>
        <w:rPr>
          <w:szCs w:val="18"/>
        </w:rPr>
        <w:t>ческие, аксо-ак</w:t>
      </w:r>
      <w:r w:rsidR="007A5EB1" w:rsidRPr="007A5EB1">
        <w:rPr>
          <w:szCs w:val="18"/>
        </w:rPr>
        <w:t>сонные и дендро-дендритные. «Сравнительно не</w:t>
      </w:r>
      <w:r w:rsidR="007A5EB1" w:rsidRPr="007A5EB1">
        <w:rPr>
          <w:szCs w:val="18"/>
        </w:rPr>
        <w:softHyphen/>
        <w:t>давно было описано так называемое «плотное соединение..., которые бы</w:t>
      </w:r>
      <w:r w:rsidR="007A5EB1" w:rsidRPr="007A5EB1">
        <w:rPr>
          <w:szCs w:val="18"/>
        </w:rPr>
        <w:softHyphen/>
      </w:r>
      <w:r w:rsidR="000B597F">
        <w:t>вают аксо-дендритными и</w:t>
      </w:r>
      <w:r w:rsidR="000B597F" w:rsidRPr="000B597F">
        <w:t xml:space="preserve"> аксо-соматическими, представляют собой «безмедиаторный» тип синапса, в котором нет синаптических пузырьков. Смыкающиеся мембраны по существу сливаются друг с другом, образуя довольно то</w:t>
      </w:r>
      <w:r w:rsidR="000B597F">
        <w:t>лстую мембранную структуру, лишённую синаптической щели</w:t>
      </w:r>
      <w:r w:rsidR="000B597F" w:rsidRPr="000B597F">
        <w:t>»</w:t>
      </w:r>
      <w:r w:rsidR="000B597F">
        <w:t xml:space="preserve"> –</w:t>
      </w:r>
      <w:r w:rsidR="000B597F" w:rsidRPr="000B597F">
        <w:t xml:space="preserve">там же, </w:t>
      </w:r>
      <w:r w:rsidR="000B597F" w:rsidRPr="000B597F">
        <w:rPr>
          <w:b/>
          <w:i/>
        </w:rPr>
        <w:t>стр</w:t>
      </w:r>
      <w:r w:rsidR="000B597F" w:rsidRPr="000B597F">
        <w:t xml:space="preserve">. </w:t>
      </w:r>
      <w:r w:rsidR="000B597F" w:rsidRPr="000B597F">
        <w:rPr>
          <w:rFonts w:ascii="Verdana" w:hAnsi="Verdana"/>
          <w:b/>
          <w:sz w:val="18"/>
          <w:szCs w:val="18"/>
        </w:rPr>
        <w:t>152-153</w:t>
      </w:r>
      <w:r w:rsidR="000B597F" w:rsidRPr="000B597F">
        <w:t>. «Наиболее важны</w:t>
      </w:r>
      <w:r w:rsidR="000B597F">
        <w:t>м в нейронной теории было поло</w:t>
      </w:r>
      <w:r w:rsidR="000B597F" w:rsidRPr="000B597F">
        <w:t>жение о том, что нейроны вступают в функциональную связь друг с другом посредством контакта, а не бл</w:t>
      </w:r>
      <w:r w:rsidR="000B597F">
        <w:t>агодаря клеточной непрерывности</w:t>
      </w:r>
      <w:r w:rsidR="000B597F" w:rsidRPr="000B597F">
        <w:t xml:space="preserve">» - там же, </w:t>
      </w:r>
      <w:r w:rsidR="000B597F" w:rsidRPr="000B597F">
        <w:rPr>
          <w:b/>
          <w:i/>
        </w:rPr>
        <w:t>стр</w:t>
      </w:r>
      <w:r w:rsidR="000B597F" w:rsidRPr="000B597F">
        <w:t xml:space="preserve">. </w:t>
      </w:r>
      <w:r w:rsidR="000B597F" w:rsidRPr="000B597F">
        <w:rPr>
          <w:rFonts w:ascii="Verdana" w:hAnsi="Verdana"/>
          <w:b/>
          <w:sz w:val="18"/>
          <w:szCs w:val="18"/>
        </w:rPr>
        <w:t>195</w:t>
      </w:r>
      <w:r w:rsidR="000B597F" w:rsidRPr="000B597F">
        <w:t>.</w:t>
      </w:r>
    </w:p>
    <w:p w:rsidR="000B597F" w:rsidRPr="000B597F" w:rsidRDefault="000B597F" w:rsidP="000B597F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0B597F">
        <w:t>«... Все синапсы проводят импульс</w:t>
      </w:r>
      <w:r>
        <w:t xml:space="preserve">ы только в одном направлении, </w:t>
      </w:r>
      <w:r w:rsidRPr="000B597F">
        <w:t>тогда как нервные волокна обладают одинаковой проводимостью в обоих направлениях; обычно же ввиду нали</w:t>
      </w:r>
      <w:r>
        <w:t>чия синапсов импульсы в каждом</w:t>
      </w:r>
      <w:r w:rsidRPr="000B597F">
        <w:t xml:space="preserve"> данном нервном волокне прох</w:t>
      </w:r>
      <w:r>
        <w:t>одят только в одном направлении</w:t>
      </w:r>
      <w:r w:rsidRPr="000B597F">
        <w:t>»</w:t>
      </w:r>
      <w:r w:rsidRPr="000B597F">
        <w:rPr>
          <w:rFonts w:ascii="Verdana" w:hAnsi="Verdana"/>
          <w:b/>
          <w:sz w:val="22"/>
          <w:szCs w:val="22"/>
          <w:vertAlign w:val="superscript"/>
        </w:rPr>
        <w:t>1</w:t>
      </w:r>
      <w:r w:rsidRPr="000B597F">
        <w:rPr>
          <w:rFonts w:ascii="Verdana" w:hAnsi="Verdana"/>
          <w:sz w:val="22"/>
          <w:szCs w:val="22"/>
          <w:vertAlign w:val="subscript"/>
        </w:rPr>
        <w:t>.</w:t>
      </w:r>
    </w:p>
    <w:p w:rsidR="000B597F" w:rsidRDefault="000B597F" w:rsidP="000B597F">
      <w:pPr>
        <w:pStyle w:val="a3"/>
        <w:jc w:val="both"/>
      </w:pPr>
      <w:r>
        <w:t xml:space="preserve">     </w:t>
      </w:r>
      <w:r w:rsidRPr="000B597F">
        <w:t>«Синаптическое соединение оказывает известное сопротивление по</w:t>
      </w:r>
      <w:r w:rsidRPr="000B597F">
        <w:softHyphen/>
        <w:t>току импульсов в нервной системе, и н</w:t>
      </w:r>
      <w:r>
        <w:t>е каждый импульс, достигший си</w:t>
      </w:r>
      <w:r w:rsidRPr="000B597F">
        <w:t xml:space="preserve">напса, передаётся на следующий нейрон. </w:t>
      </w:r>
      <w:r>
        <w:t>Разные синапсы оказывают раз</w:t>
      </w:r>
      <w:r w:rsidRPr="000B597F">
        <w:t xml:space="preserve">личное сопротивление, поэтому они играют важную роль в определении пути импульсов через нервную систему и реакции организма на тот или иной раздражитель» </w:t>
      </w:r>
      <w:r>
        <w:t xml:space="preserve">– </w:t>
      </w:r>
      <w:r w:rsidRPr="000B597F">
        <w:t xml:space="preserve">там же, </w:t>
      </w:r>
      <w:r w:rsidRPr="000B597F">
        <w:rPr>
          <w:b/>
          <w:i/>
        </w:rPr>
        <w:t>стр</w:t>
      </w:r>
      <w:r w:rsidRPr="000B597F">
        <w:t>.</w:t>
      </w:r>
      <w:r>
        <w:t xml:space="preserve"> </w:t>
      </w:r>
      <w:r w:rsidRPr="000B597F">
        <w:rPr>
          <w:rFonts w:ascii="Verdana" w:hAnsi="Verdana"/>
          <w:b/>
          <w:sz w:val="18"/>
          <w:szCs w:val="18"/>
        </w:rPr>
        <w:t>383</w:t>
      </w:r>
      <w:r w:rsidRPr="000B597F">
        <w:t>, К.</w:t>
      </w:r>
      <w:r>
        <w:t xml:space="preserve"> </w:t>
      </w:r>
      <w:r w:rsidRPr="000B597F">
        <w:t>Вилли. Ясно, что поддержание синапсов в хорошем, в незасклероженном, в неразрушенном состоянии имеет большое значение для сохранения з</w:t>
      </w:r>
      <w:r>
        <w:t>доровья организма. Облегчением</w:t>
      </w:r>
      <w:r w:rsidRPr="000B597F">
        <w:t xml:space="preserve"> проходимости нейроимпульсов через синапс</w:t>
      </w:r>
      <w:r>
        <w:t>ы, из-за поддержания их в со</w:t>
      </w:r>
      <w:r w:rsidRPr="000B597F">
        <w:t>ответствующих состояниях, достигается повышение чувствительности, улучшение иннервации иннервантов, облегчение извлечения из памяти содержащейся в ней информации, уменьшение волевых усилий для приве</w:t>
      </w:r>
      <w:r w:rsidRPr="000B597F">
        <w:softHyphen/>
        <w:t xml:space="preserve">дения в соответствующие движения </w:t>
      </w:r>
      <w:r w:rsidR="0097699D">
        <w:t>соответствующих узлов скелетно-</w:t>
      </w:r>
      <w:r w:rsidRPr="000B597F">
        <w:t>мышечной системы и пр.</w:t>
      </w:r>
    </w:p>
    <w:p w:rsidR="001019E3" w:rsidRDefault="001019E3" w:rsidP="001019E3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1019E3" w:rsidRDefault="001019E3" w:rsidP="001019E3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К. Вилли «Биология». М, 1964</w:t>
      </w:r>
      <w:r w:rsidRPr="00B06707">
        <w:rPr>
          <w:rFonts w:ascii="Verdana" w:hAnsi="Verdana"/>
          <w:b/>
          <w:spacing w:val="-30"/>
          <w:vertAlign w:val="subscript"/>
        </w:rPr>
        <w:t xml:space="preserve"> г</w:t>
      </w:r>
      <w:r>
        <w:rPr>
          <w:rFonts w:ascii="Verdana" w:hAnsi="Verdana"/>
          <w:b/>
          <w:vertAlign w:val="subscript"/>
        </w:rPr>
        <w:t>., стр. 382.</w:t>
      </w:r>
    </w:p>
    <w:p w:rsidR="000B597F" w:rsidRPr="0097699D" w:rsidRDefault="0097699D" w:rsidP="000B597F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lastRenderedPageBreak/>
        <w:t xml:space="preserve">     </w:t>
      </w:r>
      <w:r w:rsidR="000B597F" w:rsidRPr="000B597F">
        <w:t>«Огромное число синапсов обеспечивает передачу информации от множества других нейронов; некоторые из</w:t>
      </w:r>
      <w:r>
        <w:t xml:space="preserve"> них оказывают возбуждающее, а</w:t>
      </w:r>
      <w:r w:rsidR="000B597F" w:rsidRPr="000B597F">
        <w:t xml:space="preserve"> другие </w:t>
      </w:r>
      <w:r>
        <w:t>–</w:t>
      </w:r>
      <w:r w:rsidR="000B597F" w:rsidRPr="000B597F">
        <w:t xml:space="preserve"> тормозное действие. Таким образом, нейрон </w:t>
      </w:r>
      <w:r>
        <w:t>–</w:t>
      </w:r>
      <w:r w:rsidR="000B597F" w:rsidRPr="000B597F">
        <w:t xml:space="preserve"> это своего рода центр, где происходит интеграция поступающей информации и откуда по</w:t>
      </w:r>
      <w:r w:rsidR="000B597F" w:rsidRPr="000B597F">
        <w:softHyphen/>
        <w:t>сылаются новые имп</w:t>
      </w:r>
      <w:r>
        <w:t>ульсы, направляющиеся по аксону</w:t>
      </w:r>
      <w:r w:rsidR="000B597F" w:rsidRPr="000B597F">
        <w:t>»</w:t>
      </w:r>
      <w:r w:rsidR="001019E3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F76059" w:rsidRPr="00F76059" w:rsidRDefault="0097699D" w:rsidP="00F76059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0B597F" w:rsidRPr="000B597F">
        <w:t>«Экспериментально показано, что выделение ацетилхолина, медиато</w:t>
      </w:r>
      <w:r w:rsidR="000B597F" w:rsidRPr="000B597F">
        <w:softHyphen/>
        <w:t>ра нервно-мышечного соединения, происхо</w:t>
      </w:r>
      <w:r w:rsidR="00DF40F6">
        <w:t>дит порциями, квантами... Им</w:t>
      </w:r>
      <w:r w:rsidR="000B597F" w:rsidRPr="000B597F">
        <w:t>пульс, приходящий в пресинаптическое окончание</w:t>
      </w:r>
      <w:r w:rsidR="00DF40F6">
        <w:t>, по своей природе под</w:t>
      </w:r>
      <w:r w:rsidR="00DF40F6">
        <w:softHyphen/>
        <w:t>чинён закону «</w:t>
      </w:r>
      <w:r w:rsidR="00DF40F6" w:rsidRPr="00DF40F6">
        <w:rPr>
          <w:spacing w:val="0"/>
        </w:rPr>
        <w:t>всё</w:t>
      </w:r>
      <w:r w:rsidR="00DF40F6">
        <w:t xml:space="preserve"> или ничего» и и</w:t>
      </w:r>
      <w:r w:rsidR="000B597F" w:rsidRPr="000B597F">
        <w:t>меет постоянную амплитуду... Медиатор выделяется порциями, содержащими большое число молекул, и этот про</w:t>
      </w:r>
      <w:r w:rsidR="000B597F" w:rsidRPr="000B597F">
        <w:softHyphen/>
        <w:t>цесс может происходить спонтанно, правд</w:t>
      </w:r>
      <w:r w:rsidR="00DF40F6">
        <w:t xml:space="preserve">а, с очень малой скоростью... </w:t>
      </w:r>
      <w:r w:rsidR="000B597F" w:rsidRPr="000B597F">
        <w:t>Скорость выделения медиатора заметно возрастает на короткое время с приходом в пресинаптическое окончание потенциала действия. После того</w:t>
      </w:r>
      <w:r w:rsidR="00F76059">
        <w:rPr>
          <w:sz w:val="24"/>
          <w:szCs w:val="24"/>
          <w:lang w:eastAsia="uk-UA"/>
        </w:rPr>
        <w:t xml:space="preserve"> </w:t>
      </w:r>
      <w:r w:rsidR="00F76059" w:rsidRPr="00F76059">
        <w:t xml:space="preserve">как пресинаптический импульс вызовет выделение в синаптическую щель часть </w:t>
      </w:r>
      <w:r w:rsidR="00F76059" w:rsidRPr="00F76059">
        <w:rPr>
          <w:spacing w:val="0"/>
        </w:rPr>
        <w:t>содержащегося</w:t>
      </w:r>
      <w:r w:rsidR="00F76059" w:rsidRPr="00F76059">
        <w:t xml:space="preserve"> в синаптических </w:t>
      </w:r>
      <w:r w:rsidR="00F76059" w:rsidRPr="00F76059">
        <w:rPr>
          <w:spacing w:val="0"/>
        </w:rPr>
        <w:t>пузырьках</w:t>
      </w:r>
      <w:r w:rsidR="00F76059" w:rsidRPr="00F76059">
        <w:t xml:space="preserve"> ацетилхолина (полного их опорожнения, по-видимому, не происходит), в этих пузырьках сразу</w:t>
      </w:r>
      <w:r w:rsidR="00F76059">
        <w:t xml:space="preserve"> же возрастает синтез медиатора»</w:t>
      </w:r>
      <w:r w:rsidR="001019E3">
        <w:rPr>
          <w:rFonts w:ascii="Verdana" w:hAnsi="Verdana"/>
          <w:b/>
          <w:sz w:val="22"/>
          <w:szCs w:val="22"/>
          <w:vertAlign w:val="superscript"/>
        </w:rPr>
        <w:t>2</w:t>
      </w:r>
      <w:r w:rsidR="00F76059">
        <w:rPr>
          <w:vertAlign w:val="subscript"/>
        </w:rPr>
        <w:t>.</w:t>
      </w:r>
    </w:p>
    <w:p w:rsidR="00F76059" w:rsidRPr="00F76059" w:rsidRDefault="00F76059" w:rsidP="00F76059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76059">
        <w:t>«</w:t>
      </w:r>
      <w:r>
        <w:t xml:space="preserve">Ранние работы Эйнарсона, </w:t>
      </w:r>
      <w:r w:rsidRPr="00F76059">
        <w:rPr>
          <w:spacing w:val="0"/>
        </w:rPr>
        <w:t>посвящённые</w:t>
      </w:r>
      <w:r w:rsidRPr="00F76059">
        <w:t xml:space="preserve"> изучению утомления нерв</w:t>
      </w:r>
      <w:r w:rsidRPr="00F76059">
        <w:softHyphen/>
        <w:t xml:space="preserve">ных клеток, показали, что при длительном </w:t>
      </w:r>
      <w:r>
        <w:t>раздражении нейрона истоща</w:t>
      </w:r>
      <w:r>
        <w:softHyphen/>
        <w:t>ются  запасы</w:t>
      </w:r>
      <w:r w:rsidRPr="00F76059">
        <w:t xml:space="preserve"> вещества Н</w:t>
      </w:r>
      <w:r>
        <w:t>исля</w:t>
      </w:r>
      <w:r w:rsidRPr="00F76059">
        <w:t xml:space="preserve">» </w:t>
      </w:r>
      <w:r>
        <w:t>–</w:t>
      </w:r>
      <w:r w:rsidRPr="00F76059">
        <w:t xml:space="preserve"> там же, </w:t>
      </w:r>
      <w:r w:rsidRPr="00F76059">
        <w:rPr>
          <w:b/>
          <w:i/>
        </w:rPr>
        <w:t>стр</w:t>
      </w:r>
      <w:r w:rsidRPr="00F76059">
        <w:t>.</w:t>
      </w:r>
      <w:r>
        <w:t xml:space="preserve"> </w:t>
      </w:r>
      <w:r w:rsidRPr="00F76059">
        <w:rPr>
          <w:rFonts w:ascii="Verdana" w:hAnsi="Verdana" w:cstheme="minorHAnsi"/>
          <w:b/>
          <w:sz w:val="18"/>
          <w:szCs w:val="18"/>
        </w:rPr>
        <w:t>181</w:t>
      </w:r>
      <w:r w:rsidRPr="00F76059">
        <w:t>.</w:t>
      </w:r>
    </w:p>
    <w:p w:rsidR="00F76059" w:rsidRPr="00F76059" w:rsidRDefault="00F76059" w:rsidP="00F76059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F76059">
        <w:t>«Мы практически ничего не знаем о механизме, с помощью кото</w:t>
      </w:r>
      <w:r w:rsidRPr="00F76059">
        <w:softHyphen/>
        <w:t>рого пресинаптический нервный импульс вызывает выброс передатчика в синаптическую щель. Нам неизвестно также, каким образом синаптиче</w:t>
      </w:r>
      <w:r w:rsidRPr="00F76059">
        <w:softHyphen/>
        <w:t>ские пузырьки, не расположенные непосредственно у щели, перемещаются к ней, чтобы заменить сработавшие пузырьки»</w:t>
      </w:r>
      <w:r w:rsidR="001019E3"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vertAlign w:val="subscript"/>
        </w:rPr>
        <w:t>.</w:t>
      </w:r>
    </w:p>
    <w:p w:rsidR="001019E3" w:rsidRDefault="00F76059" w:rsidP="001019E3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F76059">
        <w:t>Ясно видна выводимость объяснений всего этого и прочего, напри</w:t>
      </w:r>
      <w:r w:rsidRPr="00F76059">
        <w:softHyphen/>
        <w:t xml:space="preserve">мер, того </w:t>
      </w:r>
      <w:r w:rsidRPr="00AA6025">
        <w:rPr>
          <w:spacing w:val="0"/>
        </w:rPr>
        <w:t>объяснения</w:t>
      </w:r>
      <w:r w:rsidRPr="00F76059">
        <w:t>, которое можно дать процессу выделения и восста</w:t>
      </w:r>
      <w:r w:rsidRPr="00F76059">
        <w:softHyphen/>
        <w:t>новительного синтеза медиатора синаптическими пузырьками: Мембран</w:t>
      </w:r>
      <w:r w:rsidRPr="00F76059">
        <w:softHyphen/>
        <w:t xml:space="preserve">ная </w:t>
      </w:r>
      <w:r w:rsidR="001019E3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</w:t>
      </w:r>
    </w:p>
    <w:p w:rsidR="001019E3" w:rsidRDefault="001019E3" w:rsidP="001019E3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1019E3">
        <w:rPr>
          <w:rFonts w:ascii="Arial" w:hAnsi="Arial" w:cs="Arial"/>
          <w:b/>
          <w:sz w:val="23"/>
          <w:szCs w:val="23"/>
          <w:vertAlign w:val="subscript"/>
        </w:rPr>
        <w:t>Э. де Робертис, В. Новинский, Ф. Саэс «Биология клетки». М., «Мир», 1967 г., стр. 424 – 426.</w:t>
      </w:r>
    </w:p>
    <w:p w:rsidR="001019E3" w:rsidRPr="002660C1" w:rsidRDefault="001019E3" w:rsidP="001019E3">
      <w:pPr>
        <w:pStyle w:val="a3"/>
        <w:jc w:val="both"/>
        <w:rPr>
          <w:rFonts w:ascii="Arial" w:hAnsi="Arial" w:cs="Arial"/>
          <w:b/>
          <w:spacing w:val="0"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1019E3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 w:rsidRPr="002660C1">
        <w:rPr>
          <w:rFonts w:ascii="Arial" w:hAnsi="Arial" w:cs="Arial"/>
          <w:b/>
          <w:spacing w:val="0"/>
          <w:sz w:val="23"/>
          <w:szCs w:val="23"/>
          <w:vertAlign w:val="subscript"/>
        </w:rPr>
        <w:t xml:space="preserve">Дж. Шаде, Д. Форд «Основы неврологии». Изд. «Мир», М., 1976 г., стр. </w:t>
      </w:r>
      <w:r w:rsidR="002660C1" w:rsidRPr="002660C1">
        <w:rPr>
          <w:rFonts w:ascii="Arial" w:hAnsi="Arial" w:cs="Arial"/>
          <w:b/>
          <w:spacing w:val="0"/>
          <w:sz w:val="23"/>
          <w:szCs w:val="23"/>
          <w:vertAlign w:val="subscript"/>
        </w:rPr>
        <w:t>221 - 222</w:t>
      </w:r>
      <w:r w:rsidRPr="002660C1">
        <w:rPr>
          <w:rFonts w:ascii="Arial" w:hAnsi="Arial" w:cs="Arial"/>
          <w:b/>
          <w:spacing w:val="0"/>
          <w:sz w:val="23"/>
          <w:szCs w:val="23"/>
          <w:vertAlign w:val="subscript"/>
        </w:rPr>
        <w:t>.</w:t>
      </w:r>
    </w:p>
    <w:p w:rsidR="001019E3" w:rsidRPr="001019E3" w:rsidRDefault="001019E3" w:rsidP="001019E3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3</w:t>
      </w:r>
      <w:r>
        <w:rPr>
          <w:rFonts w:ascii="Arial" w:hAnsi="Arial" w:cs="Arial"/>
          <w:b/>
          <w:sz w:val="23"/>
          <w:szCs w:val="23"/>
          <w:vertAlign w:val="subscript"/>
        </w:rPr>
        <w:t>. Дж.  Экклс. « Синапс», сб «Молекулы и клетки», М, «Мир», 1966 г., стр. 179.</w:t>
      </w:r>
    </w:p>
    <w:p w:rsidR="00F76059" w:rsidRPr="00F76059" w:rsidRDefault="001019E3" w:rsidP="00F76059">
      <w:pPr>
        <w:pStyle w:val="a3"/>
        <w:jc w:val="both"/>
        <w:rPr>
          <w:sz w:val="24"/>
          <w:szCs w:val="24"/>
          <w:lang w:eastAsia="uk-UA"/>
        </w:rPr>
      </w:pPr>
      <w:r w:rsidRPr="00F76059">
        <w:lastRenderedPageBreak/>
        <w:t>оболоч</w:t>
      </w:r>
      <w:r>
        <w:t xml:space="preserve">ка его образует в средине окружённого ею </w:t>
      </w:r>
      <w:r w:rsidR="00AA6025">
        <w:t>пространства атоно</w:t>
      </w:r>
      <w:r w:rsidR="00F76059" w:rsidRPr="00F76059">
        <w:t>хаосоконцентр, втягивающий и стягивающий к своей средине соответст</w:t>
      </w:r>
      <w:r w:rsidR="00F76059" w:rsidRPr="00F76059">
        <w:softHyphen/>
        <w:t>вующие бионы, избирательно фильтр</w:t>
      </w:r>
      <w:r w:rsidR="00AA6025">
        <w:t>ующиеся мембранной оболочкой пу</w:t>
      </w:r>
      <w:r w:rsidR="00F76059" w:rsidRPr="00F76059">
        <w:t>зырьки и вывлекающиеся соответстве</w:t>
      </w:r>
      <w:r w:rsidR="00AA6025">
        <w:t>нно промодулированными атоното</w:t>
      </w:r>
      <w:r w:rsidR="00F76059" w:rsidRPr="00F76059">
        <w:t xml:space="preserve">ками, исходящими из атонохаосоконцентра. В период повышения </w:t>
      </w:r>
      <w:r w:rsidR="00F76059" w:rsidRPr="00AA6025">
        <w:rPr>
          <w:spacing w:val="0"/>
        </w:rPr>
        <w:t>концен</w:t>
      </w:r>
      <w:r w:rsidR="00F76059" w:rsidRPr="00AA6025">
        <w:rPr>
          <w:spacing w:val="0"/>
        </w:rPr>
        <w:softHyphen/>
        <w:t xml:space="preserve">трации </w:t>
      </w:r>
      <w:r w:rsidR="00AA6025">
        <w:t>атонов вокруг этого пузырька (п</w:t>
      </w:r>
      <w:r w:rsidR="00F76059" w:rsidRPr="00F76059">
        <w:t xml:space="preserve">ри поступлении в этот синапс </w:t>
      </w:r>
      <w:r w:rsidR="00F76059" w:rsidRPr="00AA6025">
        <w:rPr>
          <w:spacing w:val="0"/>
        </w:rPr>
        <w:t>со</w:t>
      </w:r>
      <w:r w:rsidR="00F76059" w:rsidRPr="00AA6025">
        <w:rPr>
          <w:spacing w:val="0"/>
        </w:rPr>
        <w:softHyphen/>
        <w:t>ответствующего</w:t>
      </w:r>
      <w:r w:rsidR="00F76059" w:rsidRPr="00F76059">
        <w:t xml:space="preserve"> нейроимпульса), они (атоны) устремятся через мембрану пузырька к его атонохаосоконцентру, че</w:t>
      </w:r>
      <w:r w:rsidR="00AA6025">
        <w:t>м и извлекут соответствующее ко</w:t>
      </w:r>
      <w:r w:rsidR="00F76059" w:rsidRPr="00F76059">
        <w:t>личеств</w:t>
      </w:r>
      <w:r w:rsidR="00AA6025">
        <w:t>о соответствующих бионов из это</w:t>
      </w:r>
      <w:r w:rsidR="00F76059" w:rsidRPr="00F76059">
        <w:t>го пузырька. А когда прилив кон</w:t>
      </w:r>
      <w:r w:rsidR="00F76059" w:rsidRPr="00F76059">
        <w:softHyphen/>
        <w:t>центрации ат</w:t>
      </w:r>
      <w:r w:rsidR="00AA6025">
        <w:t>онов вокруг этого пузырька спадё</w:t>
      </w:r>
      <w:r w:rsidR="00F76059" w:rsidRPr="00F76059">
        <w:t>т (от ухода нейроимпульса), то проявится превышение концентрации атонов в полости пузырька по сравнению с концентрацией их в окружающем его пространстве. И атоны устремятся из пузырька через его мембрану в окрестное пространство, этим самым вовлекая в полость пузырька соответствующие бионы (избирательно, через его мембрану и в соответствии с модуляциями этого атонотока), где в результате соответствующих биохимических реакций и синтезируется соответствующий медиатор.</w:t>
      </w:r>
    </w:p>
    <w:p w:rsidR="005930C2" w:rsidRPr="005930C2" w:rsidRDefault="00AA6025" w:rsidP="005930C2">
      <w:pPr>
        <w:pStyle w:val="a3"/>
        <w:jc w:val="both"/>
      </w:pPr>
      <w:r>
        <w:t xml:space="preserve">     </w:t>
      </w:r>
      <w:r w:rsidR="00F76059" w:rsidRPr="00F76059">
        <w:t>Экспериментальные средства дают чувственно воспринимаемые дан</w:t>
      </w:r>
      <w:r w:rsidR="00F76059" w:rsidRPr="00F76059">
        <w:softHyphen/>
        <w:t>ные, которые описываются посредством логики понятий СНОЗ, господ</w:t>
      </w:r>
      <w:r w:rsidR="00F76059" w:rsidRPr="00F76059">
        <w:softHyphen/>
        <w:t>ствующей в данном обществе, и посредством математического аппарата теории этой СНОЗ. Эти данные в</w:t>
      </w:r>
      <w:r>
        <w:t xml:space="preserve"> старой СНОЗ, ныне землянами всё</w:t>
      </w:r>
      <w:r w:rsidR="00F76059" w:rsidRPr="00F76059">
        <w:t xml:space="preserve"> ещё изучающейся и использующейся, не объясняются логически истинным выведением из истинно познанных начал, а лишь поднимаются на уровень теоретических обобщений, из которых строятся новые понятия, которые выражают общее в этих данных, да в восприятиях и в представлениях и</w:t>
      </w:r>
      <w:r w:rsidR="005930C2">
        <w:rPr>
          <w:lang w:val="uk-UA"/>
        </w:rPr>
        <w:t xml:space="preserve"> </w:t>
      </w:r>
      <w:r w:rsidR="005930C2" w:rsidRPr="005930C2">
        <w:rPr>
          <w:rFonts w:cs="Times New Roman"/>
        </w:rPr>
        <w:t>мыслях о них. Но смыслологика этой старой СНОЗ не даёт возможности получать истинные и аж до дна глубокие, вглубь (в микромир) исчерпы</w:t>
      </w:r>
      <w:r w:rsidR="005930C2" w:rsidRPr="005930C2">
        <w:rPr>
          <w:rFonts w:cs="Times New Roman"/>
        </w:rPr>
        <w:softHyphen/>
        <w:t>вающие объяснения тех элементно-структурных и причинно-следственных механизмов (логоса), результатом которых являются эти экспериме</w:t>
      </w:r>
      <w:r w:rsidR="005930C2">
        <w:rPr>
          <w:rFonts w:cs="Times New Roman"/>
        </w:rPr>
        <w:t>нталь</w:t>
      </w:r>
      <w:r w:rsidR="005930C2">
        <w:rPr>
          <w:rFonts w:cs="Times New Roman"/>
        </w:rPr>
        <w:softHyphen/>
        <w:t>ные и чувственно-восприят</w:t>
      </w:r>
      <w:r w:rsidR="005930C2">
        <w:rPr>
          <w:rFonts w:cs="Times New Roman"/>
          <w:lang w:val="uk-UA"/>
        </w:rPr>
        <w:t>и</w:t>
      </w:r>
      <w:r w:rsidR="005930C2" w:rsidRPr="005930C2">
        <w:rPr>
          <w:rFonts w:cs="Times New Roman"/>
        </w:rPr>
        <w:t>йные данные.</w:t>
      </w:r>
    </w:p>
    <w:p w:rsidR="005930C2" w:rsidRDefault="005930C2" w:rsidP="002660C1">
      <w:pPr>
        <w:pStyle w:val="a3"/>
        <w:spacing w:line="226" w:lineRule="auto"/>
        <w:jc w:val="both"/>
        <w:rPr>
          <w:rFonts w:cs="Times New Roman"/>
        </w:rPr>
      </w:pPr>
      <w:r>
        <w:rPr>
          <w:rFonts w:cs="Times New Roman"/>
          <w:lang w:val="uk-UA"/>
        </w:rPr>
        <w:lastRenderedPageBreak/>
        <w:t xml:space="preserve">     </w:t>
      </w:r>
      <w:r w:rsidRPr="005930C2">
        <w:rPr>
          <w:rFonts w:cs="Times New Roman"/>
        </w:rPr>
        <w:t>Оставим здесь все то прочее (все разнообразие элементно-структур</w:t>
      </w:r>
      <w:r w:rsidR="002660C1">
        <w:rPr>
          <w:rFonts w:cs="Times New Roman"/>
        </w:rPr>
        <w:t>ных</w:t>
      </w:r>
      <w:r w:rsidRPr="005930C2">
        <w:rPr>
          <w:rFonts w:cs="Times New Roman"/>
        </w:rPr>
        <w:t xml:space="preserve"> образований по строению и работе нейронов и синапсов, их частей и эле</w:t>
      </w:r>
      <w:r w:rsidRPr="005930C2">
        <w:rPr>
          <w:rFonts w:cs="Times New Roman"/>
        </w:rPr>
        <w:softHyphen/>
        <w:t>ментов и соединений из них и из ими иннервируемых образований, по роли медиаторов синаптических пузырьков, мембран и всего прочего при этом), что посредством смыслологического содержания новой СНОЗ мож</w:t>
      </w:r>
      <w:r w:rsidRPr="005930C2">
        <w:rPr>
          <w:rFonts w:cs="Times New Roman"/>
        </w:rPr>
        <w:softHyphen/>
        <w:t>но истинно объяснить последовательно корректным выведением из всеоб</w:t>
      </w:r>
      <w:r w:rsidRPr="005930C2">
        <w:rPr>
          <w:rFonts w:cs="Times New Roman"/>
        </w:rPr>
        <w:softHyphen/>
        <w:t>щих глубинно-донных начал её и из выво</w:t>
      </w:r>
      <w:r>
        <w:rPr>
          <w:rFonts w:cs="Times New Roman"/>
        </w:rPr>
        <w:t>дящегося из них и что в смысло</w:t>
      </w:r>
      <w:r w:rsidRPr="005930C2">
        <w:rPr>
          <w:rFonts w:cs="Times New Roman"/>
        </w:rPr>
        <w:t>логике ст</w:t>
      </w:r>
      <w:r w:rsidR="002660C1">
        <w:rPr>
          <w:rFonts w:cs="Times New Roman"/>
        </w:rPr>
        <w:t>арой</w:t>
      </w:r>
      <w:r w:rsidRPr="005930C2">
        <w:rPr>
          <w:rFonts w:cs="Times New Roman"/>
        </w:rPr>
        <w:t xml:space="preserve"> СНОЗ такому познанию и </w:t>
      </w:r>
      <w:r>
        <w:rPr>
          <w:rFonts w:cs="Times New Roman"/>
        </w:rPr>
        <w:t>объяснению не поддаётся, а лишь</w:t>
      </w:r>
      <w:r w:rsidRPr="005930C2">
        <w:rPr>
          <w:rFonts w:cs="Times New Roman"/>
        </w:rPr>
        <w:t xml:space="preserve"> описываются</w:t>
      </w:r>
      <w:r w:rsidR="002660C1">
        <w:rPr>
          <w:rFonts w:cs="Times New Roman"/>
        </w:rPr>
        <w:t xml:space="preserve"> подробные</w:t>
      </w:r>
      <w:r w:rsidRPr="005930C2">
        <w:rPr>
          <w:rFonts w:cs="Times New Roman"/>
        </w:rPr>
        <w:t xml:space="preserve"> данные микроскопических </w:t>
      </w:r>
      <w:r>
        <w:rPr>
          <w:rFonts w:cs="Times New Roman"/>
        </w:rPr>
        <w:t>и прочих наблюдений и экспери</w:t>
      </w:r>
      <w:r w:rsidRPr="005930C2">
        <w:rPr>
          <w:rFonts w:cs="Times New Roman"/>
        </w:rPr>
        <w:t>ментов об этом,</w:t>
      </w:r>
      <w:r w:rsidR="002660C1">
        <w:rPr>
          <w:rFonts w:cs="Times New Roman"/>
        </w:rPr>
        <w:t xml:space="preserve"> при том описываются густо словами с неизвестными читателю не специалисту смыслами</w:t>
      </w:r>
      <w:r w:rsidRPr="005930C2">
        <w:rPr>
          <w:rFonts w:cs="Times New Roman"/>
        </w:rPr>
        <w:t xml:space="preserve"> без раскрытия и </w:t>
      </w:r>
      <w:r>
        <w:rPr>
          <w:rFonts w:cs="Times New Roman"/>
        </w:rPr>
        <w:t>объяснения глубинных элементно-</w:t>
      </w:r>
      <w:r w:rsidRPr="005930C2">
        <w:rPr>
          <w:rFonts w:cs="Times New Roman"/>
        </w:rPr>
        <w:t>структурных и причинно-следственн</w:t>
      </w:r>
      <w:r>
        <w:rPr>
          <w:rFonts w:cs="Times New Roman"/>
        </w:rPr>
        <w:t>ых</w:t>
      </w:r>
      <w:r>
        <w:rPr>
          <w:rFonts w:cs="Times New Roman"/>
          <w:lang w:val="uk-UA"/>
        </w:rPr>
        <w:t xml:space="preserve"> </w:t>
      </w:r>
      <w:r>
        <w:rPr>
          <w:rFonts w:cs="Times New Roman"/>
        </w:rPr>
        <w:t>механизмов,</w:t>
      </w:r>
      <w:r>
        <w:rPr>
          <w:rFonts w:cs="Times New Roman"/>
          <w:lang w:val="uk-UA"/>
        </w:rPr>
        <w:t xml:space="preserve"> </w:t>
      </w:r>
      <w:r>
        <w:rPr>
          <w:rFonts w:cs="Times New Roman"/>
        </w:rPr>
        <w:t>опричинивающих,</w:t>
      </w:r>
      <w:r>
        <w:rPr>
          <w:rFonts w:cs="Times New Roman"/>
          <w:lang w:val="uk-UA"/>
        </w:rPr>
        <w:t xml:space="preserve"> </w:t>
      </w:r>
      <w:r w:rsidRPr="005930C2">
        <w:rPr>
          <w:rFonts w:cs="Times New Roman"/>
        </w:rPr>
        <w:t>обуславливающ</w:t>
      </w:r>
      <w:r w:rsidR="002660C1">
        <w:rPr>
          <w:rFonts w:cs="Times New Roman"/>
        </w:rPr>
        <w:t>их</w:t>
      </w:r>
      <w:r>
        <w:rPr>
          <w:rFonts w:cs="Times New Roman"/>
        </w:rPr>
        <w:t xml:space="preserve"> и осуществляющих всё</w:t>
      </w:r>
      <w:r w:rsidRPr="005930C2">
        <w:rPr>
          <w:rFonts w:cs="Times New Roman"/>
        </w:rPr>
        <w:t xml:space="preserve"> то, что является чувственно вос</w:t>
      </w:r>
      <w:r w:rsidRPr="005930C2">
        <w:rPr>
          <w:rFonts w:cs="Times New Roman"/>
        </w:rPr>
        <w:softHyphen/>
        <w:t>принимающимися интегральными после</w:t>
      </w:r>
      <w:r>
        <w:rPr>
          <w:rFonts w:cs="Times New Roman"/>
        </w:rPr>
        <w:t>дствиями глубинного. Фундаментальная см</w:t>
      </w:r>
      <w:r w:rsidRPr="005930C2">
        <w:rPr>
          <w:rFonts w:cs="Times New Roman"/>
        </w:rPr>
        <w:t>ыслологика старой СНОЗ, модели атомов старой СНОЗ, в част</w:t>
      </w:r>
      <w:r w:rsidRPr="005930C2">
        <w:rPr>
          <w:rFonts w:cs="Times New Roman"/>
        </w:rPr>
        <w:softHyphen/>
        <w:t>ности, не позволяют же это делать, т.к. они ж запутаны, неясны и л</w:t>
      </w:r>
      <w:r>
        <w:rPr>
          <w:rFonts w:cs="Times New Roman"/>
        </w:rPr>
        <w:t>огиче</w:t>
      </w:r>
      <w:r w:rsidRPr="005930C2">
        <w:rPr>
          <w:rFonts w:cs="Times New Roman"/>
        </w:rPr>
        <w:t>ски нелепые и не</w:t>
      </w:r>
      <w:r>
        <w:rPr>
          <w:rFonts w:cs="Times New Roman"/>
        </w:rPr>
        <w:t>состоятельные, антропоцентричны; а в новой СНОЗ они</w:t>
      </w:r>
      <w:r w:rsidRPr="005930C2">
        <w:rPr>
          <w:rFonts w:cs="Times New Roman"/>
        </w:rPr>
        <w:t xml:space="preserve"> абсолютно истинного и глубинно-донно-центрического характера.</w:t>
      </w:r>
      <w:r w:rsidR="002660C1">
        <w:rPr>
          <w:rFonts w:cs="Times New Roman"/>
        </w:rPr>
        <w:t xml:space="preserve"> Более общее, интересное и важное будет далее.</w:t>
      </w:r>
    </w:p>
    <w:p w:rsidR="005930C2" w:rsidRPr="005930C2" w:rsidRDefault="005930C2" w:rsidP="002660C1">
      <w:pPr>
        <w:pStyle w:val="a3"/>
        <w:spacing w:line="226" w:lineRule="auto"/>
        <w:jc w:val="both"/>
        <w:rPr>
          <w:rFonts w:cs="Times New Roman"/>
          <w:lang w:eastAsia="uk-UA"/>
        </w:rPr>
      </w:pPr>
    </w:p>
    <w:p w:rsidR="005930C2" w:rsidRPr="005930C2" w:rsidRDefault="005930C2" w:rsidP="002660C1">
      <w:pPr>
        <w:pStyle w:val="a3"/>
        <w:spacing w:line="22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30C2">
        <w:rPr>
          <w:rFonts w:ascii="Times New Roman" w:hAnsi="Times New Roman" w:cs="Times New Roman"/>
          <w:b/>
          <w:sz w:val="26"/>
          <w:szCs w:val="26"/>
        </w:rPr>
        <w:t>III</w:t>
      </w:r>
    </w:p>
    <w:p w:rsidR="005930C2" w:rsidRPr="005930C2" w:rsidRDefault="005930C2" w:rsidP="002660C1">
      <w:pPr>
        <w:pStyle w:val="a3"/>
        <w:spacing w:line="226" w:lineRule="auto"/>
        <w:jc w:val="both"/>
        <w:rPr>
          <w:rFonts w:cs="Times New Roman"/>
          <w:lang w:eastAsia="uk-UA"/>
        </w:rPr>
      </w:pPr>
    </w:p>
    <w:p w:rsidR="000B1836" w:rsidRPr="000B1836" w:rsidRDefault="005930C2" w:rsidP="002660C1">
      <w:pPr>
        <w:pStyle w:val="a3"/>
        <w:spacing w:line="226" w:lineRule="auto"/>
        <w:jc w:val="both"/>
        <w:rPr>
          <w:rFonts w:cs="Times New Roman"/>
          <w:lang w:eastAsia="uk-UA"/>
        </w:rPr>
      </w:pPr>
      <w:r>
        <w:rPr>
          <w:rFonts w:cs="Times New Roman"/>
        </w:rPr>
        <w:t xml:space="preserve">     </w:t>
      </w:r>
      <w:r w:rsidRPr="005930C2">
        <w:rPr>
          <w:rFonts w:cs="Times New Roman"/>
        </w:rPr>
        <w:t xml:space="preserve">Итак, для дальнейшего продвижения вперед в деле познания и </w:t>
      </w:r>
      <w:r w:rsidRPr="005930C2">
        <w:rPr>
          <w:rFonts w:cs="Times New Roman"/>
          <w:spacing w:val="0"/>
        </w:rPr>
        <w:t>объ</w:t>
      </w:r>
      <w:r w:rsidRPr="005930C2">
        <w:rPr>
          <w:rFonts w:cs="Times New Roman"/>
          <w:spacing w:val="0"/>
        </w:rPr>
        <w:softHyphen/>
        <w:t>яснения</w:t>
      </w:r>
      <w:r w:rsidRPr="005930C2">
        <w:rPr>
          <w:rFonts w:cs="Times New Roman"/>
        </w:rPr>
        <w:t xml:space="preserve"> последующих вопросов выведени</w:t>
      </w:r>
      <w:r>
        <w:rPr>
          <w:rFonts w:cs="Times New Roman"/>
        </w:rPr>
        <w:t xml:space="preserve">ем из всеобщих глубинно-донных </w:t>
      </w:r>
      <w:r w:rsidRPr="005930C2">
        <w:rPr>
          <w:rFonts w:cs="Times New Roman"/>
        </w:rPr>
        <w:t xml:space="preserve"> начал и из </w:t>
      </w:r>
      <w:r>
        <w:rPr>
          <w:rFonts w:cs="Times New Roman"/>
        </w:rPr>
        <w:t>уже выведенного из них и объяснё</w:t>
      </w:r>
      <w:r w:rsidRPr="005930C2">
        <w:rPr>
          <w:rFonts w:cs="Times New Roman"/>
        </w:rPr>
        <w:t>нного в модели нейрона сле</w:t>
      </w:r>
      <w:r w:rsidRPr="005930C2">
        <w:rPr>
          <w:rFonts w:cs="Times New Roman"/>
        </w:rPr>
        <w:softHyphen/>
        <w:t>дует зафиксировать то, что существенно</w:t>
      </w:r>
      <w:r>
        <w:rPr>
          <w:rFonts w:cs="Times New Roman"/>
        </w:rPr>
        <w:t xml:space="preserve"> важно, необходимо и достаточно для выведения</w:t>
      </w:r>
      <w:r w:rsidRPr="005930C2">
        <w:rPr>
          <w:rFonts w:cs="Times New Roman"/>
        </w:rPr>
        <w:t xml:space="preserve"> </w:t>
      </w:r>
      <w:r>
        <w:rPr>
          <w:rFonts w:cs="Times New Roman"/>
        </w:rPr>
        <w:t>последующего знания о строении и</w:t>
      </w:r>
      <w:r w:rsidRPr="005930C2">
        <w:rPr>
          <w:rFonts w:cs="Times New Roman"/>
        </w:rPr>
        <w:t xml:space="preserve"> работе межнейронных образований, о их возможностях и последствиях и пр. Поэтому при мыс</w:t>
      </w:r>
      <w:r w:rsidRPr="005930C2">
        <w:rPr>
          <w:rFonts w:cs="Times New Roman"/>
        </w:rPr>
        <w:softHyphen/>
        <w:t>ленном э</w:t>
      </w:r>
      <w:r w:rsidR="004D7A90">
        <w:rPr>
          <w:rFonts w:cs="Times New Roman"/>
        </w:rPr>
        <w:t>кспериментировании посредством модели нейрона с основными</w:t>
      </w:r>
      <w:r w:rsidRPr="005930C2">
        <w:rPr>
          <w:rFonts w:cs="Times New Roman"/>
        </w:rPr>
        <w:t xml:space="preserve"> уяснявшимися нами его частями и элементами (ядро, перикарион, прото</w:t>
      </w:r>
      <w:r w:rsidRPr="005930C2">
        <w:rPr>
          <w:rFonts w:cs="Times New Roman"/>
        </w:rPr>
        <w:softHyphen/>
        <w:t>плазма дендритной зоны, протоплазма аксона, повсеместные и в</w:t>
      </w:r>
      <w:r w:rsidR="004D7A90">
        <w:rPr>
          <w:rFonts w:cs="Times New Roman"/>
        </w:rPr>
        <w:t>семас</w:t>
      </w:r>
      <w:r w:rsidRPr="005930C2">
        <w:rPr>
          <w:rFonts w:cs="Times New Roman"/>
        </w:rPr>
        <w:t xml:space="preserve">штабные мембраны, внешняя граница-ничто тела нейрона с её формой, миелиновая оболочка, синапсы, нейроимпульсы и </w:t>
      </w:r>
      <w:r w:rsidRPr="005930C2">
        <w:rPr>
          <w:rFonts w:cs="Times New Roman"/>
        </w:rPr>
        <w:lastRenderedPageBreak/>
        <w:t>нейробионы и пр.)</w:t>
      </w:r>
      <w:r w:rsidR="004D7A90">
        <w:rPr>
          <w:rFonts w:cs="Times New Roman"/>
        </w:rPr>
        <w:t xml:space="preserve"> сле</w:t>
      </w:r>
      <w:r w:rsidR="004D7A90">
        <w:rPr>
          <w:rFonts w:cs="Times New Roman"/>
        </w:rPr>
        <w:softHyphen/>
        <w:t>дует опираться на то обобщё</w:t>
      </w:r>
      <w:r w:rsidRPr="005930C2">
        <w:rPr>
          <w:rFonts w:cs="Times New Roman"/>
        </w:rPr>
        <w:t>нное истинное знание о том, как работает нейрон, ч</w:t>
      </w:r>
      <w:r w:rsidR="004D7A90">
        <w:rPr>
          <w:rFonts w:cs="Times New Roman"/>
        </w:rPr>
        <w:t>то, почему и как происходит в нё</w:t>
      </w:r>
      <w:r w:rsidRPr="005930C2">
        <w:rPr>
          <w:rFonts w:cs="Times New Roman"/>
        </w:rPr>
        <w:t>м и пр., которое необходимо и достаточно</w:t>
      </w:r>
      <w:r w:rsidR="004D7A90">
        <w:rPr>
          <w:rFonts w:cs="Times New Roman"/>
        </w:rPr>
        <w:t xml:space="preserve"> для выведения далее интересующих нас</w:t>
      </w:r>
      <w:r w:rsidRPr="005930C2">
        <w:rPr>
          <w:rFonts w:cs="Times New Roman"/>
        </w:rPr>
        <w:t xml:space="preserve"> последствий жизнедея</w:t>
      </w:r>
      <w:r w:rsidRPr="005930C2">
        <w:rPr>
          <w:rFonts w:cs="Times New Roman"/>
        </w:rPr>
        <w:softHyphen/>
        <w:t>тельности нейрона и сложных образований из них и из ими иннервирую</w:t>
      </w:r>
      <w:r w:rsidRPr="005930C2">
        <w:rPr>
          <w:rFonts w:cs="Times New Roman"/>
        </w:rPr>
        <w:softHyphen/>
        <w:t>щихся образований при условиях, мышлением познанных и в мысленном эксперименте заданных. А т.к. тело нейрона изолировано от окружающей среды миелиновой оболочкой и основная характерная для него функция осуществляется в результате взаимодействия его с окружающей средой че</w:t>
      </w:r>
      <w:r w:rsidRPr="005930C2">
        <w:rPr>
          <w:rFonts w:cs="Times New Roman"/>
        </w:rPr>
        <w:softHyphen/>
        <w:t>рез синаптические входо-выходы, то с уяснением их мы и продолжим уяс</w:t>
      </w:r>
      <w:r w:rsidR="000B1836" w:rsidRPr="000B1836">
        <w:t>нение строения и работы нейрона, уясняя, в частности, и то, на каком вы</w:t>
      </w:r>
      <w:r w:rsidR="000B1836" w:rsidRPr="000B1836">
        <w:softHyphen/>
        <w:t>ходе и каков результат получится от соответствующей работы всего его те</w:t>
      </w:r>
      <w:r w:rsidR="000B1836" w:rsidRPr="000B1836">
        <w:softHyphen/>
        <w:t>ла при таких-то условиях на его входах.</w:t>
      </w:r>
    </w:p>
    <w:p w:rsidR="000B1836" w:rsidRPr="00034C12" w:rsidRDefault="00034C12" w:rsidP="000B1836">
      <w:pPr>
        <w:pStyle w:val="a3"/>
        <w:jc w:val="both"/>
        <w:rPr>
          <w:vertAlign w:val="subscript"/>
          <w:lang w:eastAsia="uk-UA"/>
        </w:rPr>
      </w:pPr>
      <w:r>
        <w:t xml:space="preserve">     Возьмё</w:t>
      </w:r>
      <w:r w:rsidR="000B1836" w:rsidRPr="000B1836">
        <w:t>м афферентный (сенсорный) нейрон, дендритная зона кото</w:t>
      </w:r>
      <w:r w:rsidR="000B1836" w:rsidRPr="000B1836">
        <w:softHyphen/>
        <w:t>рого, предположим, расположена в каком-то участке мозгоклетия, окутан</w:t>
      </w:r>
      <w:r w:rsidR="000B1836" w:rsidRPr="000B1836">
        <w:softHyphen/>
        <w:t>ного костной тканью позвоночника, если речь идет о позвоночных, а аксон которого в результате разрастания и разв</w:t>
      </w:r>
      <w:r>
        <w:t xml:space="preserve">ития нейрона проник в какой-то </w:t>
      </w:r>
      <w:r w:rsidR="000B1836" w:rsidRPr="000B1836">
        <w:t xml:space="preserve">участок сомоклетия, </w:t>
      </w:r>
      <w:r>
        <w:t>в какой-то мере разветвился в нё</w:t>
      </w:r>
      <w:r w:rsidR="000B1836" w:rsidRPr="000B1836">
        <w:t xml:space="preserve">м и имеет несколько синапсов функциональной рецепторной связи с иннервантом. Рецепторы </w:t>
      </w:r>
      <w:r>
        <w:t>–</w:t>
      </w:r>
      <w:r w:rsidR="000B1836" w:rsidRPr="000B1836">
        <w:t xml:space="preserve"> концевые образования нервов, способные воспринимать раздражения из соответствующих участков иннерванта, организма. «Рецептор </w:t>
      </w:r>
      <w:r>
        <w:t>–</w:t>
      </w:r>
      <w:r w:rsidR="000B1836" w:rsidRPr="000B1836">
        <w:t xml:space="preserve"> это часть постсинаптичес</w:t>
      </w:r>
      <w:r>
        <w:t>кой мембраны, участок с определё</w:t>
      </w:r>
      <w:r w:rsidR="000B1836" w:rsidRPr="000B1836">
        <w:t>нными химическими свойствами, образованный крупными молекулами, которые будучи ком</w:t>
      </w:r>
      <w:r w:rsidR="000B1836" w:rsidRPr="000B1836">
        <w:softHyphen/>
        <w:t>плементарными молекула</w:t>
      </w:r>
      <w:r>
        <w:t>ми медиатора, соединяются с ним</w:t>
      </w:r>
      <w:r w:rsidR="000B1836" w:rsidRPr="000B1836">
        <w:t>»</w:t>
      </w:r>
      <w:r w:rsidR="000B1836" w:rsidRPr="00034C12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D21EF9" w:rsidRPr="005040C5" w:rsidRDefault="00034C12" w:rsidP="00D21EF9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0B1836" w:rsidRPr="000B1836">
        <w:t>А афферентными нейронами (сенсорными) мы называем те, структу</w:t>
      </w:r>
      <w:r w:rsidR="000B1836" w:rsidRPr="000B1836">
        <w:softHyphen/>
        <w:t>ра элементов аксона которых в процессе развития и разрастания под влия</w:t>
      </w:r>
      <w:r w:rsidR="000B1836" w:rsidRPr="000B1836">
        <w:softHyphen/>
        <w:t xml:space="preserve">нием это обуславливавших (ранее уяснявшихся) обстоятельств </w:t>
      </w:r>
      <w:r w:rsidR="000B1836" w:rsidRPr="00034C12">
        <w:rPr>
          <w:spacing w:val="0"/>
        </w:rPr>
        <w:t>приспосо</w:t>
      </w:r>
      <w:r w:rsidR="000B1836" w:rsidRPr="00034C12">
        <w:rPr>
          <w:spacing w:val="0"/>
        </w:rPr>
        <w:softHyphen/>
        <w:t>билась</w:t>
      </w:r>
      <w:r w:rsidR="000B1836" w:rsidRPr="000B1836">
        <w:t xml:space="preserve"> к прорастанию туда, откуда отросток будущего аксона наиболее ин</w:t>
      </w:r>
      <w:r w:rsidR="000B1836" w:rsidRPr="000B1836">
        <w:softHyphen/>
        <w:t>тенсивно облучался наиболее сродственно промодулиров</w:t>
      </w:r>
      <w:r>
        <w:t>анной атонно</w:t>
      </w:r>
      <w:r w:rsidR="000B1836" w:rsidRPr="000B1836">
        <w:t>стью, в результате чего аксо-соматические синапсы</w:t>
      </w:r>
      <w:r w:rsidR="00D21EF9">
        <w:t xml:space="preserve"> </w:t>
      </w:r>
      <w:r w:rsidR="00D21EF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D21EF9" w:rsidRDefault="00D21EF9" w:rsidP="00D21EF9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 w:rsidR="001630CB">
        <w:rPr>
          <w:rFonts w:ascii="Arial" w:hAnsi="Arial" w:cs="Arial"/>
          <w:b/>
          <w:sz w:val="23"/>
          <w:szCs w:val="23"/>
          <w:vertAlign w:val="subscript"/>
        </w:rPr>
        <w:t>225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</w:p>
    <w:p w:rsidR="00B727F1" w:rsidRDefault="00B727F1" w:rsidP="00B727F1">
      <w:pPr>
        <w:pStyle w:val="a3"/>
        <w:jc w:val="distribute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3241040</wp:posOffset>
            </wp:positionV>
            <wp:extent cx="3886200" cy="1266825"/>
            <wp:effectExtent l="19050" t="0" r="0" b="0"/>
            <wp:wrapThrough wrapText="bothSides">
              <wp:wrapPolygon edited="0">
                <wp:start x="-106" y="0"/>
                <wp:lineTo x="-106" y="21438"/>
                <wp:lineTo x="21600" y="21438"/>
                <wp:lineTo x="21600" y="0"/>
                <wp:lineTo x="-106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1836" w:rsidRPr="000B1836">
        <w:t>афферентных нейронов оказываются в тех зонах сомоклетия, которые чаще и больше других вы</w:t>
      </w:r>
      <w:r w:rsidR="000B1836" w:rsidRPr="000B1836">
        <w:softHyphen/>
        <w:t>деляют атонность (из своих соматических</w:t>
      </w:r>
      <w:r w:rsidR="00034C12">
        <w:t xml:space="preserve"> клеток и тканей в ту междукле</w:t>
      </w:r>
      <w:r w:rsidR="000B1836" w:rsidRPr="000B1836">
        <w:t>точную среду, в которую то и пророс акс</w:t>
      </w:r>
      <w:r w:rsidR="00034C12">
        <w:t>он, наращивая своё тело из ней</w:t>
      </w:r>
      <w:r w:rsidR="000B1836" w:rsidRPr="000B1836">
        <w:t>робионов, извлекающихся из своей ден</w:t>
      </w:r>
      <w:r w:rsidR="00034C12">
        <w:t>дритной зоны, из своего перика</w:t>
      </w:r>
      <w:r w:rsidR="000B1836" w:rsidRPr="000B1836">
        <w:t>риона и о</w:t>
      </w:r>
      <w:r w:rsidR="00034C12">
        <w:t>тчасти из ему сродственных или подходящих для этого бионо</w:t>
      </w:r>
      <w:r w:rsidR="000B1836" w:rsidRPr="000B1836">
        <w:t>в соматоклетия иннерванта, и в которой и из которой он и образовал свои синапсы). Когда атоноток исходит из и от соматоклети</w:t>
      </w:r>
      <w:r w:rsidR="00034C12">
        <w:t>я иннерванта, то он промодулирован гармониками и несё</w:t>
      </w:r>
      <w:r w:rsidR="000B1836" w:rsidRPr="000B1836">
        <w:t>т в себе отображения вещества сома</w:t>
      </w:r>
      <w:r w:rsidR="000B1836" w:rsidRPr="000B1836">
        <w:softHyphen/>
        <w:t>токлетия этого иннерванта, вещество ко</w:t>
      </w:r>
      <w:r w:rsidR="00034C12">
        <w:t>торого будет достаточно сродст</w:t>
      </w:r>
      <w:r w:rsidR="000B1836" w:rsidRPr="000B1836">
        <w:t xml:space="preserve">венным с веществом </w:t>
      </w:r>
      <w:r w:rsidR="00034C12" w:rsidRPr="000B1836">
        <w:t>сенсоаксона</w:t>
      </w:r>
      <w:r w:rsidR="000B1836" w:rsidRPr="000B1836">
        <w:t xml:space="preserve"> и будет богато теми посредническими бионами (медиаторы: ацетилхолин, </w:t>
      </w:r>
      <w:r w:rsidR="00034C12" w:rsidRPr="000B1836">
        <w:t>дофамин</w:t>
      </w:r>
      <w:r w:rsidR="000B1836" w:rsidRPr="000B1836">
        <w:t xml:space="preserve">, адреналин и пр.), которые извлекаются из волокна сенсоаксона в обмен на это </w:t>
      </w:r>
      <w:r w:rsidR="00034C12">
        <w:t xml:space="preserve"> вы</w:t>
      </w:r>
      <w:r w:rsidR="000B1836" w:rsidRPr="000B1836">
        <w:t>зывающие и обу</w:t>
      </w:r>
      <w:r w:rsidR="000B1836" w:rsidRPr="000B1836">
        <w:softHyphen/>
        <w:t xml:space="preserve">славливающие атонотоки, вследствие уяснявшегося нами взаимодействия, взаимообмена и взаимообуславливания между этим участком соматоклетия и </w:t>
      </w:r>
      <w:r w:rsidR="00034C12" w:rsidRPr="000B1836">
        <w:t>прираста</w:t>
      </w:r>
      <w:r w:rsidR="00034C12">
        <w:t>в</w:t>
      </w:r>
      <w:r w:rsidR="00034C12" w:rsidRPr="000B1836">
        <w:t>шим</w:t>
      </w:r>
      <w:r w:rsidR="000B1836" w:rsidRPr="000B1836">
        <w:t xml:space="preserve"> в него сенсоаксоном. А поэтому, при </w:t>
      </w:r>
    </w:p>
    <w:p w:rsidR="00B727F1" w:rsidRDefault="00B727F1" w:rsidP="00B727F1">
      <w:pPr>
        <w:pStyle w:val="a3"/>
        <w:jc w:val="center"/>
      </w:pPr>
      <w:r w:rsidRPr="00B727F1">
        <w:rPr>
          <w:rFonts w:ascii="Times New Roman" w:hAnsi="Times New Roman" w:cs="Times New Roman"/>
          <w:b/>
          <w:sz w:val="28"/>
          <w:szCs w:val="28"/>
          <w:u w:val="single"/>
        </w:rPr>
        <w:t>Рисунок 4,</w:t>
      </w:r>
    </w:p>
    <w:p w:rsidR="00B727F1" w:rsidRPr="00B727F1" w:rsidRDefault="00B727F1" w:rsidP="00B727F1">
      <w:pPr>
        <w:pStyle w:val="a3"/>
        <w:jc w:val="both"/>
        <w:rPr>
          <w:b/>
          <w:i/>
          <w:sz w:val="18"/>
          <w:szCs w:val="18"/>
        </w:rPr>
      </w:pPr>
      <w:r w:rsidRPr="00B727F1">
        <w:rPr>
          <w:b/>
          <w:i/>
          <w:sz w:val="18"/>
          <w:szCs w:val="18"/>
        </w:rPr>
        <w:t>показывающий, как направ</w:t>
      </w:r>
      <w:r w:rsidR="002660C1">
        <w:rPr>
          <w:b/>
          <w:i/>
          <w:sz w:val="18"/>
          <w:szCs w:val="18"/>
        </w:rPr>
        <w:t>лениями атонотоков, исходящих из</w:t>
      </w:r>
      <w:r w:rsidRPr="00B727F1">
        <w:rPr>
          <w:b/>
          <w:i/>
          <w:sz w:val="18"/>
          <w:szCs w:val="18"/>
        </w:rPr>
        <w:t xml:space="preserve"> стенок канала, создаётся благоприятие для вхождения и движения атонотоков в канал и по нему в одном направлении (по рис. справа налево) и неблагоприятие для этого в противоположном направлении.</w:t>
      </w:r>
    </w:p>
    <w:p w:rsidR="00B727F1" w:rsidRDefault="007958A0" w:rsidP="001F142C">
      <w:pPr>
        <w:pStyle w:val="a3"/>
        <w:jc w:val="both"/>
      </w:pPr>
      <w:r>
        <w:rPr>
          <w:noProof/>
          <w:lang w:eastAsia="ja-JP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.4pt;margin-top:2.7pt;width:311.25pt;height:0;z-index:251682816" o:connectortype="straight" strokeweight=".25pt">
            <v:stroke dashstyle="dash"/>
          </v:shape>
        </w:pict>
      </w:r>
    </w:p>
    <w:p w:rsidR="00B727F1" w:rsidRDefault="000B1836" w:rsidP="001F142C">
      <w:pPr>
        <w:pStyle w:val="a3"/>
        <w:jc w:val="both"/>
      </w:pPr>
      <w:r w:rsidRPr="000B1836">
        <w:t>нормальных услови</w:t>
      </w:r>
      <w:r w:rsidRPr="000B1836">
        <w:softHyphen/>
        <w:t>ях, и атонотоки, исходящие из этого участка соматоклетия, иннервирую</w:t>
      </w:r>
      <w:r w:rsidRPr="000B1836">
        <w:softHyphen/>
        <w:t xml:space="preserve">щегося этим афаксоном, будут нести в себе гармоники, в соответствующей мере сродственные для элементов вещества </w:t>
      </w:r>
      <w:r w:rsidRPr="00034C12">
        <w:rPr>
          <w:spacing w:val="0"/>
        </w:rPr>
        <w:t>сенсоаксона</w:t>
      </w:r>
      <w:r w:rsidR="00034C12">
        <w:t xml:space="preserve"> (каркасного, ме</w:t>
      </w:r>
      <w:r w:rsidRPr="000B1836">
        <w:t xml:space="preserve">диаторного и прочего). С этими гармониками </w:t>
      </w:r>
      <w:r w:rsidRPr="000B1836">
        <w:lastRenderedPageBreak/>
        <w:t>он и устремляется больше туда, где наименьшая концентрация а</w:t>
      </w:r>
      <w:r w:rsidR="00034C12">
        <w:t>тонов, наибольше туда, где наибольш</w:t>
      </w:r>
      <w:r w:rsidRPr="000B1836">
        <w:t>ие пространства</w:t>
      </w:r>
      <w:r w:rsidR="00034C12">
        <w:t xml:space="preserve"> тонности, наибольше туда, где наибольше с</w:t>
      </w:r>
      <w:r w:rsidRPr="000B1836">
        <w:t>родствен</w:t>
      </w:r>
      <w:r w:rsidRPr="000B1836">
        <w:softHyphen/>
        <w:t>ных элементов вещества.</w:t>
      </w:r>
    </w:p>
    <w:p w:rsidR="001F142C" w:rsidRPr="001F142C" w:rsidRDefault="003D0AB4" w:rsidP="001F142C">
      <w:pPr>
        <w:pStyle w:val="a3"/>
        <w:jc w:val="both"/>
        <w:rPr>
          <w:lang w:eastAsia="uk-UA"/>
        </w:rPr>
      </w:pPr>
      <w:r>
        <w:t xml:space="preserve">     </w:t>
      </w:r>
      <w:r w:rsidR="001F142C" w:rsidRPr="001F142C">
        <w:t xml:space="preserve">А потому и поскольку тело афаксона </w:t>
      </w:r>
      <w:r w:rsidR="001F142C" w:rsidRPr="001F142C">
        <w:rPr>
          <w:spacing w:val="0"/>
        </w:rPr>
        <w:t>приспособлено</w:t>
      </w:r>
      <w:r w:rsidR="001F142C">
        <w:t xml:space="preserve"> к созданию преимущественности для приёма в себя и для про</w:t>
      </w:r>
      <w:r w:rsidR="001F142C" w:rsidRPr="001F142C">
        <w:t>ведения по себе атоното</w:t>
      </w:r>
      <w:r w:rsidR="001F142C" w:rsidRPr="001F142C">
        <w:softHyphen/>
        <w:t>ков, подкрепляющейся ещё и тем, что микро</w:t>
      </w:r>
      <w:r w:rsidR="001F142C" w:rsidRPr="001F142C">
        <w:softHyphen/>
        <w:t>струями атонно</w:t>
      </w:r>
      <w:r w:rsidR="001F142C">
        <w:t>сти, исте</w:t>
      </w:r>
      <w:r w:rsidR="001F142C">
        <w:softHyphen/>
        <w:t>кающими от стенок ато</w:t>
      </w:r>
      <w:r w:rsidR="001F142C" w:rsidRPr="001F142C">
        <w:t>нопроводных каналов из элементов каркаса и мем</w:t>
      </w:r>
      <w:r w:rsidR="001F142C" w:rsidRPr="001F142C">
        <w:softHyphen/>
        <w:t>бран синапса и прочих элементов и частей ней</w:t>
      </w:r>
      <w:r w:rsidR="001F142C" w:rsidRPr="001F142C">
        <w:softHyphen/>
        <w:t>рона создаются условия, благоприятны</w:t>
      </w:r>
      <w:r w:rsidR="001F142C">
        <w:t>е для вхож</w:t>
      </w:r>
      <w:r w:rsidR="001F142C">
        <w:softHyphen/>
        <w:t>дения в эти атонопро</w:t>
      </w:r>
      <w:r w:rsidR="001F142C" w:rsidRPr="001F142C">
        <w:t xml:space="preserve">водные каналы и для прохождения по ним и неблагоприятные для выхода из них атонотоков в обратном направлении (один из возможных примеров чего показан на </w:t>
      </w:r>
      <w:r w:rsidR="001F142C" w:rsidRPr="001F142C">
        <w:rPr>
          <w:b/>
          <w:i/>
        </w:rPr>
        <w:t>ри</w:t>
      </w:r>
      <w:r w:rsidR="001F142C" w:rsidRPr="001F142C">
        <w:rPr>
          <w:b/>
          <w:i/>
        </w:rPr>
        <w:softHyphen/>
        <w:t>сунке</w:t>
      </w:r>
      <w:r w:rsidR="001F142C" w:rsidRPr="001F142C">
        <w:t xml:space="preserve"> </w:t>
      </w:r>
      <w:r w:rsidR="001F142C" w:rsidRPr="001F142C">
        <w:rPr>
          <w:rFonts w:ascii="Verdana" w:hAnsi="Verdana"/>
          <w:b/>
          <w:sz w:val="18"/>
          <w:szCs w:val="18"/>
        </w:rPr>
        <w:t>4</w:t>
      </w:r>
      <w:r w:rsidR="001F142C" w:rsidRPr="001F142C">
        <w:t>), то поэтому и настолько оно п</w:t>
      </w:r>
      <w:r w:rsidR="001F142C">
        <w:t>риспособлено к созданию преиму</w:t>
      </w:r>
      <w:r w:rsidR="001F142C" w:rsidRPr="001F142C">
        <w:t>щественности для выделения из себя тонности, мобилизующей и вовле</w:t>
      </w:r>
      <w:r w:rsidR="001F142C" w:rsidRPr="001F142C">
        <w:softHyphen/>
        <w:t>кающей в себя атонность. Следовательно, выделяющаяся из соматоклетия атонность вовлекается в проходы синап</w:t>
      </w:r>
      <w:r w:rsidR="007C5A52">
        <w:t>тических мембран аксона не био</w:t>
      </w:r>
      <w:r w:rsidR="001F142C" w:rsidRPr="001F142C">
        <w:t>нами, а тонностью. Но качеством бионов в каналах сенсосинапса и сенсо</w:t>
      </w:r>
      <w:r w:rsidR="001F142C" w:rsidRPr="001F142C">
        <w:softHyphen/>
        <w:t>аксона предобуславливается благоприяти</w:t>
      </w:r>
      <w:r w:rsidR="007C5A52">
        <w:t>е для избирательного менее хао</w:t>
      </w:r>
      <w:r w:rsidR="001F142C" w:rsidRPr="001F142C">
        <w:t>сирующегося вовлечения атонотоков, промодулир</w:t>
      </w:r>
      <w:r w:rsidR="007C5A52">
        <w:t>о</w:t>
      </w:r>
      <w:r w:rsidR="001F142C" w:rsidRPr="001F142C">
        <w:t>ванных гармониками, наиболее сродственными по отношению к этим бионам. И поэтому атоно</w:t>
      </w:r>
      <w:r w:rsidR="001F142C" w:rsidRPr="001F142C">
        <w:softHyphen/>
        <w:t>ток входит туда с любыми и всеми теми гармониками, которые воплощены в него тем веществом соматоклетия, котор</w:t>
      </w:r>
      <w:r w:rsidR="007C5A52">
        <w:t>ым он испускается и которое в нё</w:t>
      </w:r>
      <w:r w:rsidR="001F142C" w:rsidRPr="001F142C">
        <w:t>м отображается. Этим обеспечивается и представительство на входе в аксон всех гармоник, индуцирующихся данным участком соматоклетия, а следовательно и информирование о всех процессах, происходящих в дан</w:t>
      </w:r>
      <w:r w:rsidR="001F142C" w:rsidRPr="001F142C">
        <w:softHyphen/>
        <w:t>ном участке и достигающих пороговых зн</w:t>
      </w:r>
      <w:r w:rsidR="007C5A52">
        <w:t>ачений, и прерогатива для наибо</w:t>
      </w:r>
      <w:r w:rsidR="001F142C" w:rsidRPr="001F142C">
        <w:t>лее сродс</w:t>
      </w:r>
      <w:r w:rsidR="007C5A52">
        <w:t>твенных гармоник, и преимуществ</w:t>
      </w:r>
      <w:r w:rsidR="001F142C" w:rsidRPr="001F142C">
        <w:t>енно для изби</w:t>
      </w:r>
      <w:r w:rsidR="007C5A52">
        <w:t>рательного из</w:t>
      </w:r>
      <w:r w:rsidR="007C5A52">
        <w:softHyphen/>
        <w:t>влечения нейробионов-медиаторо</w:t>
      </w:r>
      <w:r w:rsidR="001F142C" w:rsidRPr="001F142C">
        <w:t>в из м</w:t>
      </w:r>
      <w:r w:rsidR="007C5A52">
        <w:t>ежэлементной среды тела предси</w:t>
      </w:r>
      <w:r w:rsidR="001F142C" w:rsidRPr="001F142C">
        <w:t>наптических участков аксона, что и осуществляется в тех случаях, когда выделяющийся иннервантом атоноток достигает достаточного д</w:t>
      </w:r>
      <w:r w:rsidR="007C5A52">
        <w:t>ля этого значения и когда в</w:t>
      </w:r>
      <w:r w:rsidR="001F142C" w:rsidRPr="001F142C">
        <w:t xml:space="preserve"> предсинаптических участках аксона имеется необходи</w:t>
      </w:r>
      <w:r w:rsidR="001F142C" w:rsidRPr="001F142C">
        <w:softHyphen/>
        <w:t xml:space="preserve">мый </w:t>
      </w:r>
      <w:r w:rsidR="001F142C" w:rsidRPr="001F142C">
        <w:lastRenderedPageBreak/>
        <w:t>для этого достаток таких нейробионов-посредников (медиаторов).</w:t>
      </w:r>
    </w:p>
    <w:p w:rsidR="00AF5FB2" w:rsidRPr="00AF5FB2" w:rsidRDefault="007C5A52" w:rsidP="00AF5FB2">
      <w:pPr>
        <w:pStyle w:val="a3"/>
        <w:jc w:val="both"/>
      </w:pPr>
      <w:r>
        <w:t xml:space="preserve">     </w:t>
      </w:r>
      <w:r w:rsidR="001F142C" w:rsidRPr="001F142C">
        <w:t>Но с вхождением атонотока в тело синапса и предсинапса аксона и по мере взаимодействия с элементами вещества его тела этот атоноток вс</w:t>
      </w:r>
      <w:r w:rsidR="00AF5FB2">
        <w:rPr>
          <w:lang w:val="uk-UA"/>
        </w:rPr>
        <w:t xml:space="preserve">ё </w:t>
      </w:r>
      <w:r w:rsidR="00AF5FB2" w:rsidRPr="00AF5FB2">
        <w:t>больше отображает в себе характеристические гармоники элементов веще</w:t>
      </w:r>
      <w:r w:rsidR="00AF5FB2" w:rsidRPr="00AF5FB2">
        <w:softHyphen/>
        <w:t>ства волокна аксона, пронизывающихся</w:t>
      </w:r>
      <w:r w:rsidR="00AF5FB2">
        <w:t xml:space="preserve"> и проходящихся вблизи. А гармо</w:t>
      </w:r>
      <w:r w:rsidR="00AF5FB2" w:rsidRPr="00AF5FB2">
        <w:t xml:space="preserve">ники иннерванта или вкладываются в </w:t>
      </w:r>
      <w:r w:rsidR="00AF5FB2">
        <w:t>общую структуру гармоник этого атонотока, если они с</w:t>
      </w:r>
      <w:r w:rsidR="00AF5FB2" w:rsidRPr="00AF5FB2">
        <w:t>родственны, таковы, что гармонируют и не вызывают увеличения хаоса атонов. А если они не сродственны, таковы, что не гар</w:t>
      </w:r>
      <w:r w:rsidR="00AF5FB2" w:rsidRPr="00AF5FB2">
        <w:softHyphen/>
        <w:t xml:space="preserve">монируют и этим вызывают увеличение хаоса, то в результате в синапсе и в волокне сенсоаксона происходит повышение хаоса </w:t>
      </w:r>
      <w:r w:rsidR="00AF5FB2" w:rsidRPr="00AF5FB2">
        <w:rPr>
          <w:spacing w:val="0"/>
        </w:rPr>
        <w:t xml:space="preserve">атонности </w:t>
      </w:r>
      <w:r w:rsidR="00AF5FB2">
        <w:t>и эти гар</w:t>
      </w:r>
      <w:r w:rsidR="00AF5FB2">
        <w:softHyphen/>
        <w:t>моники</w:t>
      </w:r>
      <w:r w:rsidR="00AF5FB2" w:rsidRPr="00AF5FB2">
        <w:t xml:space="preserve"> глушатся и в конце-концов стираются, сглаживаются, а атонность модулируется гармониками бионов сенсоаксона, если атоночисленность этих наводящихся иннервантом гармони</w:t>
      </w:r>
      <w:r w:rsidR="00AF5FB2">
        <w:t>к и частота и продолжительность</w:t>
      </w:r>
      <w:r w:rsidR="00AF5FB2" w:rsidRPr="00AF5FB2">
        <w:rPr>
          <w:lang w:val="uk-UA" w:eastAsia="uk-UA"/>
        </w:rPr>
        <w:t xml:space="preserve"> </w:t>
      </w:r>
      <w:r w:rsidR="00AF5FB2" w:rsidRPr="00AF5FB2">
        <w:t>их действия не чрезмерно велики для структу</w:t>
      </w:r>
      <w:r w:rsidR="00AF5FB2">
        <w:t>ры элементов данного нейро</w:t>
      </w:r>
      <w:r w:rsidR="00AF5FB2">
        <w:softHyphen/>
        <w:t>на.</w:t>
      </w:r>
      <w:r w:rsidR="00AF5FB2">
        <w:tab/>
      </w:r>
    </w:p>
    <w:p w:rsidR="00AF5FB2" w:rsidRPr="00AF5FB2" w:rsidRDefault="00AF5FB2" w:rsidP="00AF5FB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AF5FB2">
        <w:t>Если же они значительны, то происходит соразмерное извлечение нейробионов-медиаторов. А если они чрезмерные, то этим может вызывать</w:t>
      </w:r>
      <w:r w:rsidRPr="00AF5FB2">
        <w:softHyphen/>
        <w:t>ся и разрушение структуры элементов каркасного вещества аксона. Таким образом, из иннерванта через аксо-соматический синапс в тело аксона атоноток входит любой и по</w:t>
      </w:r>
      <w:r>
        <w:t xml:space="preserve"> модуляции и по атоноё</w:t>
      </w:r>
      <w:r w:rsidRPr="00AF5FB2">
        <w:t>мкости: сродственный гармонично, при минимуме ш</w:t>
      </w:r>
      <w:r>
        <w:t>умов и хаоса; а менее сродстве</w:t>
      </w:r>
      <w:r w:rsidRPr="00AF5FB2">
        <w:t xml:space="preserve">нный </w:t>
      </w:r>
      <w:r>
        <w:t xml:space="preserve">– </w:t>
      </w:r>
      <w:r w:rsidRPr="00AF5FB2">
        <w:t>с ув</w:t>
      </w:r>
      <w:r>
        <w:t>е</w:t>
      </w:r>
      <w:r>
        <w:softHyphen/>
        <w:t>личенной мерой хаоса; а несродственный и атоноё</w:t>
      </w:r>
      <w:r w:rsidRPr="00AF5FB2">
        <w:t xml:space="preserve">мкий </w:t>
      </w:r>
      <w:r>
        <w:t>–</w:t>
      </w:r>
      <w:r w:rsidRPr="00AF5FB2">
        <w:t xml:space="preserve"> с ещё большей мерой хаоса или даже и с разрушениям</w:t>
      </w:r>
      <w:r>
        <w:t>и. А из тела аксона нейробионы-</w:t>
      </w:r>
      <w:r w:rsidRPr="00AF5FB2">
        <w:t>медиаторы поступают через синапс к иннерванту и в не</w:t>
      </w:r>
      <w:r>
        <w:t>го лишь те и тогда, которые в нё</w:t>
      </w:r>
      <w:r w:rsidRPr="00AF5FB2">
        <w:t>м есть и для извлечения которых атоночисленность атонотока поднимается до достаточного значения. И модуляции, строи, и хаотич</w:t>
      </w:r>
      <w:r w:rsidRPr="00AF5FB2">
        <w:softHyphen/>
        <w:t>ность этого атоноток</w:t>
      </w:r>
      <w:r>
        <w:t>а</w:t>
      </w:r>
      <w:r w:rsidRPr="00AF5FB2">
        <w:t xml:space="preserve"> будут таковы, что эти нейробионы окажутся извле</w:t>
      </w:r>
      <w:r w:rsidRPr="00AF5FB2">
        <w:softHyphen/>
        <w:t>кающимися этим атонотоком. Этими ха</w:t>
      </w:r>
      <w:r>
        <w:t>рактеристиками атонотока обусл</w:t>
      </w:r>
      <w:r w:rsidRPr="00AF5FB2">
        <w:t>авливается пороговая чувствительность</w:t>
      </w:r>
      <w:r>
        <w:t xml:space="preserve"> синапсов нейрона на силу атоно</w:t>
      </w:r>
      <w:r w:rsidRPr="00AF5FB2">
        <w:t xml:space="preserve">тока, исходящего из внешней для него среды, из иннерванта, и входящего в его синапс, и такость в них </w:t>
      </w:r>
      <w:r w:rsidRPr="00AF5FB2">
        <w:lastRenderedPageBreak/>
        <w:t>возбуждающейся чувс</w:t>
      </w:r>
      <w:r>
        <w:t>твуемости д</w:t>
      </w:r>
      <w:r w:rsidRPr="00AF5FB2">
        <w:t>анного орга</w:t>
      </w:r>
      <w:r w:rsidRPr="00AF5FB2">
        <w:softHyphen/>
        <w:t>низма, получающейся в результате взаимодействия с сознанием, что ещё будет выводиться и объясняться.</w:t>
      </w:r>
    </w:p>
    <w:p w:rsidR="00AF5FB2" w:rsidRPr="00AF5FB2" w:rsidRDefault="00AF5FB2" w:rsidP="00AF5FB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AF5FB2">
        <w:t xml:space="preserve">Чем обуславливается благоприятие для вхождения </w:t>
      </w:r>
      <w:r>
        <w:rPr>
          <w:lang w:val="uk-UA" w:eastAsia="uk-UA"/>
        </w:rPr>
        <w:t>а</w:t>
      </w:r>
      <w:r w:rsidRPr="00AF5FB2">
        <w:rPr>
          <w:lang w:val="uk-UA" w:eastAsia="uk-UA"/>
        </w:rPr>
        <w:t xml:space="preserve">тонотоков </w:t>
      </w:r>
      <w:r>
        <w:t>в ато</w:t>
      </w:r>
      <w:r w:rsidRPr="00AF5FB2">
        <w:t>нобионные проходы синапсов и в предсинаптические разветвления ствола аксона и для прохождения по ним к входу в стволовое волокно аксона, тем же обуславливается и неблагоприятие для движения атонотоков по этим проходам в обратном направлении. Полу</w:t>
      </w:r>
      <w:r w:rsidR="00375D55">
        <w:t>чающаяся накопляемость, слагае</w:t>
      </w:r>
      <w:r w:rsidRPr="00AF5FB2">
        <w:t xml:space="preserve">мость, сгущаемость и задержка атонов </w:t>
      </w:r>
      <w:r w:rsidR="00375D55">
        <w:t>от их сутолочности и частичной х</w:t>
      </w:r>
      <w:r w:rsidRPr="00AF5FB2">
        <w:t>аосизации в месте схождения (светвления) этих проходов перед входом в общий ствол аксона при достаточном поступлении туда атонности и при</w:t>
      </w:r>
      <w:r w:rsidRPr="00AF5FB2">
        <w:softHyphen/>
        <w:t>водит к формированию в соответствующих обстоятельствах достаточно атоночисленного афферентного импульса, проходящего по нейроволокну аксона.</w:t>
      </w:r>
    </w:p>
    <w:p w:rsidR="000E449F" w:rsidRPr="000E449F" w:rsidRDefault="000E449F" w:rsidP="000E449F">
      <w:pPr>
        <w:pStyle w:val="a3"/>
        <w:jc w:val="both"/>
        <w:rPr>
          <w:sz w:val="24"/>
          <w:szCs w:val="24"/>
          <w:lang w:eastAsia="uk-UA"/>
        </w:rPr>
      </w:pPr>
      <w:r>
        <w:t xml:space="preserve">     Если из одного или из нескольких аксо-соматических синапсов через</w:t>
      </w:r>
      <w:r w:rsidRPr="000E449F">
        <w:t xml:space="preserve"> соответствующие ответвления аксона к его стволу поступят такие потоки атонности и в такой модуляционной форме, что этого окажется достат</w:t>
      </w:r>
      <w:r>
        <w:t>очно для осуществления куража и</w:t>
      </w:r>
      <w:r w:rsidRPr="000E449F">
        <w:t xml:space="preserve"> соответс</w:t>
      </w:r>
      <w:r>
        <w:t>твующего взлома атонных вихрей,</w:t>
      </w:r>
      <w:r w:rsidRPr="000E449F">
        <w:t xml:space="preserve"> лепестков, струй и пр. в атонопроводных к</w:t>
      </w:r>
      <w:r>
        <w:t>аналах аксона и для продвижки соответствующего слоя или п</w:t>
      </w:r>
      <w:r w:rsidRPr="000E449F">
        <w:t>орции нейр</w:t>
      </w:r>
      <w:r>
        <w:t>обионов-медиаторов по всему или</w:t>
      </w:r>
      <w:r w:rsidRPr="000E449F">
        <w:t xml:space="preserve"> почти по всему поперечнику ствола аксо</w:t>
      </w:r>
      <w:r>
        <w:t>на (пороговое значение чувстви</w:t>
      </w:r>
      <w:r w:rsidRPr="000E449F">
        <w:t>тельности ст</w:t>
      </w:r>
      <w:r>
        <w:t>вола аксона), то это и произойдё</w:t>
      </w:r>
      <w:r w:rsidRPr="000E449F">
        <w:t>т,</w:t>
      </w:r>
      <w:r>
        <w:t xml:space="preserve"> в результате чего соответст</w:t>
      </w:r>
      <w:r w:rsidRPr="000E449F">
        <w:t>вующая порция медиаторов выйдет в ин</w:t>
      </w:r>
      <w:r>
        <w:t>нервант. И тогда сформировав</w:t>
      </w:r>
      <w:r w:rsidRPr="000E449F">
        <w:t>шийся перед входом в ствол аксона нейроимпульс будет</w:t>
      </w:r>
      <w:r>
        <w:t xml:space="preserve"> передаваться по</w:t>
      </w:r>
      <w:r w:rsidRPr="000E449F">
        <w:t xml:space="preserve"> стволу от слоя нейробионов-посредников</w:t>
      </w:r>
      <w:r>
        <w:t xml:space="preserve"> к слою их, передвигая после</w:t>
      </w:r>
      <w:r w:rsidRPr="000E449F">
        <w:t>дующий слой на место предшествующего и беря на себя им характерные гармоники и в прочих отношениях офо</w:t>
      </w:r>
      <w:r>
        <w:t>рмляясь под влиянием особенно</w:t>
      </w:r>
      <w:r w:rsidRPr="000E449F">
        <w:t>стей структуры элементов вещества в ак</w:t>
      </w:r>
      <w:r>
        <w:t>соканале и характера их передви</w:t>
      </w:r>
      <w:r w:rsidRPr="000E449F">
        <w:t xml:space="preserve">жения по нему, чем и сообуславливается такость этим возбуждающейся в синапсах и в стволе </w:t>
      </w:r>
      <w:r w:rsidRPr="000E449F">
        <w:rPr>
          <w:spacing w:val="0"/>
        </w:rPr>
        <w:t xml:space="preserve">сенсоаксона </w:t>
      </w:r>
      <w:r w:rsidRPr="000E449F">
        <w:t>чувствуемости, проявляющейся для субъ</w:t>
      </w:r>
      <w:r w:rsidRPr="000E449F">
        <w:softHyphen/>
        <w:t xml:space="preserve">екта (для </w:t>
      </w:r>
      <w:r w:rsidRPr="000E449F">
        <w:rPr>
          <w:spacing w:val="0"/>
        </w:rPr>
        <w:t>всего</w:t>
      </w:r>
      <w:r w:rsidRPr="000E449F">
        <w:t xml:space="preserve"> организма)</w:t>
      </w:r>
      <w:r>
        <w:t xml:space="preserve"> в результате взаимодействия все</w:t>
      </w:r>
      <w:r w:rsidRPr="000E449F">
        <w:t>го этого с его сознанием.</w:t>
      </w:r>
    </w:p>
    <w:p w:rsidR="000E449F" w:rsidRPr="000E449F" w:rsidRDefault="0018386A" w:rsidP="000E449F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="000E449F" w:rsidRPr="000E449F">
        <w:t>Понятно, что при не очень сильны</w:t>
      </w:r>
      <w:r>
        <w:t>х атонотоках, поступающих от ак</w:t>
      </w:r>
      <w:r w:rsidR="000E449F" w:rsidRPr="000E449F">
        <w:t>со-соматических синапсов к стволу этого аксона, способный по нему пройти нервный импульс может сформироваться в результате поступления атонотока от всех или от большинства участков этим а</w:t>
      </w:r>
      <w:r>
        <w:t>ксоном иннерви</w:t>
      </w:r>
      <w:r w:rsidR="000E449F" w:rsidRPr="000E449F">
        <w:t>рующегося соматоклетия. В противном случае атоноток будет слабым зна</w:t>
      </w:r>
      <w:r w:rsidR="000E449F" w:rsidRPr="000E449F">
        <w:softHyphen/>
        <w:t>чением проникать в тело ствола аксона, повсюду рассеиваться и ответв</w:t>
      </w:r>
      <w:r w:rsidR="000E449F" w:rsidRPr="000E449F">
        <w:softHyphen/>
        <w:t>ляться, в том числе и в невозбуждающиеся синапсы, и на входе в ствол аксона не сформируется та порция, которой будет достаточно для прохож</w:t>
      </w:r>
      <w:r w:rsidR="000E449F" w:rsidRPr="000E449F">
        <w:softHyphen/>
        <w:t>дения нервного импульса по всему стволу а</w:t>
      </w:r>
      <w:r>
        <w:t>ксона к перикариону и к денд</w:t>
      </w:r>
      <w:r w:rsidR="000E449F" w:rsidRPr="000E449F">
        <w:t>ритной зоне этого нейрона.</w:t>
      </w:r>
    </w:p>
    <w:p w:rsidR="000E449F" w:rsidRPr="0018386A" w:rsidRDefault="0018386A" w:rsidP="000E449F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0E449F" w:rsidRPr="000E449F">
        <w:t>«Слабое раздражение вызывает появление слабого потенциала, а бо</w:t>
      </w:r>
      <w:r w:rsidR="000E449F" w:rsidRPr="000E449F">
        <w:softHyphen/>
        <w:t>лее сильное раздражение приводит к появлению пропорционально более сильных генераторных потенциалов. Подобные потенциалы указывают на градуальную деполяризацию мембраны</w:t>
      </w:r>
      <w:r>
        <w:t xml:space="preserve"> на фоне потенциала покоя. При</w:t>
      </w:r>
      <w:r w:rsidR="000E449F" w:rsidRPr="000E449F">
        <w:t xml:space="preserve"> достижении очередного порога возникает п</w:t>
      </w:r>
      <w:r>
        <w:t>отенциал действия по закону «всё или ничего</w:t>
      </w:r>
      <w:r w:rsidR="000E449F" w:rsidRPr="000E449F">
        <w:t>»</w:t>
      </w:r>
      <w:r w:rsidR="000E449F" w:rsidRPr="0018386A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963CF3" w:rsidRPr="005040C5" w:rsidRDefault="0018386A" w:rsidP="00963CF3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0E449F" w:rsidRPr="000E449F">
        <w:t>Бездефектной структурой элементов и постоянством толщины ствола аксона обеспечивается хорошая проходимость по нему нервных атоноточ</w:t>
      </w:r>
      <w:r w:rsidR="000E449F" w:rsidRPr="000E449F">
        <w:softHyphen/>
        <w:t>ных импульсов с сохранением ими несущихся отображений (информации) и соответствующая передвижка нейробионов-посредников. Извлекающиеся из ствола аксона нейробионы-посредники</w:t>
      </w:r>
      <w:r>
        <w:t xml:space="preserve"> вовлекаются в движение по от</w:t>
      </w:r>
      <w:r w:rsidR="003C521A" w:rsidRPr="003C521A">
        <w:t>ветвлениям аксона к аксо-соматическим синапсам пропорционально вле</w:t>
      </w:r>
      <w:r w:rsidR="003C521A" w:rsidRPr="003C521A">
        <w:softHyphen/>
        <w:t>кущим их атонотокам и проходимости к ним ведущих разветвлений аксона и вовлекаются там в соответствующие метаболические процессы, в том числе выходя и в иннервант. А продвижением атонности из соматоклетия к синапсам аксона и схождением, стекаемостью её сюда со всех сторон обуславливается ослабление прижимаемости сомоклетия к этим синапсам и соразмерное отхождение от них тканей иннерванта в те стороны, откуда стекается атонно</w:t>
      </w:r>
      <w:r w:rsidR="001F6645">
        <w:t>с</w:t>
      </w:r>
      <w:r w:rsidR="003C521A" w:rsidRPr="003C521A">
        <w:t>ть, и в соответствии со структурой потоков её стечения и со структурой элементов вещества иннерванта. В результате</w:t>
      </w:r>
      <w:r w:rsidR="00963CF3">
        <w:t xml:space="preserve"> </w:t>
      </w:r>
      <w:r w:rsidR="00963CF3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963CF3" w:rsidRPr="00963CF3" w:rsidRDefault="00963CF3" w:rsidP="00963CF3">
      <w:pPr>
        <w:rPr>
          <w:lang w:eastAsia="ru-RU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spacing w:val="2"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249.</w:t>
      </w:r>
    </w:p>
    <w:p w:rsidR="003C521A" w:rsidRPr="003C521A" w:rsidRDefault="003C521A" w:rsidP="003C521A">
      <w:pPr>
        <w:pStyle w:val="a3"/>
        <w:jc w:val="both"/>
        <w:rPr>
          <w:sz w:val="24"/>
          <w:szCs w:val="24"/>
          <w:lang w:eastAsia="uk-UA"/>
        </w:rPr>
      </w:pPr>
      <w:r w:rsidRPr="003C521A">
        <w:lastRenderedPageBreak/>
        <w:t>этого происхо</w:t>
      </w:r>
      <w:r w:rsidRPr="003C521A">
        <w:softHyphen/>
        <w:t>дит расслабление тканей иннерванта, сопровождающееся расслаблением и волокон аксона в том же направлении под влиянием встречной атонности.</w:t>
      </w:r>
    </w:p>
    <w:p w:rsidR="003C521A" w:rsidRPr="003C521A" w:rsidRDefault="003C521A" w:rsidP="003C521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3C521A">
        <w:t>Если вхождением в аксон и прохождением по нему одного импульса иннервируемая им сомоморфема не исчерпала это вызывающей атонности, то будут формироваться новые импульсы и за первым импульсом пос</w:t>
      </w:r>
      <w:r>
        <w:t xml:space="preserve">ледует второй, за вторым – </w:t>
      </w:r>
      <w:r w:rsidRPr="003C521A">
        <w:t>третий, и так далее. В результате по аксону будет про</w:t>
      </w:r>
      <w:r w:rsidRPr="003C521A">
        <w:softHyphen/>
        <w:t>ходить очередь импульсов, входящих в ствол аксона в результате сложения порций и струй атонов, залпами поступающих ко входу в ствол из его от</w:t>
      </w:r>
      <w:r w:rsidRPr="003C521A">
        <w:softHyphen/>
        <w:t>ветвлений от всех или от достато</w:t>
      </w:r>
      <w:r>
        <w:t xml:space="preserve">чного количества его синапсов. </w:t>
      </w:r>
      <w:r w:rsidRPr="003C521A">
        <w:t>И так бу</w:t>
      </w:r>
      <w:r w:rsidRPr="003C521A">
        <w:softHyphen/>
        <w:t xml:space="preserve">дет до тех пор, пока не устранятся это </w:t>
      </w:r>
      <w:r w:rsidRPr="003C521A">
        <w:rPr>
          <w:spacing w:val="0"/>
        </w:rPr>
        <w:t>поступление</w:t>
      </w:r>
      <w:r w:rsidRPr="003C521A">
        <w:t xml:space="preserve"> атонности обуславли</w:t>
      </w:r>
      <w:r w:rsidRPr="003C521A">
        <w:softHyphen/>
        <w:t>вающие источники, факторы и обстоятельства.</w:t>
      </w:r>
    </w:p>
    <w:p w:rsidR="003C521A" w:rsidRPr="003C521A" w:rsidRDefault="003C521A" w:rsidP="003C521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3C521A">
        <w:t>«Имеются такие экспериментальные данные, соглас</w:t>
      </w:r>
      <w:r>
        <w:t>но которым аксон постоянно растё</w:t>
      </w:r>
      <w:r w:rsidRPr="003C521A">
        <w:t>т, а его вещество непрерывно ра</w:t>
      </w:r>
      <w:r>
        <w:t>сходуется в нервных окон</w:t>
      </w:r>
      <w:r>
        <w:softHyphen/>
        <w:t>чаниях</w:t>
      </w:r>
      <w:r w:rsidRPr="003C521A">
        <w:t>»</w:t>
      </w:r>
      <w:r w:rsidRPr="003C521A">
        <w:rPr>
          <w:rFonts w:ascii="Verdana" w:hAnsi="Verdana"/>
          <w:b/>
          <w:sz w:val="22"/>
          <w:szCs w:val="22"/>
          <w:vertAlign w:val="superscript"/>
        </w:rPr>
        <w:t>1</w:t>
      </w:r>
      <w:r>
        <w:t xml:space="preserve">. </w:t>
      </w:r>
      <w:r w:rsidRPr="003C521A">
        <w:t>«Нервный импульс распространяется без декремента, т.е. его ам</w:t>
      </w:r>
      <w:r w:rsidRPr="003C521A">
        <w:softHyphen/>
        <w:t>плитуда не уменьшается, оставаясь пос</w:t>
      </w:r>
      <w:r>
        <w:t>тоянной вдоль всего нервного во</w:t>
      </w:r>
      <w:r w:rsidRPr="003C521A">
        <w:t xml:space="preserve">локна; такой тип потенциала действия хорошо приспособлен для передачи на большие </w:t>
      </w:r>
      <w:r>
        <w:t>расстояния без потерь</w:t>
      </w:r>
      <w:r w:rsidRPr="003C521A">
        <w:t>»</w:t>
      </w:r>
      <w:r w:rsidRPr="003C521A">
        <w:rPr>
          <w:rFonts w:ascii="Verdana" w:hAnsi="Verdana"/>
          <w:b/>
          <w:sz w:val="22"/>
          <w:szCs w:val="22"/>
          <w:vertAlign w:val="superscript"/>
        </w:rPr>
        <w:t>2</w:t>
      </w:r>
      <w:r w:rsidRPr="003C521A">
        <w:t>.</w:t>
      </w:r>
    </w:p>
    <w:p w:rsidR="003D39D9" w:rsidRDefault="003C521A" w:rsidP="003D39D9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3C521A">
        <w:t>Атонность, импульсами выходящая из ствола аксона, будет разлагать</w:t>
      </w:r>
      <w:r w:rsidRPr="003C521A">
        <w:softHyphen/>
        <w:t>ся на порции, соответствующие количеству влекущей их тонности в попе</w:t>
      </w:r>
      <w:r w:rsidRPr="003C521A">
        <w:softHyphen/>
        <w:t xml:space="preserve">речниках тех каналов, в которые структурой элементов аксонного холмика и межэлементных бионопроходов к </w:t>
      </w:r>
      <w:r w:rsidRPr="003C521A">
        <w:rPr>
          <w:lang w:val="uk-UA" w:eastAsia="uk-UA"/>
        </w:rPr>
        <w:t xml:space="preserve">дендритам </w:t>
      </w:r>
      <w:r w:rsidRPr="003C521A">
        <w:t>этого нейрона из его аксо</w:t>
      </w:r>
      <w:r w:rsidRPr="003C521A">
        <w:softHyphen/>
        <w:t>на, формой и свойствами границ их образующего вещества будет направ</w:t>
      </w:r>
      <w:r w:rsidRPr="003C521A">
        <w:softHyphen/>
        <w:t>ляться дальнейшее движение этой атонности. Иными словами, размерами и структурой тех атонобионных проходов, которые в результате предшест</w:t>
      </w:r>
      <w:r w:rsidRPr="003C521A">
        <w:softHyphen/>
        <w:t>вующего развития и разрастания нейрон</w:t>
      </w:r>
      <w:r>
        <w:t>а и отростков его цитоплазмы ус</w:t>
      </w:r>
      <w:r w:rsidRPr="003C521A">
        <w:t xml:space="preserve">тановились между стволом его аксона и синапсами его дендритной зоны, и ситуацией текущей наличности и поступления </w:t>
      </w:r>
      <w:r w:rsidRPr="003C521A">
        <w:rPr>
          <w:spacing w:val="0"/>
        </w:rPr>
        <w:t>тонности</w:t>
      </w:r>
      <w:r w:rsidRPr="003C521A">
        <w:t xml:space="preserve"> из синапсов дендритной зоны к стволу </w:t>
      </w:r>
      <w:r w:rsidR="003D39D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</w:t>
      </w:r>
    </w:p>
    <w:p w:rsidR="003D39D9" w:rsidRDefault="003D39D9" w:rsidP="003D39D9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1019E3">
        <w:rPr>
          <w:rFonts w:ascii="Arial" w:hAnsi="Arial" w:cs="Arial"/>
          <w:b/>
          <w:sz w:val="23"/>
          <w:szCs w:val="23"/>
          <w:vertAlign w:val="subscript"/>
        </w:rPr>
        <w:t xml:space="preserve">Э. де Робертис, В. Новинский, Ф. Саэс «Биология клетки». М., «Мир», 1967 г., стр. </w:t>
      </w:r>
      <w:r>
        <w:rPr>
          <w:rFonts w:ascii="Arial" w:hAnsi="Arial" w:cs="Arial"/>
          <w:b/>
          <w:sz w:val="23"/>
          <w:szCs w:val="23"/>
          <w:vertAlign w:val="subscript"/>
        </w:rPr>
        <w:t>414</w:t>
      </w:r>
      <w:r w:rsidRPr="001019E3">
        <w:rPr>
          <w:rFonts w:ascii="Arial" w:hAnsi="Arial" w:cs="Arial"/>
          <w:b/>
          <w:sz w:val="23"/>
          <w:szCs w:val="23"/>
          <w:vertAlign w:val="subscript"/>
        </w:rPr>
        <w:t>.</w:t>
      </w:r>
    </w:p>
    <w:p w:rsidR="003D39D9" w:rsidRDefault="003D39D9" w:rsidP="003D39D9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1019E3">
        <w:rPr>
          <w:rFonts w:ascii="Arial" w:hAnsi="Arial" w:cs="Arial"/>
          <w:b/>
          <w:sz w:val="23"/>
          <w:szCs w:val="23"/>
          <w:vertAlign w:val="subscript"/>
        </w:rPr>
        <w:t xml:space="preserve">Э. де Робертис, В. Новинский, Ф. Саэс «Биология клетки». М., «Мир», 1967 г., стр. </w:t>
      </w:r>
      <w:r w:rsidR="001F6645">
        <w:rPr>
          <w:rFonts w:ascii="Arial" w:hAnsi="Arial" w:cs="Arial"/>
          <w:b/>
          <w:sz w:val="23"/>
          <w:szCs w:val="23"/>
          <w:vertAlign w:val="subscript"/>
        </w:rPr>
        <w:t>418</w:t>
      </w:r>
      <w:r w:rsidRPr="001019E3">
        <w:rPr>
          <w:rFonts w:ascii="Arial" w:hAnsi="Arial" w:cs="Arial"/>
          <w:b/>
          <w:sz w:val="23"/>
          <w:szCs w:val="23"/>
          <w:vertAlign w:val="subscript"/>
        </w:rPr>
        <w:t>.</w:t>
      </w:r>
    </w:p>
    <w:p w:rsidR="00AA7991" w:rsidRDefault="003D39D9" w:rsidP="00AA7991">
      <w:pPr>
        <w:pStyle w:val="a3"/>
        <w:jc w:val="both"/>
      </w:pPr>
      <w:r w:rsidRPr="003C521A">
        <w:lastRenderedPageBreak/>
        <w:t>аксона, каждый импульс атонности (нейроимпульс),</w:t>
      </w:r>
      <w:r>
        <w:t xml:space="preserve"> </w:t>
      </w:r>
      <w:r w:rsidR="003C521A" w:rsidRPr="003C521A">
        <w:t>выходящий из ствола аксона, делится на порции между всеми синапсами дендр</w:t>
      </w:r>
      <w:r w:rsidR="003C521A">
        <w:t>итной зоны этого нейрона. При чё</w:t>
      </w:r>
      <w:r w:rsidR="003C521A" w:rsidRPr="003C521A">
        <w:t xml:space="preserve">м, каждый раз </w:t>
      </w:r>
      <w:r w:rsidR="003C521A" w:rsidRPr="00AA7991">
        <w:rPr>
          <w:spacing w:val="0"/>
        </w:rPr>
        <w:t xml:space="preserve">атонности </w:t>
      </w:r>
      <w:r w:rsidR="00AA7991">
        <w:t>пойдё</w:t>
      </w:r>
      <w:r w:rsidR="003C521A" w:rsidRPr="003C521A">
        <w:t>т больше к тому синапсу или к тем синапсам, к которому</w:t>
      </w:r>
      <w:r w:rsidR="00AA7991">
        <w:rPr>
          <w:sz w:val="24"/>
          <w:szCs w:val="24"/>
          <w:lang w:eastAsia="uk-UA"/>
        </w:rPr>
        <w:t xml:space="preserve"> </w:t>
      </w:r>
      <w:r w:rsidR="00AA7991" w:rsidRPr="00AA7991">
        <w:t>или к к</w:t>
      </w:r>
      <w:r w:rsidR="00AA7991">
        <w:t>оторым лучше прото</w:t>
      </w:r>
      <w:r w:rsidR="001F6645">
        <w:t>р</w:t>
      </w:r>
      <w:r w:rsidR="00AA7991">
        <w:t>ены атонобионо</w:t>
      </w:r>
      <w:r w:rsidR="00AA7991" w:rsidRPr="00AA7991">
        <w:t xml:space="preserve">проходы, заполненные </w:t>
      </w:r>
      <w:r w:rsidR="00AA7991" w:rsidRPr="00AA7991">
        <w:rPr>
          <w:spacing w:val="0"/>
        </w:rPr>
        <w:t>веще</w:t>
      </w:r>
      <w:r w:rsidR="00AA7991" w:rsidRPr="00AA7991">
        <w:rPr>
          <w:spacing w:val="0"/>
        </w:rPr>
        <w:softHyphen/>
        <w:t>ством</w:t>
      </w:r>
      <w:r w:rsidR="00AA7991" w:rsidRPr="00AA7991">
        <w:t xml:space="preserve">, лучше пропускающим через себя так промодулированный атоноток, с которым или с которыми </w:t>
      </w:r>
      <w:r w:rsidR="00AA7991" w:rsidRPr="00AA7991">
        <w:rPr>
          <w:spacing w:val="0"/>
        </w:rPr>
        <w:t xml:space="preserve">связан </w:t>
      </w:r>
      <w:r w:rsidR="00AA7991" w:rsidRPr="00AA7991">
        <w:t>общий проход поперечника ствола ак</w:t>
      </w:r>
      <w:r w:rsidR="00AA7991" w:rsidRPr="00AA7991">
        <w:softHyphen/>
        <w:t>сона, и в котором или в которых есть бол</w:t>
      </w:r>
      <w:r w:rsidR="00AA7991">
        <w:t>ьше чистого пространства тонно</w:t>
      </w:r>
      <w:r w:rsidR="00AA7991" w:rsidRPr="00AA7991">
        <w:t>сти, от которого или от которых поступает больше тонов</w:t>
      </w:r>
      <w:r w:rsidR="00AA7991">
        <w:t>. Т.е. атонности наибольше пойдё</w:t>
      </w:r>
      <w:r w:rsidR="00AA7991" w:rsidRPr="00AA7991">
        <w:t>т к тому синапсу дендритн</w:t>
      </w:r>
      <w:r w:rsidR="00AA7991">
        <w:t>ой зоны нейрона, к которому ведё</w:t>
      </w:r>
      <w:r w:rsidR="00AA7991" w:rsidRPr="00AA7991">
        <w:t xml:space="preserve">т наибольшая концентрация тонности и наилучшая </w:t>
      </w:r>
      <w:r w:rsidR="00AA7991" w:rsidRPr="00AA7991">
        <w:rPr>
          <w:spacing w:val="0"/>
        </w:rPr>
        <w:t>сродственность</w:t>
      </w:r>
      <w:r w:rsidR="00AA7991" w:rsidRPr="00AA7991">
        <w:t xml:space="preserve"> нейробионов</w:t>
      </w:r>
      <w:r w:rsidR="00AA7991">
        <w:t xml:space="preserve"> по отношению к так промодулиро</w:t>
      </w:r>
      <w:r w:rsidR="00AA7991" w:rsidRPr="00AA7991">
        <w:t>ванному атонотоку, идуще</w:t>
      </w:r>
      <w:r w:rsidR="00AA7991" w:rsidRPr="00AA7991">
        <w:softHyphen/>
        <w:t>му сюда из аксона, и к которому наи</w:t>
      </w:r>
      <w:r w:rsidR="00AA7991">
        <w:t>лучше проторен наиширший атоно</w:t>
      </w:r>
      <w:r w:rsidR="00AA7991" w:rsidRPr="00AA7991">
        <w:t>бионопроход, начиненный наиболее сродственными нейробионами.</w:t>
      </w:r>
    </w:p>
    <w:p w:rsidR="00AA7991" w:rsidRPr="00AA7991" w:rsidRDefault="00AA7991" w:rsidP="00AA7991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</w:p>
    <w:p w:rsidR="00AA7991" w:rsidRPr="00AA7991" w:rsidRDefault="00AA7991" w:rsidP="00AA7991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7991">
        <w:rPr>
          <w:rFonts w:ascii="Times New Roman" w:hAnsi="Times New Roman" w:cs="Times New Roman"/>
          <w:b/>
          <w:sz w:val="26"/>
          <w:szCs w:val="26"/>
        </w:rPr>
        <w:t>IV</w:t>
      </w:r>
    </w:p>
    <w:p w:rsidR="00AA7991" w:rsidRPr="00AA7991" w:rsidRDefault="00AA7991" w:rsidP="00AA7991">
      <w:pPr>
        <w:pStyle w:val="a3"/>
        <w:jc w:val="both"/>
        <w:rPr>
          <w:lang w:eastAsia="uk-UA"/>
        </w:rPr>
      </w:pPr>
    </w:p>
    <w:p w:rsidR="00AA7991" w:rsidRPr="00AA7991" w:rsidRDefault="00AA7991" w:rsidP="00AA7991">
      <w:pPr>
        <w:pStyle w:val="a3"/>
        <w:jc w:val="both"/>
        <w:rPr>
          <w:lang w:eastAsia="uk-UA"/>
        </w:rPr>
      </w:pPr>
      <w:r>
        <w:t xml:space="preserve">     </w:t>
      </w:r>
      <w:r w:rsidRPr="00AA7991">
        <w:t>Что же происходит в предсинапсах, в с</w:t>
      </w:r>
      <w:r>
        <w:t>инапсах и в постсинапсах ден</w:t>
      </w:r>
      <w:r w:rsidRPr="00AA7991">
        <w:t xml:space="preserve">дритной зоны афферентного, </w:t>
      </w:r>
      <w:r w:rsidRPr="00AA7991">
        <w:rPr>
          <w:spacing w:val="0"/>
        </w:rPr>
        <w:t xml:space="preserve">сенсорного </w:t>
      </w:r>
      <w:r w:rsidRPr="00AA7991">
        <w:t>нейрона?</w:t>
      </w:r>
    </w:p>
    <w:p w:rsidR="00AA7991" w:rsidRPr="00AA7991" w:rsidRDefault="00AA7991" w:rsidP="00AA7991">
      <w:pPr>
        <w:pStyle w:val="a3"/>
        <w:jc w:val="both"/>
        <w:rPr>
          <w:lang w:eastAsia="uk-UA"/>
        </w:rPr>
      </w:pPr>
      <w:r>
        <w:t xml:space="preserve">     </w:t>
      </w:r>
      <w:r w:rsidRPr="00AA7991">
        <w:t>Когда импульс атонности проходит между элементами и сквозь эле</w:t>
      </w:r>
      <w:r w:rsidRPr="00AA7991">
        <w:softHyphen/>
        <w:t>менты вещества предсинапса, то он здесь, как и в других местах, принима</w:t>
      </w:r>
      <w:r w:rsidRPr="00AA7991">
        <w:softHyphen/>
        <w:t>ет на себя (отобра</w:t>
      </w:r>
      <w:r>
        <w:t>жает в себе) гармоники их характ</w:t>
      </w:r>
      <w:r w:rsidRPr="00AA7991">
        <w:t>еристичес</w:t>
      </w:r>
      <w:r>
        <w:t>к</w:t>
      </w:r>
      <w:r w:rsidRPr="00AA7991">
        <w:t>их автоколе</w:t>
      </w:r>
      <w:r w:rsidRPr="00AA7991">
        <w:softHyphen/>
        <w:t>баний и особенности их взаиморасположений; размером и формой строев и внешних очертаний множества атонов, составляющих собой данный им</w:t>
      </w:r>
      <w:r w:rsidRPr="00AA7991">
        <w:softHyphen/>
        <w:t>пульс, отображается размер и форма атоновыходных каналов синаптиче</w:t>
      </w:r>
      <w:r>
        <w:softHyphen/>
        <w:t>ской мембраны и пр. На выходе и</w:t>
      </w:r>
      <w:r w:rsidRPr="00AA7991">
        <w:t>з предсинапса в синаптическую щель этот импульс будет иметь в себе ото</w:t>
      </w:r>
      <w:r>
        <w:t>бражение гармоник характ</w:t>
      </w:r>
      <w:r w:rsidRPr="00AA7991">
        <w:t xml:space="preserve">еристических колебаний элементов каркасного и медиаторного вещества волокна и их взаимоструктуры, </w:t>
      </w:r>
      <w:r>
        <w:t>–</w:t>
      </w:r>
      <w:r w:rsidRPr="00AA7991">
        <w:t xml:space="preserve">отображение элементов вещества и структуры прежде всего предсинаптической зоны и пограничной мембраны синапса дендрита. На отображения, взятые импульсом на </w:t>
      </w:r>
      <w:r w:rsidRPr="00AA7991">
        <w:lastRenderedPageBreak/>
        <w:t>предшествующих участках канала прохождения, будут перемешиваться с отображениями, взятыми на послед</w:t>
      </w:r>
      <w:r w:rsidRPr="00AA7991">
        <w:softHyphen/>
        <w:t xml:space="preserve">нем участке, (или сотрутся, или совпадут с последними и </w:t>
      </w:r>
      <w:r>
        <w:t>укрепятся, станут отчё</w:t>
      </w:r>
      <w:r w:rsidRPr="00AA7991">
        <w:t>тливее и атоночисленнее, что зависит от соотношения нал</w:t>
      </w:r>
      <w:r>
        <w:t>ичия срод</w:t>
      </w:r>
      <w:r>
        <w:softHyphen/>
        <w:t>стве</w:t>
      </w:r>
      <w:r w:rsidRPr="00AA7991">
        <w:t>нных и несродственных нейробионов и структур из них по каналу про</w:t>
      </w:r>
      <w:r w:rsidRPr="00AA7991">
        <w:softHyphen/>
        <w:t xml:space="preserve">хождения этого атонотока), будут накладываться на отображения, взятые импульсом на последнем участке канала (в предсинапсе и на выходе из синаптической пограничной мембраны), </w:t>
      </w:r>
      <w:r>
        <w:t>от чего будет происходить выоб</w:t>
      </w:r>
      <w:r w:rsidRPr="00AA7991">
        <w:t>щение отображения, т.к. те отображения, на фиксацию которых затрачено больше атонов (более атоночисленные), окажутся более устойчивыми и меньше поддадутся стиранию, а менее атоночисленные отображения быст</w:t>
      </w:r>
      <w:r w:rsidRPr="00AA7991">
        <w:softHyphen/>
        <w:t>рее и меньшими влия</w:t>
      </w:r>
      <w:r>
        <w:t>ниями могут быть стё</w:t>
      </w:r>
      <w:r w:rsidRPr="00AA7991">
        <w:t>рты. И несшее их множеств</w:t>
      </w:r>
      <w:r w:rsidR="001F6645">
        <w:t>о</w:t>
      </w:r>
      <w:r w:rsidRPr="00AA7991">
        <w:t xml:space="preserve"> атонов вследствие меньшей численности оказывается более податливым к перестроению и к фиксации в себе новых отображений.</w:t>
      </w:r>
    </w:p>
    <w:p w:rsidR="00B369E6" w:rsidRPr="00B369E6" w:rsidRDefault="00AA7991" w:rsidP="00B369E6">
      <w:pPr>
        <w:pStyle w:val="a3"/>
        <w:jc w:val="both"/>
        <w:rPr>
          <w:lang w:eastAsia="uk-UA"/>
        </w:rPr>
      </w:pPr>
      <w:r>
        <w:t xml:space="preserve">     </w:t>
      </w:r>
      <w:r w:rsidRPr="00AA7991">
        <w:t>Поэтому импульсы атонности, прошедшие аксон, дендритную зону нейрона и выходящие из синапса дендрита, будут нести в себе отображе</w:t>
      </w:r>
      <w:r w:rsidRPr="00AA7991">
        <w:softHyphen/>
        <w:t>ния гармоник прежде всего тех элементов вещества, которые ему больше и чаще всего приходилось пронизы</w:t>
      </w:r>
      <w:r>
        <w:t>вать собой и которые наиболее чё</w:t>
      </w:r>
      <w:r w:rsidRPr="00AA7991">
        <w:t>тко и</w:t>
      </w:r>
      <w:r w:rsidR="00B369E6">
        <w:rPr>
          <w:lang w:eastAsia="uk-UA"/>
        </w:rPr>
        <w:t xml:space="preserve"> </w:t>
      </w:r>
      <w:r w:rsidR="00B369E6" w:rsidRPr="00B369E6">
        <w:t>атоночисленно воплотили в него отображения гармоник своих автоколеба</w:t>
      </w:r>
      <w:r w:rsidR="00B369E6" w:rsidRPr="00B369E6">
        <w:softHyphen/>
        <w:t xml:space="preserve">ний и форм очертаний своих границ. Конечно, предсинаптическая </w:t>
      </w:r>
      <w:r w:rsidR="00B369E6" w:rsidRPr="00B369E6">
        <w:rPr>
          <w:spacing w:val="0"/>
        </w:rPr>
        <w:t>зона</w:t>
      </w:r>
      <w:r w:rsidR="00B369E6" w:rsidRPr="00B369E6">
        <w:t xml:space="preserve"> при этом играет важную роль, т.к. импульсами и атонотоком взятые в ней отображения переоформиться в теле нейрона уже не смогут, ибо оно (тело нейрона) уже будет пройдено (ведь мы исследуе</w:t>
      </w:r>
      <w:r w:rsidR="00B369E6">
        <w:t>м здесь последствия в иннерванте от</w:t>
      </w:r>
      <w:r w:rsidR="00B369E6" w:rsidRPr="00B369E6">
        <w:t xml:space="preserve"> выхода в него нейроим</w:t>
      </w:r>
      <w:r w:rsidR="00B369E6">
        <w:t>п</w:t>
      </w:r>
      <w:r w:rsidR="00B369E6" w:rsidRPr="00B369E6">
        <w:t>ульсов из дендритов сенсонейрона).</w:t>
      </w:r>
    </w:p>
    <w:p w:rsidR="00B369E6" w:rsidRPr="00B369E6" w:rsidRDefault="00B369E6" w:rsidP="00B369E6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369E6">
        <w:t>Поэтому следует отметит</w:t>
      </w:r>
      <w:r>
        <w:t>ь, что в отображениях, которые н</w:t>
      </w:r>
      <w:r w:rsidRPr="00B369E6">
        <w:t>есут в себе, собой и своим множеством нейроимпульсы, выходящие из синапса денд</w:t>
      </w:r>
      <w:r w:rsidRPr="00B369E6">
        <w:softHyphen/>
        <w:t>ритной зоны, содержится соответствия больше с теми элементами вещест</w:t>
      </w:r>
      <w:r w:rsidRPr="00B369E6">
        <w:softHyphen/>
        <w:t>ва, которых больше всего было на пути у этих импульсов и особенно кото</w:t>
      </w:r>
      <w:r w:rsidRPr="00B369E6">
        <w:softHyphen/>
        <w:t>рые ему приходилось проходить на последних участках своего пути. По</w:t>
      </w:r>
      <w:r w:rsidRPr="00B369E6">
        <w:softHyphen/>
        <w:t>нятно, что это будут отображени</w:t>
      </w:r>
      <w:r>
        <w:t>я прежде всего тех нейробионов-</w:t>
      </w:r>
      <w:r w:rsidRPr="00B369E6">
        <w:t xml:space="preserve">посредников, которые импульсам и </w:t>
      </w:r>
      <w:r w:rsidRPr="00B369E6">
        <w:lastRenderedPageBreak/>
        <w:t>волнам нейроатонотока приходилось пронизывать и которые идут туда, откуда идут эти их пронизывающие им</w:t>
      </w:r>
      <w:r w:rsidRPr="00B369E6">
        <w:softHyphen/>
        <w:t xml:space="preserve">пульсы и волны атонотока. Но мы знаем, что в процессе разрастания и развития нейрон, как и всякая </w:t>
      </w:r>
      <w:r w:rsidRPr="00B369E6">
        <w:rPr>
          <w:spacing w:val="0"/>
        </w:rPr>
        <w:t>клетка</w:t>
      </w:r>
      <w:r w:rsidRPr="00B369E6">
        <w:t>, избирательно присоединяет к себе и вовлекает в себя э</w:t>
      </w:r>
      <w:r>
        <w:t>лементы прежде всего наиболее сродственного вещества; и поэтому нейроатонотоки на всём пути своё</w:t>
      </w:r>
      <w:r w:rsidRPr="00B369E6">
        <w:t>м по не</w:t>
      </w:r>
      <w:r>
        <w:t>йрону будут больше и лучше, отчё</w:t>
      </w:r>
      <w:r w:rsidRPr="00B369E6">
        <w:t>тливее отображать строи, формы и автоколебания структуры элементов этого вещества.</w:t>
      </w:r>
    </w:p>
    <w:p w:rsidR="00B369E6" w:rsidRPr="00B369E6" w:rsidRDefault="00B369E6" w:rsidP="00B369E6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369E6">
        <w:t>Поэтому импульсами, выходящими из пограничной мембраны синап</w:t>
      </w:r>
      <w:r w:rsidRPr="00B369E6">
        <w:softHyphen/>
        <w:t xml:space="preserve">сы дендриты в </w:t>
      </w:r>
      <w:r w:rsidRPr="00B369E6">
        <w:rPr>
          <w:spacing w:val="0"/>
        </w:rPr>
        <w:t>постсинаптической</w:t>
      </w:r>
      <w:r w:rsidRPr="00B369E6">
        <w:t xml:space="preserve"> зоне будут избирательно привлекаться бионы, являющиеся или медиаторами для этого нейрона или элементами, наиболее пригодными для синтеза медиаторов этого нейрона. И будут они вовлекаться через проходы мембран предсинаптической зоны в дендриты этого сенсонейрона. Размерами и формой атонобионопроходов погранич</w:t>
      </w:r>
      <w:r w:rsidRPr="00B369E6">
        <w:softHyphen/>
        <w:t>ной мембраны синапса оформляются г</w:t>
      </w:r>
      <w:r>
        <w:t xml:space="preserve">абариты, строи и формы внешних </w:t>
      </w:r>
      <w:r w:rsidRPr="00B369E6">
        <w:t>очертаний выходящих из них нейроатоноимпульсов. А габаритами и фор</w:t>
      </w:r>
      <w:r w:rsidRPr="00B369E6">
        <w:softHyphen/>
        <w:t>мой внешних очертаний нейроатоноимпульсов обуславливается количество облучающихся ими бионов и</w:t>
      </w:r>
      <w:r>
        <w:t>,</w:t>
      </w:r>
      <w:r w:rsidRPr="00B369E6">
        <w:t xml:space="preserve"> следовательно</w:t>
      </w:r>
      <w:r>
        <w:t>,</w:t>
      </w:r>
      <w:r w:rsidRPr="00B369E6">
        <w:t xml:space="preserve"> их количество, избирательно вовлекаемое через проходы пограничной мембраны синапса в дендриты. Гармониками же строя атонов в импульсе обуславливается </w:t>
      </w:r>
      <w:r w:rsidRPr="00B369E6">
        <w:rPr>
          <w:spacing w:val="0"/>
        </w:rPr>
        <w:t>сродственность</w:t>
      </w:r>
      <w:r w:rsidRPr="00B369E6">
        <w:t xml:space="preserve"> этим импульсом избирательно извлекающихся бионов.</w:t>
      </w:r>
    </w:p>
    <w:p w:rsidR="00FA3A92" w:rsidRDefault="00B369E6" w:rsidP="00FA3A92">
      <w:pPr>
        <w:pStyle w:val="a3"/>
        <w:jc w:val="both"/>
      </w:pPr>
      <w:r>
        <w:t xml:space="preserve">     </w:t>
      </w:r>
      <w:r w:rsidRPr="00B369E6">
        <w:t>Постоянством количества и взаиморазмеров дендритных отростков и их синапсов, разделяющих собой импульсы нейроатонотоков, выходящие из аксона, и приблизительным постоянством атоночисленности этих им</w:t>
      </w:r>
      <w:r w:rsidRPr="00B369E6">
        <w:softHyphen/>
        <w:t>пульсов обуславливается приблизительное постоянство атоночисленности импульсов, выходящих из синапсов дендритной зоны нейрона, чем допол</w:t>
      </w:r>
      <w:r w:rsidRPr="00B369E6">
        <w:softHyphen/>
        <w:t>нительно обеспечивается одинаковость нейробионов-посредников, вовле</w:t>
      </w:r>
      <w:r w:rsidRPr="00B369E6">
        <w:softHyphen/>
        <w:t>кающихся в нейрон из задендритной зоны через синапсы. А если или т.к. тело ден</w:t>
      </w:r>
      <w:r>
        <w:t>дритной зоны нейрона находится н</w:t>
      </w:r>
      <w:r w:rsidRPr="00B369E6">
        <w:t>е в мышечных тканях, а в ок</w:t>
      </w:r>
      <w:r w:rsidRPr="00B369E6">
        <w:softHyphen/>
        <w:t>р</w:t>
      </w:r>
      <w:r>
        <w:t>ужении веществ мозгоклетия и твё</w:t>
      </w:r>
      <w:r w:rsidRPr="00B369E6">
        <w:t>рдой костной ткани, то выходящие из</w:t>
      </w:r>
      <w:r w:rsidR="00FA3A92">
        <w:rPr>
          <w:sz w:val="24"/>
          <w:szCs w:val="24"/>
          <w:lang w:eastAsia="uk-UA"/>
        </w:rPr>
        <w:t xml:space="preserve"> </w:t>
      </w:r>
      <w:r w:rsidR="00FA3A92" w:rsidRPr="00FA3A92">
        <w:t xml:space="preserve">её синапсов импульсы атонности вызывают не сокращения этих </w:t>
      </w:r>
      <w:r w:rsidR="00FA3A92" w:rsidRPr="00FA3A92">
        <w:lastRenderedPageBreak/>
        <w:t>веществ, а соответствующим образом влияют на структуры элементов этих веществ такой специфической постсинаптической зоны. Разрастание этих дендрит</w:t>
      </w:r>
      <w:r w:rsidR="00FA3A92" w:rsidRPr="00FA3A92">
        <w:softHyphen/>
        <w:t>ных отростков в окрестной зоне мозгоклетия будет происходить до полного исчерпания это обуславливающих факторов (сначала сила кариополя этой нейроклетки, потом сила и частота проходящих по них нейроимпульсов, и наличие элементов веществ, избирательно</w:t>
      </w:r>
      <w:r w:rsidR="00FA3A92">
        <w:t xml:space="preserve"> привлекающихся для состыков</w:t>
      </w:r>
      <w:r w:rsidR="00FA3A92">
        <w:softHyphen/>
        <w:t>ки</w:t>
      </w:r>
      <w:r w:rsidR="00FA3A92" w:rsidRPr="00FA3A92">
        <w:t xml:space="preserve"> к каркасу отростка). Часть атонов, им</w:t>
      </w:r>
      <w:r w:rsidR="00FA3A92">
        <w:t>пульсами проходящих по аксоден</w:t>
      </w:r>
      <w:r w:rsidR="00FA3A92" w:rsidRPr="00FA3A92">
        <w:t>дритным каналам, проникает в перикарион, а из него в кариопространство, от чего по</w:t>
      </w:r>
      <w:r w:rsidR="00FA3A92">
        <w:t>вышается или сохраняется напряжё</w:t>
      </w:r>
      <w:r w:rsidR="00FA3A92" w:rsidRPr="00FA3A92">
        <w:t>нность кариополя и связы</w:t>
      </w:r>
      <w:r w:rsidR="00FA3A92" w:rsidRPr="00FA3A92">
        <w:softHyphen/>
        <w:t>вающая сила атонотоков в межатомных каналах структуры элементов кар</w:t>
      </w:r>
      <w:r w:rsidR="00FA3A92" w:rsidRPr="00FA3A92">
        <w:softHyphen/>
        <w:t>каса цитоплазмы и отростков, чем и обуславливается способность к раз</w:t>
      </w:r>
      <w:r w:rsidR="00FA3A92" w:rsidRPr="00FA3A92">
        <w:softHyphen/>
        <w:t>растанию отростков цитоплазмы нейрона или к удержанию разросшихся до этим фактором обусловленного конца.</w:t>
      </w:r>
    </w:p>
    <w:p w:rsidR="00FA3A92" w:rsidRPr="00FA3A92" w:rsidRDefault="00FA3A92" w:rsidP="00FA3A92">
      <w:pPr>
        <w:pStyle w:val="a3"/>
        <w:jc w:val="both"/>
        <w:rPr>
          <w:sz w:val="24"/>
          <w:szCs w:val="24"/>
          <w:lang w:eastAsia="uk-UA"/>
        </w:rPr>
      </w:pPr>
    </w:p>
    <w:p w:rsidR="00FA3A92" w:rsidRPr="00FA3A92" w:rsidRDefault="00FA3A92" w:rsidP="00FA3A92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3A92">
        <w:rPr>
          <w:rFonts w:ascii="Times New Roman" w:hAnsi="Times New Roman" w:cs="Times New Roman"/>
          <w:b/>
          <w:sz w:val="26"/>
          <w:szCs w:val="26"/>
        </w:rPr>
        <w:t>V</w:t>
      </w:r>
    </w:p>
    <w:p w:rsidR="00FA3A92" w:rsidRPr="003D39D9" w:rsidRDefault="00FA3A92" w:rsidP="00FA3A92">
      <w:pPr>
        <w:pStyle w:val="a3"/>
        <w:jc w:val="both"/>
        <w:rPr>
          <w:sz w:val="16"/>
          <w:szCs w:val="16"/>
          <w:lang w:eastAsia="uk-UA"/>
        </w:rPr>
      </w:pPr>
    </w:p>
    <w:p w:rsidR="00FA3A92" w:rsidRPr="00FA3A92" w:rsidRDefault="00FA3A92" w:rsidP="00FA3A92">
      <w:pPr>
        <w:pStyle w:val="a3"/>
        <w:jc w:val="both"/>
        <w:rPr>
          <w:lang w:eastAsia="uk-UA"/>
        </w:rPr>
      </w:pPr>
      <w:r>
        <w:t xml:space="preserve">     </w:t>
      </w:r>
      <w:r w:rsidRPr="00FA3A92">
        <w:t>Ещё несколько цитат, подтверждающих выводящееся и объясняю</w:t>
      </w:r>
      <w:r w:rsidRPr="00FA3A92">
        <w:softHyphen/>
        <w:t>щихся выводимостью в смыслологике новой СНОЗ.</w:t>
      </w:r>
    </w:p>
    <w:p w:rsidR="00FA3A92" w:rsidRPr="00FA3A92" w:rsidRDefault="00FA3A92" w:rsidP="00FA3A92">
      <w:pPr>
        <w:pStyle w:val="a3"/>
        <w:jc w:val="both"/>
        <w:rPr>
          <w:vertAlign w:val="subscript"/>
          <w:lang w:eastAsia="uk-UA"/>
        </w:rPr>
      </w:pPr>
      <w:r>
        <w:t xml:space="preserve">     </w:t>
      </w:r>
      <w:r w:rsidRPr="00FA3A92">
        <w:t xml:space="preserve">«Ещё </w:t>
      </w:r>
      <w:r w:rsidRPr="00FA3A92">
        <w:rPr>
          <w:rFonts w:asciiTheme="minorHAnsi" w:hAnsiTheme="minorHAnsi" w:cstheme="minorHAnsi"/>
          <w:b/>
        </w:rPr>
        <w:t>15</w:t>
      </w:r>
      <w:r w:rsidRPr="00FA3A92">
        <w:t xml:space="preserve"> лет назад некоторые физиологи считали, что передача им</w:t>
      </w:r>
      <w:r w:rsidRPr="00FA3A92">
        <w:softHyphen/>
        <w:t xml:space="preserve">пульса через синапс </w:t>
      </w:r>
      <w:r>
        <w:t>–</w:t>
      </w:r>
      <w:r w:rsidRPr="00FA3A92">
        <w:t xml:space="preserve"> явление в основном (если не полностью) электриче</w:t>
      </w:r>
      <w:r w:rsidRPr="00FA3A92">
        <w:softHyphen/>
        <w:t>ского порядка. Теперь, однако, имеются многочисленные доказательства того, что при такой передаче происход</w:t>
      </w:r>
      <w:r>
        <w:t>ит выделение особых веществ, вы</w:t>
      </w:r>
      <w:r w:rsidRPr="00FA3A92">
        <w:t>зывающих рег</w:t>
      </w:r>
      <w:r>
        <w:t>енерацию импульса</w:t>
      </w:r>
      <w:r w:rsidRPr="00FA3A92">
        <w:t>»</w:t>
      </w:r>
      <w:r w:rsidRPr="00FA3A92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FA3A92" w:rsidRPr="00FA3A92" w:rsidRDefault="00FA3A92" w:rsidP="00FA3A92">
      <w:pPr>
        <w:pStyle w:val="a3"/>
        <w:jc w:val="both"/>
        <w:rPr>
          <w:vertAlign w:val="subscript"/>
          <w:lang w:eastAsia="uk-UA"/>
        </w:rPr>
      </w:pPr>
      <w:r>
        <w:t xml:space="preserve">     </w:t>
      </w:r>
      <w:r w:rsidRPr="00FA3A92">
        <w:t>«А украинские физиологи академик П.</w:t>
      </w:r>
      <w:r>
        <w:t xml:space="preserve"> </w:t>
      </w:r>
      <w:r w:rsidRPr="00FA3A92">
        <w:t>Костюк, О.</w:t>
      </w:r>
      <w:r>
        <w:t xml:space="preserve"> </w:t>
      </w:r>
      <w:r w:rsidRPr="00FA3A92">
        <w:t>Крышталь и В.</w:t>
      </w:r>
      <w:r>
        <w:t xml:space="preserve"> </w:t>
      </w:r>
      <w:r w:rsidRPr="00FA3A92">
        <w:t>Подопличко открыли явление кальциевой проводимости в нервной клет</w:t>
      </w:r>
      <w:r w:rsidRPr="00FA3A92">
        <w:softHyphen/>
        <w:t>ке: система каналов регулирует прохождение ионов кальция через клеточ</w:t>
      </w:r>
      <w:r w:rsidRPr="00FA3A92">
        <w:softHyphen/>
        <w:t>ную оболочку-мембрану, от чего зависит движен</w:t>
      </w:r>
      <w:r>
        <w:t>ие импульса по нервному волокну</w:t>
      </w:r>
      <w:r w:rsidRPr="00FA3A92">
        <w:t>»</w:t>
      </w:r>
      <w:r w:rsidRPr="00FA3A92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</w:p>
    <w:p w:rsidR="003D39D9" w:rsidRDefault="00FA3A92" w:rsidP="003D39D9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FA3A92">
        <w:t>«... Нервный импульс представляет собой не электрический ток, а электрохимическое возмущение в нервном волокне. Вызванное раздражи</w:t>
      </w:r>
      <w:r w:rsidRPr="00FA3A92">
        <w:softHyphen/>
        <w:t xml:space="preserve">телем возмущение в </w:t>
      </w:r>
      <w:r w:rsidR="003D39D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</w:t>
      </w:r>
    </w:p>
    <w:p w:rsidR="003D39D9" w:rsidRDefault="003D39D9" w:rsidP="003D39D9">
      <w:pPr>
        <w:pStyle w:val="a3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1</w:t>
      </w:r>
      <w:r>
        <w:rPr>
          <w:rFonts w:ascii="Arial" w:hAnsi="Arial" w:cs="Arial"/>
          <w:b/>
          <w:sz w:val="23"/>
          <w:szCs w:val="23"/>
          <w:vertAlign w:val="subscript"/>
        </w:rPr>
        <w:t>. Дж.  Экклс. « Синапс», сб. «Молекулы и клетки», М, «Мир», 1966 г., стр. 169.</w:t>
      </w:r>
    </w:p>
    <w:p w:rsidR="003D39D9" w:rsidRPr="003D39D9" w:rsidRDefault="003D39D9" w:rsidP="003D39D9">
      <w:pPr>
        <w:pStyle w:val="a3"/>
        <w:rPr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>.См. газ. «Правда», 15.06.84 г., статья С. Осьминина «Открыто в СССР»</w:t>
      </w:r>
    </w:p>
    <w:p w:rsidR="00AF2247" w:rsidRPr="00AF2247" w:rsidRDefault="00FA3A92" w:rsidP="00AF2247">
      <w:pPr>
        <w:pStyle w:val="a3"/>
        <w:jc w:val="both"/>
        <w:rPr>
          <w:lang w:eastAsia="uk-UA"/>
        </w:rPr>
      </w:pPr>
      <w:r w:rsidRPr="00FA3A92">
        <w:lastRenderedPageBreak/>
        <w:t xml:space="preserve">одном участке нервного волокна вызывает такое же возмущение в соседнем участке и так далее до тех пор, пока </w:t>
      </w:r>
      <w:r>
        <w:t>импульс не дойдё</w:t>
      </w:r>
      <w:r w:rsidRPr="00FA3A92">
        <w:t>т до конца волокна. Таким образом, передача импульса подобна го</w:t>
      </w:r>
      <w:r w:rsidRPr="00FA3A92">
        <w:softHyphen/>
        <w:t>рению бикфордова шнура: от теплоты, выделяющейся при горении одного участка шнура, загорается следующий участок и т.д. ... Скорость горения шнура не зависит от количества</w:t>
      </w:r>
      <w:r>
        <w:t xml:space="preserve"> тепла, затраченного при его заж</w:t>
      </w:r>
      <w:r w:rsidRPr="00FA3A92">
        <w:t>игании, если только этого тепла достаточно, чтобы шнур загорелся. Не имеет зна</w:t>
      </w:r>
      <w:r w:rsidRPr="00FA3A92">
        <w:softHyphen/>
        <w:t>че</w:t>
      </w:r>
      <w:r>
        <w:t>ния и метод зажигания. Так же об</w:t>
      </w:r>
      <w:r w:rsidRPr="00FA3A92">
        <w:t>стоит дело и с нервом. Нерв не будет</w:t>
      </w:r>
      <w:r w:rsidR="00AF2247">
        <w:rPr>
          <w:lang w:eastAsia="uk-UA"/>
        </w:rPr>
        <w:t xml:space="preserve"> </w:t>
      </w:r>
      <w:r w:rsidR="00AF2247" w:rsidRPr="00AF2247">
        <w:t>реагировать, пока к нему не буде</w:t>
      </w:r>
      <w:r w:rsidR="00AF2247">
        <w:t>т приложено раздражение определё</w:t>
      </w:r>
      <w:r w:rsidR="00AF2247" w:rsidRPr="00AF2247">
        <w:t>нной минимальной силы, но дальнейшее увеличение силы раздражения не за</w:t>
      </w:r>
      <w:r w:rsidR="00AF2247" w:rsidRPr="00AF2247">
        <w:softHyphen/>
        <w:t>ставит импульс распространяться быстрее... Описанно</w:t>
      </w:r>
      <w:r w:rsidR="00AF2247">
        <w:t>е явление отражено в законе «всё</w:t>
      </w:r>
      <w:r w:rsidR="00AF2247" w:rsidRPr="00AF2247">
        <w:t xml:space="preserve"> или ничего»: нервный импульс не зависит от природы и силы вызывающего его раздражителя, если только раздражитель обладает доста</w:t>
      </w:r>
      <w:r w:rsidR="00AF2247" w:rsidRPr="00AF2247">
        <w:softHyphen/>
        <w:t>точной силой, чтобы вызвать появление импульса. Хотя скорость проведе</w:t>
      </w:r>
      <w:r w:rsidR="00AF2247" w:rsidRPr="00AF2247">
        <w:softHyphen/>
        <w:t>ния не зависит от силы раздражителя, она зависит от состояния нервного волокна, и различные вещества могут замедлять передачу импу</w:t>
      </w:r>
      <w:r w:rsidR="00AF2247">
        <w:t>льсов или делать её невозможной</w:t>
      </w:r>
      <w:r w:rsidR="00AF2247" w:rsidRPr="00AF2247">
        <w:t>»</w:t>
      </w:r>
      <w:r w:rsidR="00AF2247" w:rsidRPr="00AF2247">
        <w:rPr>
          <w:rFonts w:ascii="Verdana" w:hAnsi="Verdana"/>
          <w:b/>
          <w:sz w:val="22"/>
          <w:szCs w:val="22"/>
          <w:vertAlign w:val="superscript"/>
        </w:rPr>
        <w:t>1</w:t>
      </w:r>
      <w:r w:rsidR="00AF2247">
        <w:t xml:space="preserve">. </w:t>
      </w:r>
      <w:r w:rsidR="00AF2247" w:rsidRPr="00AF2247">
        <w:t>Здесь получается объясняемость сомнительности в оздоровительной полезности обезболивающих медикаментозных средств.</w:t>
      </w:r>
    </w:p>
    <w:p w:rsidR="00AF2247" w:rsidRPr="00AF2247" w:rsidRDefault="00AF2247" w:rsidP="00AF2247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AF2247">
        <w:t>«... После проведения о</w:t>
      </w:r>
      <w:r>
        <w:t>дного импульса проходит определё</w:t>
      </w:r>
      <w:r w:rsidRPr="00AF2247">
        <w:t xml:space="preserve">нное время, прежде чем волокно сможет передавать второй импульс. Этот промежуток времени, называемый рефрактерным периодом, продолжается от </w:t>
      </w:r>
      <w:r w:rsidRPr="00AF2247">
        <w:rPr>
          <w:rFonts w:asciiTheme="minorHAnsi" w:hAnsiTheme="minorHAnsi" w:cstheme="minorHAnsi"/>
          <w:b/>
        </w:rPr>
        <w:t>0,0005</w:t>
      </w:r>
      <w:r w:rsidRPr="00AF2247">
        <w:t xml:space="preserve"> до </w:t>
      </w:r>
      <w:r w:rsidRPr="00AF2247">
        <w:rPr>
          <w:rFonts w:asciiTheme="minorHAnsi" w:hAnsiTheme="minorHAnsi" w:cstheme="minorHAnsi"/>
          <w:b/>
        </w:rPr>
        <w:t>0,002</w:t>
      </w:r>
      <w:r w:rsidRPr="00AF2247">
        <w:t xml:space="preserve"> </w:t>
      </w:r>
      <w:r w:rsidRPr="00AF2247">
        <w:rPr>
          <w:rFonts w:asciiTheme="minorHAnsi" w:hAnsiTheme="minorHAnsi" w:cstheme="minorHAnsi"/>
          <w:b/>
        </w:rPr>
        <w:t>сек</w:t>
      </w:r>
      <w:r w:rsidRPr="00AF2247">
        <w:t>»</w:t>
      </w:r>
      <w:r w:rsidRPr="00AF2247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</w:p>
    <w:p w:rsidR="00AF2247" w:rsidRPr="008D1B09" w:rsidRDefault="008D1B09" w:rsidP="00AF2247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AF2247" w:rsidRPr="00AF2247">
        <w:t xml:space="preserve">«Живой нейрон срабатывает тридцать, сорок, пятьдесят раз в секунду, а элементы ЭВМ, даже сегодня, </w:t>
      </w:r>
      <w:r>
        <w:t>–</w:t>
      </w:r>
      <w:r w:rsidR="00AF2247" w:rsidRPr="00AF2247">
        <w:t xml:space="preserve"> </w:t>
      </w:r>
      <w:r>
        <w:t>от десяти до ста миллионов раз»</w:t>
      </w:r>
      <w:r w:rsidR="00AF2247" w:rsidRPr="008D1B09"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vertAlign w:val="subscript"/>
        </w:rPr>
        <w:t>.</w:t>
      </w:r>
    </w:p>
    <w:p w:rsidR="003D39D9" w:rsidRDefault="008D1B09" w:rsidP="003D39D9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AF2247" w:rsidRPr="00AF2247">
        <w:t>Это потому, что такие электрические импульсы (=</w:t>
      </w:r>
      <w:r>
        <w:t xml:space="preserve"> импульсы атоното</w:t>
      </w:r>
      <w:r w:rsidR="00AF2247" w:rsidRPr="00AF2247">
        <w:t>ка) в ЭВМ и в прочих технических элементах проходят по специальным, например металлическим, проводникам, не производя при этом соответст</w:t>
      </w:r>
      <w:r w:rsidR="00AF2247" w:rsidRPr="00AF2247">
        <w:softHyphen/>
        <w:t>вующей передвижки атомов или молекул в этом</w:t>
      </w:r>
      <w:r w:rsidR="00A960EF">
        <w:t xml:space="preserve"> </w:t>
      </w:r>
      <w:r w:rsidR="003D39D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3D39D9" w:rsidRDefault="003D39D9" w:rsidP="003D39D9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3D39D9">
        <w:rPr>
          <w:rFonts w:ascii="Arial" w:hAnsi="Arial" w:cs="Arial"/>
          <w:b/>
          <w:sz w:val="23"/>
          <w:szCs w:val="23"/>
          <w:vertAlign w:val="subscript"/>
        </w:rPr>
        <w:t>К. Вилли «Биология». М, «Мир», 1964</w:t>
      </w:r>
      <w:r w:rsidRPr="003D39D9">
        <w:rPr>
          <w:rFonts w:ascii="Arial" w:hAnsi="Arial" w:cs="Arial"/>
          <w:b/>
          <w:spacing w:val="-30"/>
          <w:sz w:val="23"/>
          <w:szCs w:val="23"/>
          <w:vertAlign w:val="subscript"/>
        </w:rPr>
        <w:t xml:space="preserve"> г</w:t>
      </w:r>
      <w:r w:rsidRPr="003D39D9">
        <w:rPr>
          <w:rFonts w:ascii="Arial" w:hAnsi="Arial" w:cs="Arial"/>
          <w:b/>
          <w:sz w:val="23"/>
          <w:szCs w:val="23"/>
          <w:vertAlign w:val="subscript"/>
        </w:rPr>
        <w:t>., стр. 378 – 379.</w:t>
      </w:r>
    </w:p>
    <w:p w:rsidR="003D39D9" w:rsidRDefault="003D39D9" w:rsidP="003D39D9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>. К. Вилли, там же, стр. 379.</w:t>
      </w:r>
    </w:p>
    <w:p w:rsidR="003D39D9" w:rsidRPr="003D39D9" w:rsidRDefault="003D39D9" w:rsidP="003D39D9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3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В. Глушков, см. </w:t>
      </w:r>
      <w:r>
        <w:rPr>
          <w:rFonts w:ascii="Verdana" w:hAnsi="Verdana"/>
          <w:b/>
          <w:vertAlign w:val="subscript"/>
        </w:rPr>
        <w:t>«Литературная газета»№44, 1976 г.</w:t>
      </w:r>
    </w:p>
    <w:p w:rsidR="00AF2247" w:rsidRPr="00AF2247" w:rsidRDefault="00AF2247" w:rsidP="00AF2247">
      <w:pPr>
        <w:pStyle w:val="a3"/>
        <w:jc w:val="both"/>
        <w:rPr>
          <w:sz w:val="24"/>
          <w:szCs w:val="24"/>
          <w:lang w:eastAsia="uk-UA"/>
        </w:rPr>
      </w:pPr>
      <w:r w:rsidRPr="00AF2247">
        <w:lastRenderedPageBreak/>
        <w:t>проводнике. А нейросиг</w:t>
      </w:r>
      <w:r w:rsidRPr="00AF2247">
        <w:softHyphen/>
        <w:t xml:space="preserve">нал, проходящий по нейрону, производит соответствующую </w:t>
      </w:r>
      <w:r w:rsidR="008D1B09" w:rsidRPr="00AF2247">
        <w:t>передвижку</w:t>
      </w:r>
      <w:r w:rsidRPr="00AF2247">
        <w:t xml:space="preserve"> соответствующих бионов в волокне нейрона.</w:t>
      </w:r>
    </w:p>
    <w:p w:rsidR="00AF2247" w:rsidRPr="008D1B09" w:rsidRDefault="008D1B09" w:rsidP="00AF2247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AF2247" w:rsidRPr="00AF2247">
        <w:t>«Нервный импульс передаётся с кончика аксона одного нейрона на дендрий следующего чер</w:t>
      </w:r>
      <w:r>
        <w:t>ез синаптическое соединение путё</w:t>
      </w:r>
      <w:r w:rsidR="00AF2247" w:rsidRPr="00AF2247">
        <w:t>м выделения у кончика акс</w:t>
      </w:r>
      <w:r>
        <w:t>она определё</w:t>
      </w:r>
      <w:r w:rsidR="00AF2247" w:rsidRPr="00AF2247">
        <w:t>нного вещества... В нормальных условиях импуль</w:t>
      </w:r>
      <w:r w:rsidR="00AF2247" w:rsidRPr="00AF2247">
        <w:softHyphen/>
        <w:t xml:space="preserve">сы проходят только в одном направлении: в чувствительных нейронах они идут от органов чувств к спинному и головному мозгу, а в двигательных </w:t>
      </w:r>
      <w:r>
        <w:t>–</w:t>
      </w:r>
      <w:r w:rsidR="00AF2247" w:rsidRPr="00AF2247">
        <w:t xml:space="preserve"> от головного и спинного мозга к мышцам и железам. Направление опреде</w:t>
      </w:r>
      <w:r w:rsidR="00AF2247" w:rsidRPr="00AF2247">
        <w:softHyphen/>
        <w:t>ляется синапсом... Каждое отдельное нервное волокно может проводить импульс в обоих направлениях; при электрическом раздражении волокна где-либо в середине возникают д</w:t>
      </w:r>
      <w:r>
        <w:t>ва импульса, один из которых идё</w:t>
      </w:r>
      <w:r w:rsidR="00AF2247" w:rsidRPr="00AF2247">
        <w:t>т в од</w:t>
      </w:r>
      <w:r w:rsidR="00AF2247" w:rsidRPr="00AF2247">
        <w:softHyphen/>
        <w:t xml:space="preserve">ном направлении, а другой </w:t>
      </w:r>
      <w:r>
        <w:t>–</w:t>
      </w:r>
      <w:r w:rsidR="00AF2247" w:rsidRPr="00AF2247">
        <w:t xml:space="preserve"> в другом...</w:t>
      </w:r>
      <w:r>
        <w:t xml:space="preserve"> Но лишь тот из них, который идё</w:t>
      </w:r>
      <w:r w:rsidR="00AF2247" w:rsidRPr="00AF2247">
        <w:t>т по направлению к кончику аксона, может стимулировать следующий ней</w:t>
      </w:r>
      <w:r w:rsidR="00AF2247" w:rsidRPr="00AF2247">
        <w:softHyphen/>
        <w:t>рон в цепи. Импульс, идущий к дендриту, «ос</w:t>
      </w:r>
      <w:r>
        <w:t>тановится», достигнув его конца</w:t>
      </w:r>
      <w:r w:rsidR="00AF2247" w:rsidRPr="00AF2247">
        <w:t>»</w:t>
      </w:r>
      <w:r w:rsidR="00A960EF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501221" w:rsidRPr="00501221" w:rsidRDefault="00501221" w:rsidP="00501221">
      <w:pPr>
        <w:pStyle w:val="a3"/>
        <w:jc w:val="both"/>
        <w:rPr>
          <w:vertAlign w:val="subscript"/>
          <w:lang w:eastAsia="uk-UA"/>
        </w:rPr>
      </w:pPr>
      <w:r>
        <w:t xml:space="preserve">     </w:t>
      </w:r>
      <w:r w:rsidRPr="00501221">
        <w:t>«При воздействии на нервное волокн</w:t>
      </w:r>
      <w:r>
        <w:t>о слабого сигнала, недостаточ</w:t>
      </w:r>
      <w:r w:rsidRPr="00501221">
        <w:t>ного для возбуждения действующего в вол</w:t>
      </w:r>
      <w:r>
        <w:t>окне релейного механизма, этот</w:t>
      </w:r>
      <w:r w:rsidRPr="00501221">
        <w:t xml:space="preserve"> сигнал затухает в нескольких миллиметрах от места его приложения. Нерв</w:t>
      </w:r>
      <w:r w:rsidRPr="00501221">
        <w:softHyphen/>
        <w:t>ный импульс не мог бы распространяться на большие расстояния по нерву, если бы не было какого-то процесса, усили</w:t>
      </w:r>
      <w:r>
        <w:t>вающего сигнал. Эту функцию</w:t>
      </w:r>
      <w:r w:rsidRPr="00501221">
        <w:t xml:space="preserve"> выполняет </w:t>
      </w:r>
      <w:r w:rsidRPr="00501221">
        <w:rPr>
          <w:spacing w:val="0"/>
        </w:rPr>
        <w:t>процесс</w:t>
      </w:r>
      <w:r w:rsidRPr="00501221">
        <w:t xml:space="preserve"> возбуждения, который регенерирует и усиливает сигнал </w:t>
      </w:r>
      <w:r>
        <w:t>в каждой точке нервного волокна</w:t>
      </w:r>
      <w:r w:rsidRPr="00501221">
        <w:t>»</w:t>
      </w:r>
      <w:r w:rsidR="00A960EF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</w:p>
    <w:p w:rsidR="00501221" w:rsidRDefault="00501221" w:rsidP="00501221">
      <w:pPr>
        <w:pStyle w:val="a3"/>
        <w:jc w:val="both"/>
        <w:rPr>
          <w:vertAlign w:val="subscript"/>
        </w:rPr>
      </w:pPr>
      <w:r>
        <w:t xml:space="preserve">     </w:t>
      </w:r>
      <w:r w:rsidRPr="00501221">
        <w:t xml:space="preserve">«... Сила раздражителя находит своё </w:t>
      </w:r>
      <w:r>
        <w:t xml:space="preserve">отражение в частоте импульсов. </w:t>
      </w:r>
      <w:r w:rsidRPr="00501221">
        <w:t xml:space="preserve">Амплитуда отдельного потенциала действия никак не </w:t>
      </w:r>
      <w:r w:rsidRPr="00501221">
        <w:rPr>
          <w:spacing w:val="0"/>
        </w:rPr>
        <w:t>зависит</w:t>
      </w:r>
      <w:r w:rsidRPr="00501221">
        <w:t xml:space="preserve"> от силы сти</w:t>
      </w:r>
      <w:r w:rsidRPr="00501221">
        <w:softHyphen/>
        <w:t>мула; она характерна для данного ней</w:t>
      </w:r>
      <w:r>
        <w:t>рона при обычных условиях его функционирования</w:t>
      </w:r>
      <w:r w:rsidRPr="00501221">
        <w:t>»</w:t>
      </w:r>
      <w:r w:rsidR="00A960EF"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vertAlign w:val="subscript"/>
        </w:rPr>
        <w:t>.</w:t>
      </w:r>
    </w:p>
    <w:p w:rsidR="00A960EF" w:rsidRDefault="00A960EF" w:rsidP="00501221">
      <w:pPr>
        <w:pStyle w:val="a3"/>
        <w:jc w:val="both"/>
        <w:rPr>
          <w:vertAlign w:val="subscript"/>
        </w:rPr>
      </w:pPr>
    </w:p>
    <w:p w:rsidR="00A960EF" w:rsidRDefault="00A960EF" w:rsidP="00501221">
      <w:pPr>
        <w:pStyle w:val="a3"/>
        <w:jc w:val="both"/>
        <w:rPr>
          <w:vertAlign w:val="subscript"/>
        </w:rPr>
      </w:pPr>
    </w:p>
    <w:p w:rsidR="00A960EF" w:rsidRDefault="00A960EF" w:rsidP="00A960EF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A960EF" w:rsidRDefault="00A960EF" w:rsidP="00A960EF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К. Вилли «Биология». М, «Мир», 1964</w:t>
      </w:r>
      <w:r w:rsidRPr="00B06707">
        <w:rPr>
          <w:rFonts w:ascii="Verdana" w:hAnsi="Verdana"/>
          <w:b/>
          <w:spacing w:val="-30"/>
          <w:vertAlign w:val="subscript"/>
        </w:rPr>
        <w:t xml:space="preserve"> г</w:t>
      </w:r>
      <w:r>
        <w:rPr>
          <w:rFonts w:ascii="Verdana" w:hAnsi="Verdana"/>
          <w:b/>
          <w:vertAlign w:val="subscript"/>
        </w:rPr>
        <w:t>., стр. 379.</w:t>
      </w:r>
    </w:p>
    <w:p w:rsidR="00A960EF" w:rsidRDefault="00A960EF" w:rsidP="00A960EF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2</w:t>
      </w:r>
      <w:r>
        <w:rPr>
          <w:rFonts w:ascii="Verdana" w:hAnsi="Verdana"/>
          <w:b/>
          <w:vertAlign w:val="subscript"/>
        </w:rPr>
        <w:t>. К. Вилли, там же, стр. 381.</w:t>
      </w:r>
    </w:p>
    <w:p w:rsidR="00A960EF" w:rsidRPr="00A960EF" w:rsidRDefault="00A960EF" w:rsidP="00A960EF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3</w:t>
      </w:r>
      <w:r>
        <w:rPr>
          <w:rFonts w:ascii="Verdana" w:hAnsi="Verdana"/>
          <w:b/>
          <w:vertAlign w:val="subscript"/>
        </w:rPr>
        <w:t>. К. Вилли, В. Детье «Биология», М., 1975 г., стр. 566</w:t>
      </w:r>
    </w:p>
    <w:p w:rsidR="00501221" w:rsidRPr="00501221" w:rsidRDefault="00501221" w:rsidP="00501221">
      <w:pPr>
        <w:pStyle w:val="a3"/>
        <w:jc w:val="both"/>
        <w:rPr>
          <w:vertAlign w:val="subscript"/>
          <w:lang w:eastAsia="uk-UA"/>
        </w:rPr>
      </w:pPr>
    </w:p>
    <w:p w:rsidR="00501221" w:rsidRPr="00501221" w:rsidRDefault="00501221" w:rsidP="00501221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  <w:r w:rsidRPr="00501221">
        <w:rPr>
          <w:rFonts w:ascii="Times New Roman" w:hAnsi="Times New Roman" w:cs="Times New Roman"/>
          <w:b/>
          <w:sz w:val="26"/>
          <w:szCs w:val="26"/>
        </w:rPr>
        <w:lastRenderedPageBreak/>
        <w:t>§4. Некоторые объясне</w:t>
      </w:r>
      <w:r>
        <w:rPr>
          <w:rFonts w:ascii="Times New Roman" w:hAnsi="Times New Roman" w:cs="Times New Roman"/>
          <w:b/>
          <w:sz w:val="26"/>
          <w:szCs w:val="26"/>
        </w:rPr>
        <w:t>ния и исследования эфферентно</w:t>
      </w:r>
      <w:r w:rsidRPr="00501221">
        <w:rPr>
          <w:rFonts w:ascii="Times New Roman" w:hAnsi="Times New Roman" w:cs="Times New Roman"/>
          <w:b/>
          <w:sz w:val="26"/>
          <w:szCs w:val="26"/>
        </w:rPr>
        <w:t>го (моторного) нейрона по сравнению с афферентным</w:t>
      </w:r>
    </w:p>
    <w:p w:rsidR="00501221" w:rsidRPr="00501221" w:rsidRDefault="00A960EF" w:rsidP="00501221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(сенсорным)</w:t>
      </w:r>
    </w:p>
    <w:p w:rsidR="00501221" w:rsidRPr="00A960EF" w:rsidRDefault="00501221" w:rsidP="00501221">
      <w:pPr>
        <w:pStyle w:val="a3"/>
        <w:jc w:val="center"/>
        <w:rPr>
          <w:rFonts w:ascii="Times New Roman" w:hAnsi="Times New Roman" w:cs="Times New Roman"/>
          <w:b/>
        </w:rPr>
      </w:pPr>
    </w:p>
    <w:p w:rsidR="00501221" w:rsidRDefault="00501221" w:rsidP="00501221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122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</w:p>
    <w:p w:rsidR="00501221" w:rsidRDefault="00501221" w:rsidP="00501221">
      <w:pPr>
        <w:pStyle w:val="a3"/>
        <w:jc w:val="both"/>
        <w:rPr>
          <w:rFonts w:cs="Times New Roman"/>
          <w:b/>
          <w:lang w:eastAsia="uk-UA"/>
        </w:rPr>
      </w:pPr>
    </w:p>
    <w:p w:rsidR="00501221" w:rsidRDefault="00501221" w:rsidP="00501221">
      <w:pPr>
        <w:pStyle w:val="a3"/>
        <w:jc w:val="both"/>
      </w:pPr>
      <w:r>
        <w:rPr>
          <w:rFonts w:cs="Times New Roman"/>
          <w:b/>
          <w:lang w:eastAsia="uk-UA"/>
        </w:rPr>
        <w:t xml:space="preserve">     </w:t>
      </w:r>
      <w:r w:rsidRPr="00501221">
        <w:t>Эфферентный (моторный) нейрон по своему строению и функциям тождественно противоположн</w:t>
      </w:r>
      <w:r>
        <w:t xml:space="preserve">ый по сравнению с афферентным </w:t>
      </w:r>
      <w:r w:rsidRPr="00501221">
        <w:t>(сенсорным): по общему строению и составу частей они почти одинако</w:t>
      </w:r>
      <w:r w:rsidRPr="00501221">
        <w:softHyphen/>
        <w:t>вые, а по направлению процесса атоно</w:t>
      </w:r>
      <w:r>
        <w:t xml:space="preserve">бионного обмена они </w:t>
      </w:r>
      <w:r w:rsidR="001F6645">
        <w:t>взаимо</w:t>
      </w:r>
      <w:r>
        <w:t>противопо</w:t>
      </w:r>
      <w:r w:rsidRPr="00501221">
        <w:t>ложны. Разрастание цитоплазмы дендрит</w:t>
      </w:r>
      <w:r>
        <w:t xml:space="preserve">ной зоны эфферентного нейрона </w:t>
      </w:r>
      <w:r w:rsidRPr="00501221">
        <w:t>обуславливается факторами, подобными тем, которыми обуславливается разрастание аксона у афферентного нейрон</w:t>
      </w:r>
      <w:r>
        <w:t>а, но выпротивоположенно дей</w:t>
      </w:r>
      <w:r w:rsidRPr="00501221">
        <w:t>ствующими; т.е. структура элементов де</w:t>
      </w:r>
      <w:r>
        <w:t xml:space="preserve">ндритных отростков в процессе </w:t>
      </w:r>
      <w:r w:rsidRPr="00501221">
        <w:t>разрастания пре</w:t>
      </w:r>
      <w:r>
        <w:t>д</w:t>
      </w:r>
      <w:r w:rsidRPr="00501221">
        <w:t>определилась структурой своих элементов, средой</w:t>
      </w:r>
      <w:r>
        <w:t>, об</w:t>
      </w:r>
      <w:r w:rsidRPr="00501221">
        <w:t>стоятельствами и приспособилась к произрастанию туда, откуда участок цитоплазмы или наметившийся её отрос</w:t>
      </w:r>
      <w:r>
        <w:t>ток будущего дендрита наиболее</w:t>
      </w:r>
      <w:r w:rsidRPr="00501221">
        <w:t xml:space="preserve"> интенси</w:t>
      </w:r>
      <w:r>
        <w:t>вно облучался наиболее сродстве</w:t>
      </w:r>
      <w:r w:rsidRPr="00501221">
        <w:t xml:space="preserve">нно </w:t>
      </w:r>
      <w:r w:rsidR="001F6645">
        <w:t>про</w:t>
      </w:r>
      <w:r w:rsidRPr="00501221">
        <w:t>модулированной атонн</w:t>
      </w:r>
      <w:r>
        <w:t>остью, в результате чего дендро-</w:t>
      </w:r>
      <w:r w:rsidRPr="00501221">
        <w:t>мозгоклеточные синапсы эфферентных нейронов оказываются в тех зонах мозгоклетия, кот</w:t>
      </w:r>
      <w:r>
        <w:t>орые чаще и больше других выделяют наиболее сродственно промодулиро</w:t>
      </w:r>
      <w:r w:rsidRPr="00501221">
        <w:t>ва</w:t>
      </w:r>
      <w:r>
        <w:t>нную атонность. А это и приведё</w:t>
      </w:r>
      <w:r w:rsidRPr="00501221">
        <w:t>т к тому, что разрастающиеся дендриты</w:t>
      </w:r>
      <w:r>
        <w:t xml:space="preserve"> эфнейрона войдут в </w:t>
      </w:r>
      <w:r w:rsidRPr="00501221">
        <w:rPr>
          <w:spacing w:val="0"/>
        </w:rPr>
        <w:t>соприкосновение</w:t>
      </w:r>
      <w:r w:rsidRPr="00501221">
        <w:t xml:space="preserve"> с разрастающимися в этой зоне ден</w:t>
      </w:r>
      <w:r>
        <w:t xml:space="preserve">дритами афнейронов и образуют </w:t>
      </w:r>
      <w:r w:rsidRPr="00501221">
        <w:t>с ними дендро-дендритные синапсы, т.к. жизнедеятельность и разрастание дендритов афнейронов сопровождается и обуславливается выделением из них атонности и вовлечением ими в себя соответствующих бионов, а жиз</w:t>
      </w:r>
      <w:r w:rsidRPr="00501221">
        <w:softHyphen/>
        <w:t>недеятельность и разрастание дендритов эфнейронов сопровождается и обуславливается выделением бионов и вовлечением ими в себя атонности.</w:t>
      </w:r>
    </w:p>
    <w:p w:rsidR="00AF4EBF" w:rsidRPr="00AF4EBF" w:rsidRDefault="00E9099E" w:rsidP="00AF4EBF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AF4EBF" w:rsidRPr="00AF4EBF">
        <w:t>Сродственностью модуляций импульсов</w:t>
      </w:r>
      <w:r>
        <w:t xml:space="preserve"> атонности, выходящей из дендри</w:t>
      </w:r>
      <w:r w:rsidR="00AF4EBF" w:rsidRPr="00AF4EBF">
        <w:t xml:space="preserve">тов афнейронов, с бионами, выделяющимися дендритами эфнейронов, обуславливается </w:t>
      </w:r>
      <w:r w:rsidR="00AF4EBF" w:rsidRPr="00AF4EBF">
        <w:lastRenderedPageBreak/>
        <w:t>встреча дендритов афнейронов с дендритами эфнейронов, состоящих из элементов сродственного вещества и с хорошо согласующи</w:t>
      </w:r>
      <w:r w:rsidR="00AF4EBF" w:rsidRPr="00AF4EBF">
        <w:softHyphen/>
        <w:t xml:space="preserve">мися структурами элементов этого вещества, и образуются между ними </w:t>
      </w:r>
      <w:r w:rsidRPr="00AF4EBF">
        <w:t>дендро-дендритные</w:t>
      </w:r>
      <w:r w:rsidR="00AF4EBF" w:rsidRPr="00AF4EBF">
        <w:t xml:space="preserve"> синапсы.</w:t>
      </w:r>
    </w:p>
    <w:p w:rsidR="00AF4EBF" w:rsidRPr="00AF4EBF" w:rsidRDefault="00E9099E" w:rsidP="00AF4EBF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AF4EBF" w:rsidRPr="00AF4EBF">
        <w:t>Поскольку предшествующими об</w:t>
      </w:r>
      <w:r>
        <w:t>стоятельствами было предобуслов</w:t>
      </w:r>
      <w:r w:rsidR="00AF4EBF" w:rsidRPr="00AF4EBF">
        <w:t>лено формирование в нейроне такого направления атоно-бионных пото</w:t>
      </w:r>
      <w:r w:rsidR="00AF4EBF" w:rsidRPr="00AF4EBF">
        <w:softHyphen/>
        <w:t>ков, что произрастание наиболее длинного отростка (будущего аксона), проникшего, например, за пределы мозгоклетия и вошедшего в относительно отдал</w:t>
      </w:r>
      <w:r>
        <w:t>ё</w:t>
      </w:r>
      <w:r w:rsidR="00AF4EBF" w:rsidRPr="00AF4EBF">
        <w:t>нное соматоклетие, обеспечивалось преобладающим выделе</w:t>
      </w:r>
      <w:r w:rsidR="00AF4EBF" w:rsidRPr="00AF4EBF">
        <w:softHyphen/>
        <w:t>нием из него атонности и продвижением её в места с наименьшей концен</w:t>
      </w:r>
      <w:r w:rsidR="00AF4EBF" w:rsidRPr="00AF4EBF">
        <w:softHyphen/>
        <w:t xml:space="preserve">трацией атонов и с наибольшей концентрацией наиболее сродственных бионов и </w:t>
      </w:r>
      <w:r w:rsidRPr="00AF4EBF">
        <w:t>сопровождалось</w:t>
      </w:r>
      <w:r w:rsidR="00AF4EBF" w:rsidRPr="00AF4EBF">
        <w:t xml:space="preserve"> продвижением бионо-посредников по телу зачав</w:t>
      </w:r>
      <w:r w:rsidR="00AF4EBF" w:rsidRPr="00AF4EBF">
        <w:softHyphen/>
        <w:t>шегося аксона в зону перикариона и к зачинающимся дендритам, а разрас</w:t>
      </w:r>
      <w:r w:rsidR="00AF4EBF" w:rsidRPr="00AF4EBF">
        <w:softHyphen/>
        <w:t>тание зачавшихся дендритных отростков в зоне мозгоклетия обеспечива</w:t>
      </w:r>
      <w:r w:rsidR="00AF4EBF" w:rsidRPr="00AF4EBF">
        <w:softHyphen/>
        <w:t>лось выделением из них бионов и преобладанием вовлечения атонности, то настолько и поэтому такой нейрон стал моторным, эфнейроном; и в струк</w:t>
      </w:r>
      <w:r w:rsidR="00AF4EBF" w:rsidRPr="00AF4EBF">
        <w:softHyphen/>
        <w:t>туре элементов каркаса его цитоплазмы сформируются атонобионные протоки, на которые русло ствола эфаксона разветвится, которыми оно ока</w:t>
      </w:r>
      <w:r w:rsidR="00AF4EBF" w:rsidRPr="00AF4EBF">
        <w:softHyphen/>
        <w:t>жется связанным с синапсами дендритной зоны этого эфнейрона и кото</w:t>
      </w:r>
      <w:r w:rsidR="00AF4EBF" w:rsidRPr="00AF4EBF">
        <w:softHyphen/>
        <w:t>рыми формируется и поддерживается преимущественность для вовлечения в них атонотоков через дендро-синапсы и прохождение этих атонотоков по ним к эфаксону, по стволу эфаксона в зону соматоклетия, иннервирую</w:t>
      </w:r>
      <w:r w:rsidR="00AF4EBF" w:rsidRPr="00AF4EBF">
        <w:softHyphen/>
        <w:t>щуюся его окончаниями, его аксосинапсами.</w:t>
      </w:r>
    </w:p>
    <w:p w:rsidR="00AF4EBF" w:rsidRPr="00AF4EBF" w:rsidRDefault="00E9099E" w:rsidP="00AF4EBF">
      <w:pPr>
        <w:pStyle w:val="a3"/>
        <w:jc w:val="both"/>
        <w:rPr>
          <w:sz w:val="24"/>
          <w:szCs w:val="24"/>
          <w:lang w:eastAsia="ja-JP"/>
        </w:rPr>
      </w:pPr>
      <w:r>
        <w:t xml:space="preserve">     </w:t>
      </w:r>
      <w:r w:rsidR="00AF4EBF" w:rsidRPr="00AF4EBF">
        <w:t>Следовательно, атонность, выделяющаяся, например, из мозгокле</w:t>
      </w:r>
      <w:r w:rsidR="00AF4EBF" w:rsidRPr="00AF4EBF">
        <w:softHyphen/>
        <w:t xml:space="preserve">точной среды, окружающей собой дендритную зону эфнейрона, и прежде всего из тех дендро-синапсов афнейронов этого мозгоклетия, с которыми дендриты уясняющегося эфнейрона вошли в синаптические контакты, или сближаются и войдут, </w:t>
      </w:r>
      <w:r>
        <w:t>−</w:t>
      </w:r>
      <w:r w:rsidR="00AF4EBF" w:rsidRPr="00AF4EBF">
        <w:t xml:space="preserve"> эта атонность во</w:t>
      </w:r>
      <w:r>
        <w:t>влекается в проходы дендросинап</w:t>
      </w:r>
      <w:r w:rsidR="00AF4EBF" w:rsidRPr="00AF4EBF">
        <w:t>тических мембран эфнейрона прежде всего тонно</w:t>
      </w:r>
      <w:r>
        <w:t>с</w:t>
      </w:r>
      <w:r w:rsidR="00AF4EBF" w:rsidRPr="00AF4EBF">
        <w:t xml:space="preserve">тью, наличествующейся и поступающей в них оттуда, куда уходят по эфдендронам вовлеченные в них наибольшие функционально характерные им </w:t>
      </w:r>
      <w:r w:rsidR="00AF4EBF" w:rsidRPr="00AF4EBF">
        <w:lastRenderedPageBreak/>
        <w:t>нейроатонотоки. И по</w:t>
      </w:r>
      <w:r w:rsidR="00AF4EBF" w:rsidRPr="00AF4EBF">
        <w:softHyphen/>
        <w:t xml:space="preserve">этому импульсы атонности входят в </w:t>
      </w:r>
      <w:r w:rsidRPr="00AF4EBF">
        <w:t>дендро-синапсы</w:t>
      </w:r>
      <w:r w:rsidR="00AF4EBF" w:rsidRPr="00AF4EBF">
        <w:t xml:space="preserve"> эфнейрона из и от сре</w:t>
      </w:r>
      <w:r w:rsidR="00AF4EBF" w:rsidRPr="00AF4EBF">
        <w:softHyphen/>
        <w:t>ды мозгоклетия и из и от дендросинапсов афнейронов со всеми своими гармониками, строями и прочими отображениями, снятыми ими с прони</w:t>
      </w:r>
      <w:r w:rsidR="00AF4EBF" w:rsidRPr="00AF4EBF">
        <w:softHyphen/>
        <w:t>занных ими на предшествующем пути веществ, чем и обеспечивается про</w:t>
      </w:r>
      <w:r w:rsidR="00AF4EBF" w:rsidRPr="00AF4EBF">
        <w:softHyphen/>
        <w:t xml:space="preserve">должение действия факторов, </w:t>
      </w:r>
      <w:r>
        <w:rPr>
          <w:spacing w:val="0"/>
        </w:rPr>
        <w:t>взаимосогласовующих, взаимосродняющих,</w:t>
      </w:r>
      <w:r w:rsidRPr="00E9099E">
        <w:rPr>
          <w:spacing w:val="-4"/>
        </w:rPr>
        <w:t xml:space="preserve"> </w:t>
      </w:r>
      <w:r w:rsidR="00AF4EBF" w:rsidRPr="00E9099E">
        <w:rPr>
          <w:spacing w:val="-4"/>
        </w:rPr>
        <w:t>взаимонаводящи</w:t>
      </w:r>
      <w:r w:rsidRPr="00E9099E">
        <w:rPr>
          <w:spacing w:val="-4"/>
        </w:rPr>
        <w:t>х</w:t>
      </w:r>
      <w:r w:rsidR="00AF4EBF" w:rsidRPr="00AF4EBF">
        <w:t xml:space="preserve"> на установление и приводящих к установлению взаимоконтактов, взаимогармонизирующих их процессы атоно-бионных об</w:t>
      </w:r>
      <w:r>
        <w:t>м</w:t>
      </w:r>
      <w:r w:rsidR="00AF4EBF" w:rsidRPr="00AF4EBF">
        <w:t>енов между этими нейронами или между их синаптическими окончаниями и средой иннерванта.</w:t>
      </w:r>
    </w:p>
    <w:p w:rsidR="00200ABF" w:rsidRPr="00200ABF" w:rsidRDefault="00200ABF" w:rsidP="00A960EF">
      <w:pPr>
        <w:pStyle w:val="a3"/>
        <w:spacing w:line="230" w:lineRule="auto"/>
        <w:jc w:val="both"/>
        <w:rPr>
          <w:lang w:eastAsia="uk-UA"/>
        </w:rPr>
      </w:pPr>
      <w:r>
        <w:rPr>
          <w:lang w:val="uk-UA"/>
        </w:rPr>
        <w:t xml:space="preserve">     </w:t>
      </w:r>
      <w:r w:rsidRPr="00200ABF">
        <w:t>И когда из дендросинапсов афнейрона выделяются такие импульсы атонотока, которые окажутс</w:t>
      </w:r>
      <w:r>
        <w:t>я достаточными для выизвлечения из де</w:t>
      </w:r>
      <w:r>
        <w:rPr>
          <w:lang w:val="uk-UA"/>
        </w:rPr>
        <w:t>н</w:t>
      </w:r>
      <w:r>
        <w:t>дри</w:t>
      </w:r>
      <w:r w:rsidRPr="00200ABF">
        <w:t>тов эфнейрона нейробионов-посредников, то это и происходит. И если атоночисленность и структура импульса</w:t>
      </w:r>
      <w:r>
        <w:t>, поступившего от одного дендро</w:t>
      </w:r>
      <w:r w:rsidRPr="00200ABF">
        <w:t>синапса эфнейрона ко входу в ствол эфаксона, окажутся не достаточными для обеспечения уяснявшегося процесса прохождения нейроимпульса по эфаксону, то он рассеется по телу и каналам дендритной зоны этого ней</w:t>
      </w:r>
      <w:r w:rsidRPr="00200ABF">
        <w:softHyphen/>
        <w:t>рона. А если его атоночисленность и структура окажутся достаточными для этого, что может явиться результатом сложения в холмике аксона залпа импульсов, одновременно пришедших в этот хол</w:t>
      </w:r>
      <w:r>
        <w:t>мик аксона от нескольких дендросинапсов, то по эфаксону пройдё</w:t>
      </w:r>
      <w:r w:rsidRPr="00200ABF">
        <w:t xml:space="preserve">т нейроимпульс, подобно тому, как он проходит и по афаксону, что нами уяснялось, с той лишь </w:t>
      </w:r>
      <w:r>
        <w:t>разницей, что по эфаксону он идё</w:t>
      </w:r>
      <w:r w:rsidRPr="00200ABF">
        <w:t xml:space="preserve">т от дендритной зоны, а по афаксону </w:t>
      </w:r>
      <w:r>
        <w:t>–</w:t>
      </w:r>
      <w:r w:rsidRPr="00200ABF">
        <w:t xml:space="preserve"> к ней. Кар</w:t>
      </w:r>
      <w:r w:rsidRPr="00200ABF">
        <w:softHyphen/>
        <w:t>кас цитоплазмы дендритной зоны и а</w:t>
      </w:r>
      <w:r>
        <w:t>ксонного холмика эфнейрона и аф</w:t>
      </w:r>
      <w:r w:rsidRPr="00200ABF">
        <w:t>нейрона обеспечивает образование разветвления русла атонобионного про</w:t>
      </w:r>
      <w:r w:rsidRPr="00200ABF">
        <w:softHyphen/>
        <w:t>тока ствола аксона на русла, ведущие к нескольким дендросинапсам. Но если в афнейроне реализуется разделение нейроимпульса атонности, иду</w:t>
      </w:r>
      <w:r w:rsidRPr="00200ABF">
        <w:softHyphen/>
        <w:t xml:space="preserve">щего </w:t>
      </w:r>
      <w:r>
        <w:t>из аксона в дендритную зону, и  соединение нейробионов-</w:t>
      </w:r>
      <w:r w:rsidRPr="00200ABF">
        <w:rPr>
          <w:spacing w:val="0"/>
        </w:rPr>
        <w:t>посредников</w:t>
      </w:r>
      <w:r w:rsidRPr="00200ABF">
        <w:t>, то в эфнейроне реализуется (осуществляется) со</w:t>
      </w:r>
      <w:r>
        <w:t>единение залпов атоноимпульсов,</w:t>
      </w:r>
      <w:r w:rsidRPr="00200ABF">
        <w:t xml:space="preserve"> поступающих от дендросинапсов, и разъединение нейробионов-посредников, поступающих из эфаксона в дендритную зону, чем и обеспечивается накопление атонности и </w:t>
      </w:r>
      <w:r w:rsidRPr="00200ABF">
        <w:rPr>
          <w:spacing w:val="0"/>
        </w:rPr>
        <w:t xml:space="preserve">формирование </w:t>
      </w:r>
      <w:r>
        <w:t>такого ато</w:t>
      </w:r>
      <w:r w:rsidRPr="00200ABF">
        <w:t xml:space="preserve">ноимпульса для эфаксона, которого окажется </w:t>
      </w:r>
      <w:r w:rsidRPr="00200ABF">
        <w:lastRenderedPageBreak/>
        <w:t>достаточно для прохождения по нему и для произведения им соответствующего эффекта в зоне иннер</w:t>
      </w:r>
      <w:r w:rsidRPr="00200ABF">
        <w:softHyphen/>
        <w:t>вации.</w:t>
      </w:r>
    </w:p>
    <w:p w:rsidR="00200ABF" w:rsidRDefault="00200ABF" w:rsidP="00A960EF">
      <w:pPr>
        <w:pStyle w:val="a3"/>
        <w:spacing w:line="230" w:lineRule="auto"/>
        <w:jc w:val="both"/>
        <w:rPr>
          <w:vertAlign w:val="subscript"/>
        </w:rPr>
      </w:pPr>
      <w:r>
        <w:t xml:space="preserve">     </w:t>
      </w:r>
      <w:r w:rsidRPr="00200ABF">
        <w:t>«Пос</w:t>
      </w:r>
      <w:r>
        <w:t xml:space="preserve">кольку амплитуда отдельных ВПСП </w:t>
      </w:r>
      <w:r w:rsidRPr="00200ABF">
        <w:t>(=</w:t>
      </w:r>
      <w:r>
        <w:t xml:space="preserve"> возбуждающий постси</w:t>
      </w:r>
      <w:r w:rsidRPr="00200ABF">
        <w:t>наптический потенциал) очень мала, можно предположить, что в цен</w:t>
      </w:r>
      <w:r w:rsidRPr="00200ABF">
        <w:softHyphen/>
        <w:t>тральной нервной системе млекопитающих для появления разряда нейрона недостаточно активации отдельного возбуждающего с</w:t>
      </w:r>
      <w:r>
        <w:t>инапса. Для того, чтобы произошё</w:t>
      </w:r>
      <w:r w:rsidRPr="00200ABF">
        <w:t>л разряд нейрона, почти одновременно должны активиро</w:t>
      </w:r>
      <w:r w:rsidRPr="00200ABF">
        <w:softHyphen/>
        <w:t xml:space="preserve">ваться несколько возбуждающих синапсов на его теле и </w:t>
      </w:r>
      <w:r w:rsidRPr="00200ABF">
        <w:rPr>
          <w:lang w:val="uk-UA" w:eastAsia="uk-UA"/>
        </w:rPr>
        <w:t xml:space="preserve">дендритах... </w:t>
      </w:r>
      <w:r w:rsidRPr="00200ABF">
        <w:t>...Считается, что последующая реакция нейрона определяется, как в ми</w:t>
      </w:r>
      <w:r w:rsidRPr="00200ABF">
        <w:softHyphen/>
        <w:t>ниатюрном компьютере, алгебраической с</w:t>
      </w:r>
      <w:r>
        <w:t>уммацией отдельных возбужде</w:t>
      </w:r>
      <w:r>
        <w:softHyphen/>
        <w:t>ний</w:t>
      </w:r>
      <w:r w:rsidRPr="00200ABF">
        <w:t>»</w:t>
      </w:r>
      <w:r w:rsidRPr="00200ABF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E9099E" w:rsidRPr="005040C5" w:rsidRDefault="00200ABF" w:rsidP="00E9099E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200ABF">
        <w:t>Выходя из приперикарионного конца эфаксона нейроимпульс атон</w:t>
      </w:r>
      <w:r w:rsidRPr="00200ABF">
        <w:softHyphen/>
        <w:t>ности разделится его концевым разветвлением на залп импульсов, каждый из которых соответствующим каналом будет направлен к связанному с ним аксо-соматическому синапсу этого эфней</w:t>
      </w:r>
      <w:r w:rsidR="00DD29B3">
        <w:t>рона и рассеется в постсинапти</w:t>
      </w:r>
      <w:r w:rsidRPr="00200ABF">
        <w:t>ческой зоне соматоклетия в соответствии со структурой элементов вещ</w:t>
      </w:r>
      <w:r w:rsidR="00DD29B3">
        <w:t>ест</w:t>
      </w:r>
      <w:r w:rsidR="00DD29B3">
        <w:softHyphen/>
        <w:t xml:space="preserve">ва и с концентрацией атонов в </w:t>
      </w:r>
      <w:r w:rsidRPr="00200ABF">
        <w:t>пространстве этой зоны. Рассеиванием зал</w:t>
      </w:r>
      <w:r w:rsidRPr="00200ABF">
        <w:softHyphen/>
      </w:r>
      <w:r w:rsidR="00230E48" w:rsidRPr="00230E48">
        <w:t>па импульсов в межклеточной среде иннервируемой зоны обусловится ку</w:t>
      </w:r>
      <w:r w:rsidR="00230E48" w:rsidRPr="00230E48">
        <w:softHyphen/>
        <w:t>раж и хаосизация до этого протекавших потоков свободной атонности в этой зоне и формирование структуры струй и сутолок растечения атонно</w:t>
      </w:r>
      <w:r w:rsidR="00230E48" w:rsidRPr="00230E48">
        <w:softHyphen/>
        <w:t xml:space="preserve">сти из этой зоны в окрестные участки, чем и вызовется стяжение клеток и прочих тканей иннерванта к пунктам его иннервации аксосинапсами. И если это мышечный эффектор, то и получится начинаемость сокращения мышечной ткани, в последующем сама собой вовлекающая в эту </w:t>
      </w:r>
      <w:r w:rsidR="00230E48" w:rsidRPr="00230E48">
        <w:rPr>
          <w:spacing w:val="0"/>
        </w:rPr>
        <w:t>сокра</w:t>
      </w:r>
      <w:r w:rsidR="00230E48" w:rsidRPr="00230E48">
        <w:rPr>
          <w:spacing w:val="0"/>
        </w:rPr>
        <w:softHyphen/>
        <w:t>щаемость</w:t>
      </w:r>
      <w:r w:rsidR="00230E48" w:rsidRPr="00230E48">
        <w:t xml:space="preserve"> остальные клетки и ткани, соответствующим образом связанные межклеточной средой, т.к., как мы помним, мышечные клетки и волокна очень чувствительны к изменениям поляризации в заклеточном соседнем пространстве и реагируют на него легко </w:t>
      </w:r>
      <w:r w:rsidR="00230E48">
        <w:t>ускоряющейся, приемистой вовле</w:t>
      </w:r>
      <w:r w:rsidR="00230E48" w:rsidRPr="00230E48">
        <w:t>каемостью в движение навстречу прояв</w:t>
      </w:r>
      <w:r w:rsidR="00230E48">
        <w:t>ляющемуся преобладанию хаосизи</w:t>
      </w:r>
      <w:r w:rsidR="00230E48" w:rsidRPr="00230E48">
        <w:t>рованного атонотока. А если клетки первого слоя произведут акт</w:t>
      </w:r>
      <w:r w:rsidR="00E9099E">
        <w:t xml:space="preserve"> </w:t>
      </w:r>
      <w:r w:rsidR="00230E48" w:rsidRPr="00230E48">
        <w:t xml:space="preserve"> </w:t>
      </w:r>
      <w:r w:rsidR="00E9099E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</w:t>
      </w:r>
    </w:p>
    <w:p w:rsidR="00E9099E" w:rsidRPr="00663371" w:rsidRDefault="00E9099E" w:rsidP="00E9099E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228 – 229, 231.</w:t>
      </w:r>
    </w:p>
    <w:p w:rsidR="00230E48" w:rsidRPr="00230E48" w:rsidRDefault="00E9099E" w:rsidP="00230E48">
      <w:pPr>
        <w:pStyle w:val="a3"/>
        <w:jc w:val="both"/>
        <w:rPr>
          <w:lang w:eastAsia="uk-UA"/>
        </w:rPr>
      </w:pPr>
      <w:r w:rsidRPr="00230E48">
        <w:lastRenderedPageBreak/>
        <w:t>переме</w:t>
      </w:r>
      <w:r w:rsidRPr="00230E48">
        <w:softHyphen/>
        <w:t>щения к эпицентру растечения атонов, то вошедшая в</w:t>
      </w:r>
      <w:r>
        <w:t xml:space="preserve"> </w:t>
      </w:r>
      <w:r w:rsidR="00230E48" w:rsidRPr="00230E48">
        <w:t>них атонность вый</w:t>
      </w:r>
      <w:r w:rsidR="00230E48" w:rsidRPr="00230E48">
        <w:softHyphen/>
        <w:t>дет из них на п</w:t>
      </w:r>
      <w:r w:rsidR="00230E48">
        <w:t>ротивоположной стороне и вовлечё</w:t>
      </w:r>
      <w:r w:rsidR="00230E48" w:rsidRPr="00230E48">
        <w:t>т в такое же перемеще</w:t>
      </w:r>
      <w:r w:rsidR="00230E48" w:rsidRPr="00230E48">
        <w:softHyphen/>
        <w:t>ние клетки и вещества следующего слоя и т.д., До исчерпания этого факто</w:t>
      </w:r>
      <w:r w:rsidR="00230E48" w:rsidRPr="00230E48">
        <w:softHyphen/>
        <w:t>ра, что нами в своем месте уяснялось.</w:t>
      </w:r>
    </w:p>
    <w:p w:rsidR="00A960EF" w:rsidRDefault="00230E48" w:rsidP="003B71B5">
      <w:pPr>
        <w:pStyle w:val="a3"/>
        <w:jc w:val="both"/>
        <w:rPr>
          <w:rFonts w:ascii="Verdana" w:hAnsi="Verdana"/>
          <w:b/>
          <w:vertAlign w:val="subscript"/>
        </w:rPr>
      </w:pPr>
      <w:r>
        <w:t xml:space="preserve">     </w:t>
      </w:r>
      <w:r w:rsidR="002A6E81">
        <w:t>«Во второй половине Х</w:t>
      </w:r>
      <w:r w:rsidR="002A6E81">
        <w:rPr>
          <w:lang w:val="en-US"/>
        </w:rPr>
        <w:t>VIII</w:t>
      </w:r>
      <w:r w:rsidR="002A6E81">
        <w:t xml:space="preserve"> века итальянский учё</w:t>
      </w:r>
      <w:r w:rsidRPr="00230E48">
        <w:t>ный Гальвани обна</w:t>
      </w:r>
      <w:r w:rsidRPr="00230E48">
        <w:softHyphen/>
        <w:t xml:space="preserve">ружил, что мышцы ног лягушки </w:t>
      </w:r>
      <w:r w:rsidRPr="002A6E81">
        <w:rPr>
          <w:spacing w:val="0"/>
        </w:rPr>
        <w:t>сокращаются</w:t>
      </w:r>
      <w:r w:rsidRPr="00230E48">
        <w:t>, если набросить на них от</w:t>
      </w:r>
      <w:r w:rsidRPr="00230E48">
        <w:softHyphen/>
        <w:t>препарированный седалищный нерв. В этом опыте Гальвани, ещё сам того не сознавая, продемонстрировал, что нервы служат источником электриче</w:t>
      </w:r>
      <w:r w:rsidRPr="00230E48">
        <w:softHyphen/>
        <w:t>ства</w:t>
      </w:r>
      <w:r w:rsidR="002A6E81">
        <w:t>,</w:t>
      </w:r>
      <w:r w:rsidRPr="00230E48">
        <w:t xml:space="preserve"> и что электричест</w:t>
      </w:r>
      <w:r w:rsidR="002A6E81">
        <w:t>во заставляет мышцы сокращаться</w:t>
      </w:r>
      <w:r w:rsidRPr="00230E48">
        <w:t>»</w:t>
      </w:r>
      <w:r w:rsidRPr="002A6E81">
        <w:rPr>
          <w:rFonts w:ascii="Verdana" w:hAnsi="Verdana"/>
          <w:b/>
          <w:sz w:val="22"/>
          <w:szCs w:val="22"/>
          <w:vertAlign w:val="superscript"/>
        </w:rPr>
        <w:t>1</w:t>
      </w:r>
      <w:r w:rsidR="002A6E81">
        <w:t xml:space="preserve">. </w:t>
      </w:r>
      <w:r w:rsidRPr="00230E48">
        <w:t xml:space="preserve">А в </w:t>
      </w:r>
      <w:r w:rsidRPr="002A6E81">
        <w:rPr>
          <w:rFonts w:asciiTheme="minorHAnsi" w:hAnsiTheme="minorHAnsi" w:cstheme="minorHAnsi"/>
          <w:b/>
        </w:rPr>
        <w:t>1786</w:t>
      </w:r>
      <w:r w:rsidR="002A6E81">
        <w:rPr>
          <w:rFonts w:asciiTheme="minorHAnsi" w:hAnsiTheme="minorHAnsi" w:cstheme="minorHAnsi"/>
          <w:b/>
        </w:rPr>
        <w:t xml:space="preserve"> </w:t>
      </w:r>
      <w:r w:rsidRPr="002A6E81">
        <w:rPr>
          <w:rFonts w:asciiTheme="minorHAnsi" w:hAnsiTheme="minorHAnsi" w:cstheme="minorHAnsi"/>
          <w:b/>
        </w:rPr>
        <w:t>г</w:t>
      </w:r>
      <w:r w:rsidRPr="00230E48">
        <w:t>. Тот же Луиджи Гальвани обнаружил, «что при соприкосновении лапки лягуш</w:t>
      </w:r>
      <w:r w:rsidRPr="00230E48">
        <w:softHyphen/>
        <w:t xml:space="preserve">ки и </w:t>
      </w:r>
    </w:p>
    <w:p w:rsidR="00230E48" w:rsidRPr="0034479C" w:rsidRDefault="00230E48" w:rsidP="00230E48">
      <w:pPr>
        <w:pStyle w:val="a3"/>
        <w:jc w:val="both"/>
        <w:rPr>
          <w:sz w:val="24"/>
          <w:szCs w:val="24"/>
          <w:vertAlign w:val="subscript"/>
          <w:lang w:val="uk-UA" w:eastAsia="uk-UA"/>
        </w:rPr>
      </w:pPr>
      <w:r w:rsidRPr="00230E48">
        <w:t>железной проволоки появляется электрический ток... Дюбуа-Реймон с помощью гальванометра и двух электродов... показал, что при прохожде</w:t>
      </w:r>
      <w:r w:rsidRPr="00230E48">
        <w:softHyphen/>
        <w:t>нии по нерву импульса всякий раз ре</w:t>
      </w:r>
      <w:r w:rsidR="0034479C">
        <w:t>гистрируется электрический ток»</w:t>
      </w:r>
      <w:r w:rsidR="003B71B5">
        <w:rPr>
          <w:rFonts w:ascii="Verdana" w:hAnsi="Verdana"/>
          <w:b/>
          <w:sz w:val="22"/>
          <w:szCs w:val="22"/>
          <w:vertAlign w:val="superscript"/>
        </w:rPr>
        <w:t>2</w:t>
      </w:r>
      <w:r w:rsidR="0034479C">
        <w:rPr>
          <w:vertAlign w:val="subscript"/>
          <w:lang w:val="uk-UA"/>
        </w:rPr>
        <w:t>.</w:t>
      </w:r>
    </w:p>
    <w:p w:rsidR="00230E48" w:rsidRPr="0034479C" w:rsidRDefault="0034479C" w:rsidP="00230E48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rPr>
          <w:lang w:val="uk-UA"/>
        </w:rPr>
        <w:t xml:space="preserve">     </w:t>
      </w:r>
      <w:r w:rsidR="00230E48" w:rsidRPr="00230E48">
        <w:t xml:space="preserve">«Мышца сокращается под действием нервных импульсов, которые приходят по двигательным нервным волокнам к специализированным окончаниям </w:t>
      </w:r>
      <w:r>
        <w:t>–</w:t>
      </w:r>
      <w:r w:rsidR="00230E48" w:rsidRPr="00230E48">
        <w:t xml:space="preserve"> двигательным концевым пластинкам </w:t>
      </w:r>
      <w:r>
        <w:t>–</w:t>
      </w:r>
      <w:r w:rsidR="00230E48" w:rsidRPr="00230E48">
        <w:t xml:space="preserve"> и вызывают з</w:t>
      </w:r>
      <w:r>
        <w:t>десь ос</w:t>
      </w:r>
      <w:r>
        <w:softHyphen/>
        <w:t>вобождение ацетилхолина</w:t>
      </w:r>
      <w:r w:rsidR="00230E48" w:rsidRPr="00230E48">
        <w:t>»</w:t>
      </w:r>
      <w:r w:rsidR="003B71B5"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lang w:val="uk-UA"/>
        </w:rPr>
        <w:t xml:space="preserve">. </w:t>
      </w:r>
      <w:r w:rsidR="00230E48" w:rsidRPr="00230E48">
        <w:t>«Информация, доставляемая нервным волок</w:t>
      </w:r>
      <w:r w:rsidR="00230E48" w:rsidRPr="00230E48">
        <w:softHyphen/>
        <w:t>ном, вызывает изменения в митохондриях и в самих сократительных бел</w:t>
      </w:r>
      <w:r w:rsidR="00230E48" w:rsidRPr="00230E48">
        <w:softHyphen/>
        <w:t>ках, в результате которых мышечное волокно, находившееся до того в функционально-индифферентном состо</w:t>
      </w:r>
      <w:r>
        <w:t>янии, становится быстро или мед</w:t>
      </w:r>
      <w:r w:rsidR="00230E48" w:rsidRPr="00230E48">
        <w:t>ленно сокращающим</w:t>
      </w:r>
      <w:r>
        <w:t>ся, утомляющимся или не подвержённым утомле</w:t>
      </w:r>
      <w:r>
        <w:softHyphen/>
        <w:t>нию</w:t>
      </w:r>
      <w:r w:rsidR="00230E48" w:rsidRPr="00230E48">
        <w:t>»</w:t>
      </w:r>
      <w:r w:rsidR="003B71B5">
        <w:rPr>
          <w:rFonts w:ascii="Verdana" w:hAnsi="Verdana"/>
          <w:b/>
          <w:sz w:val="22"/>
          <w:szCs w:val="22"/>
          <w:vertAlign w:val="superscript"/>
        </w:rPr>
        <w:t>4</w:t>
      </w:r>
      <w:r>
        <w:rPr>
          <w:vertAlign w:val="subscript"/>
        </w:rPr>
        <w:t>.</w:t>
      </w:r>
    </w:p>
    <w:p w:rsidR="00CE5183" w:rsidRDefault="0034479C" w:rsidP="00CE5183">
      <w:pPr>
        <w:pStyle w:val="a3"/>
        <w:jc w:val="both"/>
        <w:rPr>
          <w:vertAlign w:val="subscript"/>
        </w:rPr>
      </w:pPr>
      <w:r>
        <w:rPr>
          <w:spacing w:val="0"/>
        </w:rPr>
        <w:t xml:space="preserve">     </w:t>
      </w:r>
      <w:r w:rsidR="00230E48" w:rsidRPr="00230E48">
        <w:rPr>
          <w:spacing w:val="0"/>
        </w:rPr>
        <w:t>«При помощи прибора, позволяющего обнаружить прохождение нервных импульсов, можно показать, чт</w:t>
      </w:r>
      <w:r>
        <w:rPr>
          <w:spacing w:val="0"/>
        </w:rPr>
        <w:t>о идущий к мышце нерв не утом</w:t>
      </w:r>
      <w:r>
        <w:rPr>
          <w:spacing w:val="0"/>
        </w:rPr>
        <w:softHyphen/>
        <w:t>лё</w:t>
      </w:r>
      <w:r w:rsidR="00230E48" w:rsidRPr="00230E48">
        <w:rPr>
          <w:spacing w:val="0"/>
        </w:rPr>
        <w:t>н: он все ещё способен проводить импульсы. Следовательно, утомлению</w:t>
      </w:r>
      <w:r w:rsidR="00CE5183">
        <w:t xml:space="preserve"> подвержено место соединения не</w:t>
      </w:r>
      <w:r w:rsidR="00CE5183" w:rsidRPr="00CE5183">
        <w:t xml:space="preserve">рва с мышцей, где нервные импульсы возбуждают </w:t>
      </w:r>
      <w:r w:rsidR="00CE5183">
        <w:t>мышцу, заставляя её сокращаться</w:t>
      </w:r>
      <w:r w:rsidR="00CE5183" w:rsidRPr="00CE5183">
        <w:t>»</w:t>
      </w:r>
      <w:r w:rsidR="003B71B5">
        <w:rPr>
          <w:rFonts w:ascii="Verdana" w:hAnsi="Verdana"/>
          <w:b/>
          <w:sz w:val="22"/>
          <w:szCs w:val="22"/>
          <w:vertAlign w:val="superscript"/>
        </w:rPr>
        <w:t>5</w:t>
      </w:r>
      <w:r w:rsidR="00CE5183">
        <w:rPr>
          <w:vertAlign w:val="subscript"/>
        </w:rPr>
        <w:t>.</w:t>
      </w:r>
    </w:p>
    <w:p w:rsidR="003B71B5" w:rsidRDefault="003B71B5" w:rsidP="003B71B5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3B71B5" w:rsidRDefault="003B71B5" w:rsidP="003B71B5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К. Вилли, В. Детье «Биология». М, 1975</w:t>
      </w:r>
      <w:r w:rsidRPr="00B06707">
        <w:rPr>
          <w:rFonts w:ascii="Verdana" w:hAnsi="Verdana"/>
          <w:b/>
          <w:spacing w:val="-30"/>
          <w:vertAlign w:val="subscript"/>
        </w:rPr>
        <w:t xml:space="preserve"> г</w:t>
      </w:r>
      <w:r>
        <w:rPr>
          <w:rFonts w:ascii="Verdana" w:hAnsi="Verdana"/>
          <w:b/>
          <w:vertAlign w:val="subscript"/>
        </w:rPr>
        <w:t>., стр. 502.</w:t>
      </w:r>
    </w:p>
    <w:p w:rsidR="003B71B5" w:rsidRDefault="003B71B5" w:rsidP="003B71B5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2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192.</w:t>
      </w:r>
    </w:p>
    <w:p w:rsidR="00BC5C74" w:rsidRPr="00CE5183" w:rsidRDefault="003B71B5" w:rsidP="00CE5183">
      <w:pPr>
        <w:pStyle w:val="a3"/>
        <w:jc w:val="both"/>
        <w:rPr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3</w:t>
      </w:r>
      <w:r>
        <w:rPr>
          <w:rFonts w:ascii="Arial" w:hAnsi="Arial" w:cs="Arial"/>
          <w:b/>
          <w:sz w:val="23"/>
          <w:szCs w:val="23"/>
          <w:vertAlign w:val="subscript"/>
        </w:rPr>
        <w:t>.</w:t>
      </w:r>
      <w:r w:rsidRPr="00A960EF">
        <w:rPr>
          <w:rFonts w:ascii="Verdana" w:hAnsi="Verdana"/>
          <w:b/>
          <w:vertAlign w:val="superscript"/>
        </w:rPr>
        <w:t xml:space="preserve"> </w:t>
      </w:r>
      <w:r>
        <w:rPr>
          <w:rFonts w:ascii="Verdana" w:hAnsi="Verdana"/>
          <w:b/>
          <w:vertAlign w:val="subscript"/>
        </w:rPr>
        <w:t xml:space="preserve"> К. Вилли, В. Детье «Биология». М, 1975</w:t>
      </w:r>
      <w:r w:rsidRPr="00B06707">
        <w:rPr>
          <w:rFonts w:ascii="Verdana" w:hAnsi="Verdana"/>
          <w:b/>
          <w:spacing w:val="-30"/>
          <w:vertAlign w:val="subscript"/>
        </w:rPr>
        <w:t xml:space="preserve"> г</w:t>
      </w:r>
      <w:r>
        <w:rPr>
          <w:rFonts w:ascii="Verdana" w:hAnsi="Verdana"/>
          <w:b/>
          <w:vertAlign w:val="subscript"/>
        </w:rPr>
        <w:t>., стр. 605.</w:t>
      </w:r>
    </w:p>
    <w:p w:rsidR="003B71B5" w:rsidRDefault="003B71B5" w:rsidP="003B71B5">
      <w:pPr>
        <w:pStyle w:val="a3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4</w:t>
      </w:r>
      <w:r w:rsidRPr="003B71B5">
        <w:rPr>
          <w:rFonts w:ascii="Verdana" w:hAnsi="Verdana"/>
          <w:b/>
          <w:spacing w:val="-8"/>
          <w:vertAlign w:val="subscript"/>
        </w:rPr>
        <w:t>. Б. Карлсон. «Осно</w:t>
      </w:r>
      <w:r>
        <w:rPr>
          <w:rFonts w:ascii="Verdana" w:hAnsi="Verdana"/>
          <w:b/>
          <w:spacing w:val="-8"/>
          <w:vertAlign w:val="subscript"/>
        </w:rPr>
        <w:t>вы эмбриологии по Пэттену». М.,</w:t>
      </w:r>
      <w:r w:rsidRPr="003B71B5">
        <w:rPr>
          <w:rFonts w:ascii="Verdana" w:hAnsi="Verdana"/>
          <w:b/>
          <w:spacing w:val="-8"/>
          <w:vertAlign w:val="subscript"/>
        </w:rPr>
        <w:t>«Мир»,1983г., т. 1, стр. 346</w:t>
      </w:r>
      <w:r>
        <w:rPr>
          <w:rFonts w:ascii="Verdana" w:hAnsi="Verdana"/>
          <w:b/>
          <w:vertAlign w:val="subscript"/>
        </w:rPr>
        <w:t>.</w:t>
      </w:r>
    </w:p>
    <w:p w:rsidR="003B71B5" w:rsidRDefault="003B71B5" w:rsidP="003B71B5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5</w:t>
      </w:r>
      <w:r>
        <w:rPr>
          <w:rFonts w:ascii="Verdana" w:hAnsi="Verdana"/>
          <w:b/>
          <w:vertAlign w:val="subscript"/>
        </w:rPr>
        <w:t>.</w:t>
      </w:r>
      <w:r w:rsidRPr="00A960EF">
        <w:rPr>
          <w:rFonts w:ascii="Verdana" w:hAnsi="Verdana"/>
          <w:b/>
          <w:vertAlign w:val="superscript"/>
        </w:rPr>
        <w:t xml:space="preserve"> </w:t>
      </w:r>
      <w:r>
        <w:rPr>
          <w:rFonts w:ascii="Verdana" w:hAnsi="Verdana"/>
          <w:b/>
          <w:vertAlign w:val="subscript"/>
        </w:rPr>
        <w:t>К. Вилли, В. Детье «Биология». М, 1975</w:t>
      </w:r>
      <w:r w:rsidRPr="00B06707">
        <w:rPr>
          <w:rFonts w:ascii="Verdana" w:hAnsi="Verdana"/>
          <w:b/>
          <w:spacing w:val="-30"/>
          <w:vertAlign w:val="subscript"/>
        </w:rPr>
        <w:t xml:space="preserve"> г</w:t>
      </w:r>
      <w:r>
        <w:rPr>
          <w:rFonts w:ascii="Verdana" w:hAnsi="Verdana"/>
          <w:b/>
          <w:vertAlign w:val="subscript"/>
        </w:rPr>
        <w:t>., стр. 604.</w:t>
      </w:r>
    </w:p>
    <w:p w:rsidR="00BC5C74" w:rsidRPr="00BC5C74" w:rsidRDefault="00CE5183" w:rsidP="00BC5C74">
      <w:pPr>
        <w:pStyle w:val="a3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BC5C74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II</w:t>
      </w:r>
    </w:p>
    <w:p w:rsidR="00BC5C74" w:rsidRPr="00CE5183" w:rsidRDefault="00BC5C74" w:rsidP="00CE5183">
      <w:pPr>
        <w:pStyle w:val="a3"/>
        <w:jc w:val="both"/>
        <w:rPr>
          <w:lang w:eastAsia="uk-UA"/>
        </w:rPr>
      </w:pPr>
    </w:p>
    <w:p w:rsidR="00BC5C74" w:rsidRDefault="00BC5C74" w:rsidP="00CE5183">
      <w:pPr>
        <w:pStyle w:val="a3"/>
        <w:jc w:val="both"/>
        <w:rPr>
          <w:lang w:eastAsia="uk-UA"/>
        </w:rPr>
      </w:pPr>
      <w:r>
        <w:t xml:space="preserve">     </w:t>
      </w:r>
      <w:r w:rsidR="00CE5183" w:rsidRPr="00CE5183">
        <w:t>«Закладка почки конечности и её раннее развитие происходит без участия нервов. У высших позвоно</w:t>
      </w:r>
      <w:r>
        <w:t>чных нервы прорастают в определённые сегменты ко</w:t>
      </w:r>
      <w:r w:rsidR="00CE5183" w:rsidRPr="00CE5183">
        <w:t>нечности уже после закладки скелетных элементов и общих мышечных масс. Дифференцировка отдельных мышц и их инн</w:t>
      </w:r>
      <w:r>
        <w:t>ервация происходят одновременно</w:t>
      </w:r>
      <w:r w:rsidR="00CE5183" w:rsidRPr="00CE5183">
        <w:t>»</w:t>
      </w:r>
      <w:r w:rsidR="003B71B5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lang w:eastAsia="uk-UA"/>
        </w:rPr>
        <w:t xml:space="preserve"> .</w:t>
      </w:r>
    </w:p>
    <w:p w:rsidR="003B71B5" w:rsidRPr="003B71B5" w:rsidRDefault="00BC5C74" w:rsidP="003B71B5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CE5183" w:rsidRPr="00CE5183">
        <w:t xml:space="preserve">Итак, в результате развития нейронов и разрастания их дендритных и аксонных отростков, ответвлений и синапсов </w:t>
      </w:r>
      <w:r w:rsidR="00872A14" w:rsidRPr="00CE5183">
        <w:t>внешняя граница их тел бу</w:t>
      </w:r>
      <w:r w:rsidR="00872A14" w:rsidRPr="00CE5183">
        <w:softHyphen/>
        <w:t>дет выпротивоположенная по</w:t>
      </w:r>
      <w:r w:rsidR="00872A14">
        <w:t xml:space="preserve"> </w:t>
      </w:r>
      <w:r w:rsidR="00872A14" w:rsidRPr="00CE5183">
        <w:t xml:space="preserve">форме по сравнению с формами границ их окружающего биовещества с ними, и через синаптические входо-выходы </w:t>
      </w:r>
      <w:r w:rsidR="00CE5183" w:rsidRPr="00CE5183">
        <w:t>будут тождественно выпротивоположе</w:t>
      </w:r>
      <w:r>
        <w:t>н</w:t>
      </w:r>
      <w:r w:rsidR="00CE5183" w:rsidRPr="00CE5183">
        <w:t xml:space="preserve">но осуществлять атонобионный взаимообмен и взаимодействие с иннервантом: если через данный синапс иннервируемое им биообразование выделяет бионы и вовлекает в себя атоны, то нейрон, иннервирующий это биообразование через этот </w:t>
      </w:r>
      <w:r>
        <w:t>синапс будет наоборот</w:t>
      </w:r>
      <w:r w:rsidR="00CE5183" w:rsidRPr="00CE5183">
        <w:t xml:space="preserve"> вовлекать в себя бионы и выделять из себя атон</w:t>
      </w:r>
      <w:r w:rsidR="00CE5183" w:rsidRPr="00CE5183">
        <w:softHyphen/>
        <w:t>ность; а если иннервируемое им биообразование выделяет преобладающие атонотоки и вовлекает в себя себе сродственные бионы, то нейрон, через соответствующие синапсы иннервирующи</w:t>
      </w:r>
      <w:r>
        <w:t>й это биообразование, будет дей</w:t>
      </w:r>
      <w:r w:rsidR="00CE5183" w:rsidRPr="00CE5183">
        <w:t>ствовать наоборот, будет вовлекать в себя преобладающие потоки атонно</w:t>
      </w:r>
      <w:r w:rsidR="00CE5183" w:rsidRPr="00CE5183">
        <w:softHyphen/>
        <w:t>сти и выделять из себя бионы, сродственные себе, и снабжать ими иннер</w:t>
      </w:r>
      <w:r w:rsidR="00CE5183" w:rsidRPr="00CE5183">
        <w:softHyphen/>
        <w:t>вируемое биообразование, кот</w:t>
      </w:r>
      <w:r>
        <w:t>орое от этого будет делаться всё</w:t>
      </w:r>
      <w:r w:rsidR="00CE5183" w:rsidRPr="00CE5183">
        <w:t xml:space="preserve"> более </w:t>
      </w:r>
      <w:r w:rsidR="00CE5183" w:rsidRPr="00BC5C74">
        <w:rPr>
          <w:spacing w:val="0"/>
        </w:rPr>
        <w:t>срод</w:t>
      </w:r>
      <w:r w:rsidR="00CE5183" w:rsidRPr="00BC5C74">
        <w:rPr>
          <w:spacing w:val="0"/>
        </w:rPr>
        <w:softHyphen/>
        <w:t>ственным</w:t>
      </w:r>
      <w:r w:rsidR="00CE5183" w:rsidRPr="00CE5183">
        <w:t xml:space="preserve"> и с ним. А т.к. каркасная структура элементов одних нейрон</w:t>
      </w:r>
      <w:r>
        <w:t>ов окружающими обстоятельствами</w:t>
      </w:r>
      <w:r w:rsidR="00CE5183" w:rsidRPr="00CE5183">
        <w:t xml:space="preserve"> и </w:t>
      </w:r>
      <w:r w:rsidR="00CE5183" w:rsidRPr="00BC5C74">
        <w:rPr>
          <w:spacing w:val="0"/>
        </w:rPr>
        <w:t>способностями</w:t>
      </w:r>
      <w:r w:rsidR="00CE5183" w:rsidRPr="00CE5183">
        <w:t xml:space="preserve"> молодых нейроклеток предобуславливаться к такому самоструктурированию в процессе и в ре</w:t>
      </w:r>
      <w:r w:rsidR="00CE5183" w:rsidRPr="00CE5183">
        <w:softHyphen/>
        <w:t xml:space="preserve">зультате развития и разрастания, что они оказываются приспособленными к проращиванию своих аксонов туда, откуда больше исходит атонности, а другие нейроны оказываются приспособленными к проращиванию своих аксонов туда, где меньше свободной атонности и больше сродственных бионов, то в результате и получается </w:t>
      </w:r>
      <w:r w:rsidR="003B71B5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3B71B5" w:rsidRPr="00872A14" w:rsidRDefault="003B71B5" w:rsidP="003B71B5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Б. Карлсон. «Основы эмбриологии по Пэттену». М., «Мир», 1983 г., т. 1, стр. 29.</w:t>
      </w:r>
    </w:p>
    <w:p w:rsidR="00CE5183" w:rsidRPr="00CE5183" w:rsidRDefault="00CE5183" w:rsidP="00CE5183">
      <w:pPr>
        <w:pStyle w:val="a3"/>
        <w:jc w:val="both"/>
        <w:rPr>
          <w:lang w:eastAsia="uk-UA"/>
        </w:rPr>
      </w:pPr>
      <w:r w:rsidRPr="00CE5183">
        <w:lastRenderedPageBreak/>
        <w:t>образование взаимовыпротивополо</w:t>
      </w:r>
      <w:r w:rsidRPr="00CE5183">
        <w:softHyphen/>
        <w:t>женных нейронов, входящих в контакты между собой и иннервирующих функционально противоположные зоны окружающей их, защищающей их и их взращивающей, например, скелетно-мышечной системы, элементы которой развитием и тождествен</w:t>
      </w:r>
      <w:r w:rsidR="00BC5C74">
        <w:t>ной взаимовыпротивоположенностью</w:t>
      </w:r>
      <w:r w:rsidRPr="00CE5183">
        <w:t xml:space="preserve"> сво</w:t>
      </w:r>
      <w:r w:rsidRPr="00CE5183">
        <w:softHyphen/>
        <w:t>их элементов и функций оказываются достаточно сродственными по бион</w:t>
      </w:r>
      <w:r w:rsidRPr="00CE5183">
        <w:softHyphen/>
        <w:t>ному составу.</w:t>
      </w:r>
    </w:p>
    <w:p w:rsidR="00391995" w:rsidRPr="00391995" w:rsidRDefault="00BC5C74" w:rsidP="00391995">
      <w:pPr>
        <w:pStyle w:val="a3"/>
        <w:jc w:val="both"/>
        <w:rPr>
          <w:vertAlign w:val="subscript"/>
        </w:rPr>
      </w:pPr>
      <w:r>
        <w:rPr>
          <w:spacing w:val="0"/>
        </w:rPr>
        <w:t xml:space="preserve">     </w:t>
      </w:r>
      <w:r w:rsidR="00CE5183" w:rsidRPr="00CE5183">
        <w:rPr>
          <w:spacing w:val="0"/>
        </w:rPr>
        <w:t>«В конце прошлого века ряд ведущих нейрогистологов (Форель, Гис, Рамон-и-Кахал) заложили основы «нейронной теории», которая исходила</w:t>
      </w:r>
      <w:r w:rsidR="00391995">
        <w:t xml:space="preserve"> </w:t>
      </w:r>
      <w:r w:rsidR="00391995" w:rsidRPr="00391995">
        <w:t>из того, что нервная клетка является функциональной единицей нервной си</w:t>
      </w:r>
      <w:r w:rsidR="00391995">
        <w:t>стемы. Наиболее важным в нейрон</w:t>
      </w:r>
      <w:r w:rsidR="00391995" w:rsidRPr="00391995">
        <w:t>ной теории было положение о том, что нейроны вступают в функциональную связь друг с другом посредством контакта, а не благодаря клеточной непрерывности. Эту последнюю точку зрения защищали такие видные гистологи, как Герлах и Гольджи...»</w:t>
      </w:r>
      <w:r w:rsidR="00391995" w:rsidRPr="00391995">
        <w:rPr>
          <w:rFonts w:ascii="Verdana" w:hAnsi="Verdana"/>
          <w:b/>
          <w:sz w:val="22"/>
          <w:szCs w:val="22"/>
          <w:vertAlign w:val="superscript"/>
        </w:rPr>
        <w:t>1</w:t>
      </w:r>
      <w:r w:rsidR="00391995" w:rsidRPr="00391995">
        <w:rPr>
          <w:rFonts w:ascii="Verdana" w:hAnsi="Verdana"/>
          <w:sz w:val="22"/>
          <w:szCs w:val="22"/>
          <w:vertAlign w:val="subscript"/>
        </w:rPr>
        <w:t>.</w:t>
      </w:r>
    </w:p>
    <w:p w:rsidR="00391995" w:rsidRPr="00391995" w:rsidRDefault="00391995" w:rsidP="00391995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391995">
        <w:t>Следует отметить и такое легко выясняющееся различие между ней</w:t>
      </w:r>
      <w:r w:rsidRPr="00391995">
        <w:softHyphen/>
        <w:t>роном и им иннервируемым биообразованием из соматических тканей: движение нейробионов у зрелого нейрона происход</w:t>
      </w:r>
      <w:r>
        <w:t>ит по протокам струк</w:t>
      </w:r>
      <w:r>
        <w:softHyphen/>
        <w:t>турной решё</w:t>
      </w:r>
      <w:r w:rsidRPr="00391995">
        <w:t>тки каркаса его тела, ми</w:t>
      </w:r>
      <w:r>
        <w:t>нуя кариопространство, от чего я</w:t>
      </w:r>
      <w:r w:rsidRPr="00391995">
        <w:t xml:space="preserve">дро нейрона отстраняется от межнейронных взаимодействий и не формируется специфическая нейрокапиллярная среда; тогда как у соматических клеток бионы, после прохождения ими цитоплазмы, попадают в </w:t>
      </w:r>
      <w:r w:rsidRPr="00391995">
        <w:rPr>
          <w:spacing w:val="0"/>
        </w:rPr>
        <w:t>кариопространст</w:t>
      </w:r>
      <w:r w:rsidRPr="00391995">
        <w:rPr>
          <w:spacing w:val="0"/>
        </w:rPr>
        <w:softHyphen/>
        <w:t>во</w:t>
      </w:r>
      <w:r w:rsidRPr="00391995">
        <w:t xml:space="preserve"> этих клеток и подвергаются там соответствующей обработке и далее идут по сетям чрезмежклеточных бионопроводных каналов к капиллярам кровеносно-</w:t>
      </w:r>
      <w:r w:rsidRPr="00BF7E95">
        <w:rPr>
          <w:spacing w:val="0"/>
        </w:rPr>
        <w:t>сосудистой</w:t>
      </w:r>
      <w:r w:rsidRPr="00391995">
        <w:t xml:space="preserve"> системы, от чего и образуется </w:t>
      </w:r>
      <w:r w:rsidRPr="00BF7E95">
        <w:rPr>
          <w:spacing w:val="0"/>
        </w:rPr>
        <w:t>основная</w:t>
      </w:r>
      <w:r w:rsidRPr="00391995">
        <w:t xml:space="preserve"> внутренняя среда всего тела данного организма.</w:t>
      </w:r>
    </w:p>
    <w:p w:rsidR="003B71B5" w:rsidRPr="005040C5" w:rsidRDefault="00BF7E95" w:rsidP="003B71B5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391995" w:rsidRPr="00391995">
        <w:t>Нервная система зарождается в межклеточной среде; в ней же она развивается, разрастается, осуществляет метаболические процессы, чем и влияет управляюще и на развитие и на движения и прочие функции ин</w:t>
      </w:r>
      <w:r w:rsidR="00391995" w:rsidRPr="00391995">
        <w:softHyphen/>
        <w:t>нервируемых биообразований, тогда как кровеносно-сосудистая система влияет на развитие соматоклетия доставкой питательных</w:t>
      </w:r>
      <w:r w:rsidR="003B71B5">
        <w:t xml:space="preserve"> </w:t>
      </w:r>
      <w:r w:rsidR="003B71B5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</w:t>
      </w:r>
    </w:p>
    <w:p w:rsidR="003B71B5" w:rsidRPr="001C3AA7" w:rsidRDefault="003B71B5" w:rsidP="003B71B5">
      <w:pPr>
        <w:pStyle w:val="a3"/>
        <w:spacing w:line="204" w:lineRule="auto"/>
        <w:jc w:val="both"/>
        <w:rPr>
          <w:rFonts w:ascii="Arial" w:hAnsi="Arial" w:cs="Arial"/>
          <w:b/>
          <w:spacing w:val="0"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vertAlign w:val="subscript"/>
        </w:rPr>
        <w:t xml:space="preserve"> </w:t>
      </w:r>
      <w:r w:rsidRPr="001C3AA7">
        <w:rPr>
          <w:rFonts w:ascii="Arial" w:hAnsi="Arial" w:cs="Arial"/>
          <w:b/>
          <w:spacing w:val="0"/>
          <w:sz w:val="23"/>
          <w:szCs w:val="23"/>
          <w:vertAlign w:val="subscript"/>
        </w:rPr>
        <w:t>Дж. Шаде, Д.Форд «Основы неврологии». Изд. «Мир», М.,1976г., стр.194 - 195.</w:t>
      </w:r>
    </w:p>
    <w:p w:rsidR="003B71B5" w:rsidRDefault="003B71B5" w:rsidP="00391995">
      <w:pPr>
        <w:pStyle w:val="a3"/>
        <w:jc w:val="both"/>
      </w:pPr>
    </w:p>
    <w:p w:rsidR="00391995" w:rsidRPr="00391995" w:rsidRDefault="00391995" w:rsidP="00391995">
      <w:pPr>
        <w:pStyle w:val="a3"/>
        <w:jc w:val="both"/>
        <w:rPr>
          <w:sz w:val="24"/>
          <w:szCs w:val="24"/>
          <w:lang w:eastAsia="uk-UA"/>
        </w:rPr>
      </w:pPr>
      <w:r w:rsidRPr="00391995">
        <w:lastRenderedPageBreak/>
        <w:t>веществ, да пуль</w:t>
      </w:r>
      <w:r w:rsidRPr="00391995">
        <w:softHyphen/>
        <w:t>сированием, да очищением от вредных продуктов метаболизма, а мышеч</w:t>
      </w:r>
      <w:r w:rsidRPr="00391995">
        <w:softHyphen/>
        <w:t>ных сокращений или расслаблений не вызывает.</w:t>
      </w:r>
    </w:p>
    <w:p w:rsidR="00391995" w:rsidRPr="00391995" w:rsidRDefault="00BF7E95" w:rsidP="00391995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391995" w:rsidRPr="00391995">
        <w:t>У нейронов цитоплазма не способна к перемещениям относительно её окружающих клеток и его ядро мигрирует по цитоплазме (подобно кро</w:t>
      </w:r>
      <w:r w:rsidR="00391995" w:rsidRPr="00391995">
        <w:softHyphen/>
        <w:t>ту, роющему себе нору); а у соматической клетки элементы ядра следуют за перемещениями концентра кариополя, перемещение которого обуславли</w:t>
      </w:r>
      <w:r w:rsidR="00391995" w:rsidRPr="00391995">
        <w:softHyphen/>
        <w:t>вается изменениями атоноконцентраций и поляризаций в заклеточном соседнем пространстве.</w:t>
      </w:r>
    </w:p>
    <w:p w:rsidR="00FB50EE" w:rsidRPr="00FB50EE" w:rsidRDefault="00391995" w:rsidP="00FB50EE">
      <w:pPr>
        <w:pStyle w:val="a3"/>
        <w:jc w:val="both"/>
      </w:pPr>
      <w:r w:rsidRPr="00391995">
        <w:t>Как объяснялось, структура элементов биовещества мышц (клетки, волокна и пр.) хорошо, легко, эффективно вовлекается в сторону наи</w:t>
      </w:r>
      <w:r w:rsidRPr="00391995">
        <w:softHyphen/>
        <w:t>большей концентрации захаосированной атонности. Мотонейроны обеспе</w:t>
      </w:r>
      <w:r w:rsidRPr="00391995">
        <w:softHyphen/>
        <w:t>чивают поступление эффективных нейроимпульсов (выбр</w:t>
      </w:r>
      <w:r w:rsidR="00BF7E95">
        <w:t>ос соответствен</w:t>
      </w:r>
      <w:r w:rsidR="00BF7E95">
        <w:softHyphen/>
        <w:t>но взаимовыстроен</w:t>
      </w:r>
      <w:r w:rsidRPr="00391995">
        <w:t xml:space="preserve">ных и </w:t>
      </w:r>
      <w:r w:rsidRPr="00BF7E95">
        <w:rPr>
          <w:spacing w:val="0"/>
        </w:rPr>
        <w:t>концентрированных</w:t>
      </w:r>
      <w:r w:rsidRPr="00391995">
        <w:t xml:space="preserve"> множеств атонов) через свои синапсы в </w:t>
      </w:r>
      <w:r w:rsidRPr="00BF7E95">
        <w:rPr>
          <w:spacing w:val="0"/>
        </w:rPr>
        <w:t>иннервант</w:t>
      </w:r>
      <w:r w:rsidR="00BF7E95">
        <w:t xml:space="preserve"> и этим производят в нё</w:t>
      </w:r>
      <w:r w:rsidRPr="00391995">
        <w:t>м те куражи, хаосизации и перестройки атонотоков и поляризаций</w:t>
      </w:r>
      <w:r w:rsidR="00BF7E95">
        <w:t>, которые соопричинивают, сообу</w:t>
      </w:r>
      <w:r w:rsidRPr="00391995">
        <w:t>славливают осуществление соответствующего эффекта эффектора, напри</w:t>
      </w:r>
      <w:r w:rsidRPr="00391995">
        <w:softHyphen/>
        <w:t>мер, сокращение мышечной массы. А сенсонейроны обеспечивают поступ</w:t>
      </w:r>
      <w:r w:rsidRPr="00391995">
        <w:softHyphen/>
        <w:t>ление через свои синапсы к аффектору импульсов тонности, мобилизую</w:t>
      </w:r>
      <w:r w:rsidRPr="00391995">
        <w:softHyphen/>
        <w:t>щих, стягивающих и вовлекающих своей тонностью свободную атонность эффектного иннерванта в синапсы его иннервирующего сенсонейрона, от</w:t>
      </w:r>
      <w:r w:rsidR="00FB50EE">
        <w:t xml:space="preserve"> ч</w:t>
      </w:r>
      <w:r w:rsidR="00FB50EE" w:rsidRPr="00FB50EE">
        <w:t>его в среде аффектора производятся те перестройки атонотоков и поляри</w:t>
      </w:r>
      <w:r w:rsidR="00FB50EE" w:rsidRPr="00FB50EE">
        <w:softHyphen/>
        <w:t>заций, которые и соопричинивают, сообуславливают и сообеспечивают осуществление соответствующего аффекта от аффектора: расслабление и отход тканей аффектора от пунктов такой афферентной иннервации и формирование множеств атонов, соответственно сконцентрированных и выстроенных, достаточных для возбуждения и обеспечения прохождения по сенсонейрону афферентных сенсоимпульсов. Ощущающиеся участки соматоклетия и тканей, расслабляются от пунктов выработки этих ощуще</w:t>
      </w:r>
      <w:r w:rsidR="00FB50EE" w:rsidRPr="00FB50EE">
        <w:softHyphen/>
        <w:t>ний.</w:t>
      </w:r>
    </w:p>
    <w:p w:rsidR="00FB50EE" w:rsidRPr="00FB50EE" w:rsidRDefault="00FB50EE" w:rsidP="00FB50E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B50EE">
        <w:t>Следовательно, от понижения концентрации атонов в синапсах афак</w:t>
      </w:r>
      <w:r w:rsidRPr="00FB50EE">
        <w:softHyphen/>
        <w:t xml:space="preserve">сона, иначе говоря, от повышения там концентрации </w:t>
      </w:r>
      <w:r w:rsidRPr="00FB50EE">
        <w:rPr>
          <w:spacing w:val="0"/>
        </w:rPr>
        <w:t>тонности</w:t>
      </w:r>
      <w:r w:rsidRPr="00FB50EE">
        <w:t>, от поступ</w:t>
      </w:r>
      <w:r w:rsidRPr="00FB50EE">
        <w:softHyphen/>
        <w:t xml:space="preserve">ления туда импульса </w:t>
      </w:r>
      <w:r w:rsidRPr="00FB50EE">
        <w:lastRenderedPageBreak/>
        <w:t>тонности, получается повышение чувствительности этих рецепторных окончаний, этих синапсов и усиление вовлечения ато</w:t>
      </w:r>
      <w:r w:rsidRPr="00FB50EE">
        <w:softHyphen/>
        <w:t>нов из инн</w:t>
      </w:r>
      <w:r>
        <w:t>е</w:t>
      </w:r>
      <w:r w:rsidRPr="00FB50EE">
        <w:t>рванта в эти синапсы и в аксон. Механизмы, обеспечивающие возможность осуществления этого и дальнейшие возможные последствия этого будут выясняться и объясняться далее.</w:t>
      </w:r>
    </w:p>
    <w:p w:rsidR="00FB50EE" w:rsidRPr="00FB50EE" w:rsidRDefault="00FB50EE" w:rsidP="00FB50E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B50EE">
        <w:t>Ясно, что соответствующим бионоатоноколебателем (бионоэлектроноколебателем) и</w:t>
      </w:r>
      <w:r>
        <w:t>ли бионоатонорезонатором, внедрё</w:t>
      </w:r>
      <w:r w:rsidRPr="00FB50EE">
        <w:t>нным в соответствующие зоны нейронов или н</w:t>
      </w:r>
      <w:r>
        <w:t>ейроцепей, можно или выотчётливить, или захаосироват</w:t>
      </w:r>
      <w:r w:rsidRPr="00FB50EE">
        <w:t>ь, или возбудить, или подавить им характерные ато</w:t>
      </w:r>
      <w:r w:rsidRPr="00FB50EE">
        <w:softHyphen/>
        <w:t>нотоки и этим привести человека или в особое во</w:t>
      </w:r>
      <w:r>
        <w:t>збуждё</w:t>
      </w:r>
      <w:r w:rsidRPr="00FB50EE">
        <w:t>нное состояние, или в подавленное, заторможенное, что может приводить или к оздоровле</w:t>
      </w:r>
      <w:r w:rsidRPr="00FB50EE">
        <w:softHyphen/>
        <w:t>нию, или к заболеванию пациента. Это же является основой и для влияния периферических областей эмбриона на дифференциации нейронов и для формирования связей нейронов с ихними соматическими иннервантами, в том числе и периферийными, для взаимовлияний и для взаимосвязей меж</w:t>
      </w:r>
      <w:r w:rsidRPr="00FB50EE">
        <w:softHyphen/>
        <w:t>ду нейронами и ими иннервирующимися соматическими эффекторами и аффекторами, и между нейронами и всем остальным в головном мозге, важным для всего организма (его сознание и прочее, что ещё будет выво</w:t>
      </w:r>
      <w:r w:rsidRPr="00FB50EE">
        <w:softHyphen/>
        <w:t>диться, объясняться и исследоваться).</w:t>
      </w:r>
    </w:p>
    <w:p w:rsidR="0093279C" w:rsidRPr="0093279C" w:rsidRDefault="00FB50EE" w:rsidP="0093279C">
      <w:pPr>
        <w:pStyle w:val="a3"/>
        <w:jc w:val="both"/>
      </w:pPr>
      <w:r>
        <w:rPr>
          <w:spacing w:val="0"/>
        </w:rPr>
        <w:t xml:space="preserve">     Состав и взаимоструктура</w:t>
      </w:r>
      <w:r w:rsidRPr="00FB50EE">
        <w:rPr>
          <w:spacing w:val="0"/>
        </w:rPr>
        <w:t xml:space="preserve"> элементов вещества медиаторов, которыми насыщены, начинены атонобионопро</w:t>
      </w:r>
      <w:r>
        <w:rPr>
          <w:spacing w:val="0"/>
        </w:rPr>
        <w:t>ходы каркасных тканей нейрона, в</w:t>
      </w:r>
      <w:r w:rsidRPr="00FB50EE">
        <w:rPr>
          <w:spacing w:val="0"/>
        </w:rPr>
        <w:t>ол</w:t>
      </w:r>
      <w:r>
        <w:rPr>
          <w:spacing w:val="0"/>
        </w:rPr>
        <w:t>о</w:t>
      </w:r>
      <w:r w:rsidRPr="00FB50EE">
        <w:rPr>
          <w:spacing w:val="0"/>
        </w:rPr>
        <w:t>кно его отростков и перикариона, п</w:t>
      </w:r>
      <w:r>
        <w:rPr>
          <w:spacing w:val="0"/>
        </w:rPr>
        <w:t>редопричинивают и преднаправля</w:t>
      </w:r>
      <w:r w:rsidRPr="00FB50EE">
        <w:rPr>
          <w:spacing w:val="0"/>
        </w:rPr>
        <w:t xml:space="preserve">ют последствия внешних проявлений этого нейрона, т.к. медиаторами, </w:t>
      </w:r>
      <w:r>
        <w:rPr>
          <w:spacing w:val="0"/>
        </w:rPr>
        <w:t>а отчасти и каркасным веществом</w:t>
      </w:r>
      <w:r w:rsidRPr="00FB50EE">
        <w:rPr>
          <w:spacing w:val="0"/>
        </w:rPr>
        <w:t xml:space="preserve"> нейрона модулируются атонотоки, ней</w:t>
      </w:r>
      <w:r w:rsidRPr="00FB50EE">
        <w:rPr>
          <w:spacing w:val="0"/>
        </w:rPr>
        <w:softHyphen/>
        <w:t>роимпульсы, проходящи</w:t>
      </w:r>
      <w:r>
        <w:rPr>
          <w:spacing w:val="0"/>
        </w:rPr>
        <w:t>е через них, пронизывающие их, ч</w:t>
      </w:r>
      <w:r w:rsidRPr="00FB50EE">
        <w:rPr>
          <w:spacing w:val="0"/>
        </w:rPr>
        <w:t>ем в свою оче</w:t>
      </w:r>
      <w:r w:rsidRPr="00FB50EE">
        <w:rPr>
          <w:spacing w:val="0"/>
        </w:rPr>
        <w:softHyphen/>
        <w:t xml:space="preserve">редь сообуславливается избирательная вывлекаемость бионов из тех мест, в которые входят эти атонотоки, нейроимпульсы, выходя из этого нейрона. Этим и открывается, познаётся и объясняется глубинный биофизический механизм, вызывающий, приводящий к формированию у соответствующего человека соответствующих инстинктов, хотений и страстей. Например, страсть человека к </w:t>
      </w:r>
      <w:r w:rsidRPr="00FB50EE">
        <w:rPr>
          <w:spacing w:val="0"/>
        </w:rPr>
        <w:lastRenderedPageBreak/>
        <w:t>алкогольным напиткам сообуславливается и поддержи</w:t>
      </w:r>
      <w:r w:rsidRPr="00FB50EE">
        <w:rPr>
          <w:spacing w:val="0"/>
        </w:rPr>
        <w:softHyphen/>
      </w:r>
      <w:r w:rsidR="0093279C">
        <w:t>вается начиненностью</w:t>
      </w:r>
      <w:r w:rsidR="0093279C" w:rsidRPr="0093279C">
        <w:t xml:space="preserve"> нейронов молекулами алкоголя, спирта и пр., что нужно исследовать и объяснять в связи с сознанием и пр.</w:t>
      </w:r>
    </w:p>
    <w:p w:rsidR="0093279C" w:rsidRPr="0093279C" w:rsidRDefault="00FF273B" w:rsidP="0093279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93279C" w:rsidRPr="0093279C">
        <w:t>Нейрону достаточно дать залп соо</w:t>
      </w:r>
      <w:r w:rsidR="0093279C">
        <w:t>тветствующих импульсов в иннер</w:t>
      </w:r>
      <w:r w:rsidR="0093279C" w:rsidRPr="0093279C">
        <w:t>вант, а основное количество энерготворной атонности, необходимое для выполнения работы сокращения или расслабления иннерванта, мобилизу</w:t>
      </w:r>
      <w:r w:rsidR="0093279C" w:rsidRPr="0093279C">
        <w:softHyphen/>
        <w:t>ется потом из массы его тела и из занимающегося им и с ним связанного пространства уяснявшимся процессом самововлекаемости атонов и сома</w:t>
      </w:r>
      <w:r w:rsidR="0093279C" w:rsidRPr="0093279C">
        <w:softHyphen/>
        <w:t>тических клеток и элементов вещества в движение друг за другом и про</w:t>
      </w:r>
      <w:r w:rsidR="0093279C" w:rsidRPr="0093279C">
        <w:softHyphen/>
        <w:t>цессом колебательного обмена атонностью между антагонистическими элементами скелетно-мышечной системы, между аффекторами и эффекто</w:t>
      </w:r>
      <w:r w:rsidR="0093279C" w:rsidRPr="0093279C">
        <w:softHyphen/>
        <w:t>рами. Высокая эффективность воздействия мотонейрона на иннервируе</w:t>
      </w:r>
      <w:r w:rsidR="0093279C" w:rsidRPr="0093279C">
        <w:softHyphen/>
        <w:t>мую им мышцу именно тем и обеспечивается, что он не просто проводит по себе атоноток, а формирует из атонности соответствующие импульсы и их залпы и оч</w:t>
      </w:r>
      <w:r w:rsidR="0093279C">
        <w:t>ереди и обдаё</w:t>
      </w:r>
      <w:r w:rsidR="0093279C" w:rsidRPr="0093279C">
        <w:t>т ими иннервируемую зону, чем и создаются те перво</w:t>
      </w:r>
      <w:r w:rsidR="0093279C">
        <w:t>толчки, которыми вызывается хаос</w:t>
      </w:r>
      <w:r w:rsidR="0093279C" w:rsidRPr="0093279C">
        <w:t>изация и перестройка установив</w:t>
      </w:r>
      <w:r w:rsidR="0093279C" w:rsidRPr="0093279C">
        <w:softHyphen/>
        <w:t>шейся структуры атонотоков и опричинивается начинаемость и место эпи</w:t>
      </w:r>
      <w:r w:rsidR="0093279C" w:rsidRPr="0093279C">
        <w:softHyphen/>
        <w:t>центра самополяризации иннервируемого вещества и пространства устрем</w:t>
      </w:r>
      <w:r w:rsidR="0093279C" w:rsidRPr="0093279C">
        <w:softHyphen/>
        <w:t>лением атонов к или от эпицентра.</w:t>
      </w:r>
    </w:p>
    <w:p w:rsidR="0093279C" w:rsidRPr="0093279C" w:rsidRDefault="0093279C" w:rsidP="0093279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93279C">
        <w:t xml:space="preserve">Получается, что если афферентный нейрон получит от своего </w:t>
      </w:r>
      <w:r w:rsidRPr="0093279C">
        <w:rPr>
          <w:spacing w:val="0"/>
        </w:rPr>
        <w:t>иннер</w:t>
      </w:r>
      <w:r w:rsidRPr="0093279C">
        <w:rPr>
          <w:spacing w:val="0"/>
        </w:rPr>
        <w:softHyphen/>
        <w:t>ванта</w:t>
      </w:r>
      <w:r w:rsidRPr="0093279C">
        <w:t xml:space="preserve"> соответствующую порцию атонности, отображениями соответствую</w:t>
      </w:r>
      <w:r w:rsidRPr="0093279C">
        <w:softHyphen/>
        <w:t>щих элементов вещества промодулированную, поступившую ко входу в ствол аксона через аксосинапсы</w:t>
      </w:r>
      <w:r>
        <w:t xml:space="preserve"> из аксоном иннервируемой зоны, то вза</w:t>
      </w:r>
      <w:r w:rsidRPr="0093279C">
        <w:t>мен этой порции атонности он выдаст соответствующую порцию сначала тонов, а потом и соответствующую</w:t>
      </w:r>
      <w:r>
        <w:t xml:space="preserve"> порцию соответствующих бионов-</w:t>
      </w:r>
      <w:r w:rsidRPr="0093279C">
        <w:t>посредников; а на синапсах своей дендритной зоны он выдаст такой залп и таких импульсов атонности, какая у него структура разветвления ствола аксона на атонобионные русла в д</w:t>
      </w:r>
      <w:r>
        <w:t>ендритной зоне, какими бионами-</w:t>
      </w:r>
      <w:r w:rsidRPr="0093279C">
        <w:t>посредниками он заряжен (</w:t>
      </w:r>
      <w:r w:rsidRPr="0093279C">
        <w:rPr>
          <w:spacing w:val="0"/>
        </w:rPr>
        <w:t>начинен</w:t>
      </w:r>
      <w:r w:rsidRPr="0093279C">
        <w:t>) и какое сопротивление атонотоку оказывается в ответвляющих</w:t>
      </w:r>
      <w:r>
        <w:t>ся атонобионных руслах и в постсинаптиче</w:t>
      </w:r>
      <w:r w:rsidRPr="0093279C">
        <w:rPr>
          <w:lang w:val="uk-UA" w:eastAsia="uk-UA"/>
        </w:rPr>
        <w:t xml:space="preserve">ской </w:t>
      </w:r>
      <w:r>
        <w:t>зоне их синапсов, и вовлечё</w:t>
      </w:r>
      <w:r w:rsidRPr="0093279C">
        <w:t xml:space="preserve">т в себя бионы-посредники, импульсами </w:t>
      </w:r>
      <w:r w:rsidRPr="0093279C">
        <w:lastRenderedPageBreak/>
        <w:t>этого залпа и всеми мембранами и прочим отфильтрованные и избира</w:t>
      </w:r>
      <w:r w:rsidRPr="0093279C">
        <w:softHyphen/>
        <w:t>тельно вовлекающиеся в него через мембраны синапсов.</w:t>
      </w:r>
    </w:p>
    <w:p w:rsidR="005E02FF" w:rsidRPr="005E02FF" w:rsidRDefault="0093279C" w:rsidP="005E02FF">
      <w:pPr>
        <w:pStyle w:val="a3"/>
        <w:jc w:val="both"/>
      </w:pPr>
      <w:r>
        <w:rPr>
          <w:spacing w:val="0"/>
        </w:rPr>
        <w:t xml:space="preserve">     </w:t>
      </w:r>
      <w:r w:rsidRPr="0093279C">
        <w:rPr>
          <w:spacing w:val="0"/>
        </w:rPr>
        <w:t>А афферентный нейрон, наоборот, получит через аксосинапсы соот</w:t>
      </w:r>
      <w:r w:rsidRPr="0093279C">
        <w:rPr>
          <w:spacing w:val="0"/>
        </w:rPr>
        <w:softHyphen/>
        <w:t>ветствующую порцию соответствующих бионов-посредников из аксоном иннервирующейся зоны, если он туда выдаст соответствующий залп им</w:t>
      </w:r>
      <w:r w:rsidRPr="0093279C">
        <w:rPr>
          <w:spacing w:val="0"/>
        </w:rPr>
        <w:softHyphen/>
        <w:t>пульсов атонности, промодулирован</w:t>
      </w:r>
      <w:r>
        <w:rPr>
          <w:spacing w:val="0"/>
        </w:rPr>
        <w:t>ных отображениями, хорошо согла</w:t>
      </w:r>
      <w:r w:rsidRPr="0093279C">
        <w:rPr>
          <w:spacing w:val="0"/>
        </w:rPr>
        <w:t>сующимися с вовлекающимися бионами и поэтому обеспечивающими их вовлекаемость; а из противоположных синапсов эфдендритной зоны он выдаст порции своих нейробионов-посредников, если получит их извле</w:t>
      </w:r>
      <w:r w:rsidRPr="0093279C">
        <w:rPr>
          <w:spacing w:val="0"/>
        </w:rPr>
        <w:softHyphen/>
        <w:t>кающие порции атонности. Количество порций и их размеры будут обу</w:t>
      </w:r>
      <w:r w:rsidRPr="0093279C">
        <w:rPr>
          <w:spacing w:val="0"/>
        </w:rPr>
        <w:softHyphen/>
        <w:t>словлены обстоятельствами в пунктах иннервации дендросинапсами и</w:t>
      </w:r>
      <w:r w:rsidR="005E02FF">
        <w:t xml:space="preserve"> </w:t>
      </w:r>
      <w:r w:rsidR="005E02FF" w:rsidRPr="005E02FF">
        <w:t>структурой светвления дендро-атонобионопроходов, идущих от дендроси</w:t>
      </w:r>
      <w:r w:rsidR="005E02FF" w:rsidRPr="005E02FF">
        <w:softHyphen/>
        <w:t>напсов к аксону, и силой атонотоков по ним.</w:t>
      </w:r>
    </w:p>
    <w:p w:rsidR="005E02FF" w:rsidRPr="005E02FF" w:rsidRDefault="008F206C" w:rsidP="005E02FF">
      <w:pPr>
        <w:pStyle w:val="a3"/>
        <w:jc w:val="both"/>
        <w:rPr>
          <w:sz w:val="24"/>
          <w:szCs w:val="24"/>
          <w:lang w:eastAsia="uk-UA"/>
        </w:rPr>
      </w:pPr>
      <w:r>
        <w:t xml:space="preserve">Ясно, что и на этом уровне </w:t>
      </w:r>
      <w:r w:rsidR="005E02FF" w:rsidRPr="005E02FF">
        <w:t xml:space="preserve">организации реальности, на уровне строения и работы нейронов идеальная структура-ничто тех отображений, которыми промодулированы атонотоки </w:t>
      </w:r>
      <w:r>
        <w:t>и нейроимпульсы атонности, игра</w:t>
      </w:r>
      <w:r w:rsidR="005E02FF" w:rsidRPr="005E02FF">
        <w:t>ет очень важную роль, которая выполняется в информационно- отображательных процессах установлени</w:t>
      </w:r>
      <w:r>
        <w:t xml:space="preserve">я соответствия и несоответствия </w:t>
      </w:r>
      <w:r w:rsidR="005E02FF" w:rsidRPr="005E02FF">
        <w:t>структуры-ничто отображений, зафиксированных с</w:t>
      </w:r>
      <w:r>
        <w:t>троем атонов в атонотоке</w:t>
      </w:r>
      <w:r w:rsidR="005E02FF" w:rsidRPr="005E02FF">
        <w:t xml:space="preserve"> с идеальной структурой-ничто, которой фиксируется </w:t>
      </w:r>
      <w:r w:rsidRPr="008F206C">
        <w:rPr>
          <w:lang w:eastAsia="uk-UA"/>
        </w:rPr>
        <w:t>г</w:t>
      </w:r>
      <w:r w:rsidR="005E02FF" w:rsidRPr="008F206C">
        <w:rPr>
          <w:lang w:eastAsia="uk-UA"/>
        </w:rPr>
        <w:t>раница</w:t>
      </w:r>
      <w:r w:rsidR="005E02FF" w:rsidRPr="005E02FF">
        <w:rPr>
          <w:lang w:val="uk-UA" w:eastAsia="uk-UA"/>
        </w:rPr>
        <w:t xml:space="preserve"> </w:t>
      </w:r>
      <w:r>
        <w:t>самораз</w:t>
      </w:r>
      <w:r w:rsidR="005E02FF" w:rsidRPr="005E02FF">
        <w:t>личения разнокачественных участков внешней поверхности элементов ве</w:t>
      </w:r>
      <w:r w:rsidR="005E02FF" w:rsidRPr="005E02FF">
        <w:softHyphen/>
        <w:t xml:space="preserve">щества и их окружающего. Этими соответствиями и несоответствиями, комплементарностями и некомплементарностями (по форме </w:t>
      </w:r>
      <w:r>
        <w:rPr>
          <w:lang w:val="uk-UA" w:eastAsia="uk-UA"/>
        </w:rPr>
        <w:t>г</w:t>
      </w:r>
      <w:r w:rsidR="005E02FF" w:rsidRPr="005E02FF">
        <w:rPr>
          <w:lang w:val="uk-UA" w:eastAsia="uk-UA"/>
        </w:rPr>
        <w:t xml:space="preserve">раниц, </w:t>
      </w:r>
      <w:r w:rsidR="005E02FF" w:rsidRPr="005E02FF">
        <w:t>по размерам, по поляризациям) и обуславл</w:t>
      </w:r>
      <w:r>
        <w:t>иваются благоприятия и неблаго</w:t>
      </w:r>
      <w:r w:rsidR="005E02FF" w:rsidRPr="005E02FF">
        <w:t>приятия для избирательного вовлечения в соответствующие передвижения этих элементов вещества атонотоками, несущими эти отображения, и для преимущественного избирательно направленного менее хаосотворного пе</w:t>
      </w:r>
      <w:r w:rsidR="005E02FF" w:rsidRPr="005E02FF">
        <w:softHyphen/>
        <w:t>редвижения, проведения этих атонотоков по соответствующим каналам нейронов, чем и сообуславливается их адресация.</w:t>
      </w:r>
    </w:p>
    <w:p w:rsidR="005E02FF" w:rsidRPr="005E02FF" w:rsidRDefault="008F206C" w:rsidP="005E02FF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="005E02FF" w:rsidRPr="005E02FF">
        <w:t>Ясно, что могут получаться и в соответствующих местах и условиях развития и существования будут получаться и такие сенсонейроны и раз</w:t>
      </w:r>
      <w:r w:rsidR="005E02FF" w:rsidRPr="005E02FF">
        <w:softHyphen/>
        <w:t>ветвления их аксонов, что информацию, вызывающую афферентный ней</w:t>
      </w:r>
      <w:r w:rsidR="005E02FF" w:rsidRPr="005E02FF">
        <w:softHyphen/>
        <w:t>роимпульс по их аксонам, они будут снимать с довольно обширных и сложных многоклеточных образований, морфем и светвлением снимающих её разветвлений будут слагать её, компрессировать и при соответствующих значениях и соотношениях слагаемых доводить результат до значения, вы</w:t>
      </w:r>
      <w:r w:rsidR="005E02FF" w:rsidRPr="005E02FF">
        <w:softHyphen/>
        <w:t>зывающего прохождение по аксону афферентного нейроимпульса. Но ин</w:t>
      </w:r>
      <w:r w:rsidR="005E02FF" w:rsidRPr="005E02FF">
        <w:softHyphen/>
        <w:t xml:space="preserve">формация, получающаяся в результате взаимодействия чувствующегося и чувствующего, трансформируется спецификой </w:t>
      </w:r>
      <w:r>
        <w:t>канала связи и носителей её в нё</w:t>
      </w:r>
      <w:r w:rsidR="005E02FF" w:rsidRPr="005E02FF">
        <w:t>м, т.е. спецификой рецепторов, нейронов, нейроцепей.</w:t>
      </w:r>
    </w:p>
    <w:p w:rsidR="00980CFE" w:rsidRPr="00980CFE" w:rsidRDefault="005878BA" w:rsidP="00980CFE">
      <w:pPr>
        <w:pStyle w:val="a3"/>
        <w:jc w:val="both"/>
      </w:pPr>
      <w:r>
        <w:rPr>
          <w:spacing w:val="0"/>
        </w:rPr>
        <w:t xml:space="preserve">     </w:t>
      </w:r>
      <w:r w:rsidR="005E02FF" w:rsidRPr="005E02FF">
        <w:rPr>
          <w:spacing w:val="0"/>
        </w:rPr>
        <w:t>Известно, что всякий реальный канал связи является каналом с шу</w:t>
      </w:r>
      <w:r w:rsidR="005E02FF" w:rsidRPr="005E02FF">
        <w:rPr>
          <w:spacing w:val="0"/>
        </w:rPr>
        <w:softHyphen/>
        <w:t>мами, с помехами. Поэтому со временем и с расстоянием эт</w:t>
      </w:r>
      <w:r w:rsidR="008F206C">
        <w:rPr>
          <w:spacing w:val="0"/>
        </w:rPr>
        <w:t>а информация всё</w:t>
      </w:r>
      <w:r w:rsidR="005E02FF" w:rsidRPr="005E02FF">
        <w:rPr>
          <w:spacing w:val="0"/>
        </w:rPr>
        <w:t xml:space="preserve"> больше будет разрушаться, искажаться, стираться. Доказано, что для исправления ошибок, возникающих в канале связи под действием шума, необходима дополнительная та информация, которую желают передать без искажения. Для обеспечения передачи </w:t>
      </w:r>
      <w:r w:rsidR="008F206C">
        <w:rPr>
          <w:spacing w:val="0"/>
        </w:rPr>
        <w:t>определё</w:t>
      </w:r>
      <w:r w:rsidR="005E02FF" w:rsidRPr="005E02FF">
        <w:rPr>
          <w:spacing w:val="0"/>
        </w:rPr>
        <w:t>нного количества отобра</w:t>
      </w:r>
      <w:r w:rsidR="005E02FF" w:rsidRPr="005E02FF">
        <w:rPr>
          <w:spacing w:val="0"/>
        </w:rPr>
        <w:softHyphen/>
        <w:t>жений без искажени</w:t>
      </w:r>
      <w:r w:rsidR="008F206C">
        <w:rPr>
          <w:spacing w:val="0"/>
        </w:rPr>
        <w:t>я их нужно большее количество</w:t>
      </w:r>
      <w:r w:rsidR="005E02FF" w:rsidRPr="005E02FF">
        <w:rPr>
          <w:spacing w:val="0"/>
        </w:rPr>
        <w:t xml:space="preserve"> запускать в пере</w:t>
      </w:r>
      <w:r w:rsidR="005E02FF" w:rsidRPr="005E02FF">
        <w:rPr>
          <w:spacing w:val="0"/>
        </w:rPr>
        <w:softHyphen/>
        <w:t>дающий их канал, т.е. для передачи по нейроканалу одного одноэкземп</w:t>
      </w:r>
      <w:r w:rsidR="005E02FF" w:rsidRPr="005E02FF">
        <w:rPr>
          <w:spacing w:val="0"/>
        </w:rPr>
        <w:softHyphen/>
        <w:t>лярного отображения, распространяющегося по нему на расстояние, доста</w:t>
      </w:r>
      <w:r w:rsidR="005E02FF" w:rsidRPr="005E02FF">
        <w:rPr>
          <w:spacing w:val="0"/>
        </w:rPr>
        <w:softHyphen/>
        <w:t>точное для соответствующей функции, одного атоноимпульса, фиксирую</w:t>
      </w:r>
      <w:r w:rsidR="005E02FF" w:rsidRPr="005E02FF">
        <w:rPr>
          <w:spacing w:val="0"/>
        </w:rPr>
        <w:softHyphen/>
        <w:t>щего строем своих атонов это одно одноэкземплярное отображение, недос</w:t>
      </w:r>
      <w:r w:rsidR="005E02FF" w:rsidRPr="005E02FF">
        <w:rPr>
          <w:spacing w:val="0"/>
        </w:rPr>
        <w:softHyphen/>
        <w:t xml:space="preserve">таточно, </w:t>
      </w:r>
      <w:r w:rsidR="008F206C">
        <w:rPr>
          <w:spacing w:val="0"/>
        </w:rPr>
        <w:t>–</w:t>
      </w:r>
      <w:r w:rsidR="005E02FF" w:rsidRPr="005E02FF">
        <w:rPr>
          <w:spacing w:val="0"/>
        </w:rPr>
        <w:t xml:space="preserve"> нужна соответствующая очередь их. Поступление информации в субъект из объективной реальности необходимо не только для развития знания, но и для его сохранения. Память и забывание это иллюстрируют,</w:t>
      </w:r>
      <w:r w:rsidR="00980CFE">
        <w:rPr>
          <w:lang w:val="uk-UA"/>
        </w:rPr>
        <w:t xml:space="preserve"> </w:t>
      </w:r>
      <w:r w:rsidR="00980CFE" w:rsidRPr="00980CFE">
        <w:t xml:space="preserve">доказывают. Повторное знакомство с фактами </w:t>
      </w:r>
      <w:r w:rsidR="00980CFE">
        <w:t>–</w:t>
      </w:r>
      <w:r w:rsidR="00980CFE" w:rsidRPr="00980CFE">
        <w:t xml:space="preserve"> это то, что противодейст</w:t>
      </w:r>
      <w:r w:rsidR="00980CFE" w:rsidRPr="00980CFE">
        <w:softHyphen/>
        <w:t>вует разрушению или забыванию информации о них, хранящейся в памяти.</w:t>
      </w:r>
    </w:p>
    <w:p w:rsidR="00980CFE" w:rsidRPr="00980CFE" w:rsidRDefault="00980CFE" w:rsidP="00980CFE">
      <w:pPr>
        <w:pStyle w:val="a3"/>
        <w:jc w:val="both"/>
        <w:rPr>
          <w:rFonts w:ascii="Times New Roman" w:hAnsi="Times New Roman" w:cs="Times New Roman"/>
          <w:lang w:eastAsia="uk-UA"/>
        </w:rPr>
      </w:pPr>
      <w:r>
        <w:rPr>
          <w:lang w:val="uk-UA"/>
        </w:rPr>
        <w:t xml:space="preserve">     </w:t>
      </w:r>
      <w:r w:rsidRPr="00980CFE">
        <w:t>Но границы зон с различными конц</w:t>
      </w:r>
      <w:r>
        <w:t>ентрациями атонности и зон ато</w:t>
      </w:r>
      <w:r w:rsidRPr="00980CFE">
        <w:t xml:space="preserve">нотоков, различными гармониками промодулированных, один сенсонейрон выявить в окружающем его соматоклетии не может настолько, </w:t>
      </w:r>
      <w:r w:rsidRPr="00980CFE">
        <w:rPr>
          <w:spacing w:val="0"/>
        </w:rPr>
        <w:lastRenderedPageBreak/>
        <w:t>насколько</w:t>
      </w:r>
      <w:r w:rsidRPr="00980CFE">
        <w:t xml:space="preserve"> его аксон так </w:t>
      </w:r>
      <w:r>
        <w:t xml:space="preserve">недостаточно для этого </w:t>
      </w:r>
      <w:r w:rsidRPr="00980CFE">
        <w:t>разветвл</w:t>
      </w:r>
      <w:r>
        <w:rPr>
          <w:lang w:val="uk-UA"/>
        </w:rPr>
        <w:t>ё</w:t>
      </w:r>
      <w:r w:rsidRPr="00980CFE">
        <w:t>н, что выход нескольких ответвлений за пределы зоны с такой-то концентрацией атонности или с такой-то модуляцией или направлением её потока не приводит к форми</w:t>
      </w:r>
      <w:r w:rsidRPr="00980CFE">
        <w:softHyphen/>
        <w:t>рованию в нейроатонотоке, протекающем по аксону, и не обеспечивает сохранение идеальной границы-ничто между предшествующим и после</w:t>
      </w:r>
      <w:r w:rsidRPr="00980CFE">
        <w:softHyphen/>
        <w:t>дующим множествами атонов, составляющими этот атоноток, или между его соседними участками в плоскости поперечного сечения его, вызванной различиями в интенсивности, или в модуляциях, или в направлениях пото</w:t>
      </w:r>
      <w:r w:rsidRPr="00980CFE">
        <w:softHyphen/>
        <w:t>ков атонов этого атонотока, пронизывающего собой вещество соответст</w:t>
      </w:r>
      <w:r w:rsidRPr="00980CFE">
        <w:softHyphen/>
        <w:t>вующего участка иннерванта или сенсонейрона. Он это выполнить не смо</w:t>
      </w:r>
      <w:r w:rsidRPr="00980CFE">
        <w:softHyphen/>
        <w:t>жет и потому, что поступающая в него атонность переформировывает мо</w:t>
      </w:r>
      <w:r w:rsidRPr="00980CFE">
        <w:softHyphen/>
        <w:t>дуляции и строи своих атонопотоков в соответствии с теми элементами вещества и их взаимоструктурами, которые проходятся этим атонотоком. К тому же, волокно нейрона, проводящее соотв</w:t>
      </w:r>
      <w:r>
        <w:t>етствующие нейроатоноим</w:t>
      </w:r>
      <w:r w:rsidRPr="00980CFE">
        <w:t xml:space="preserve">пульсы, изолировано от окружающей </w:t>
      </w:r>
      <w:r>
        <w:t xml:space="preserve">его среды миелиновой оболочкой, </w:t>
      </w:r>
      <w:r w:rsidRPr="00980CFE">
        <w:t>а к его синаптическим входо-выходам атонн</w:t>
      </w:r>
      <w:r>
        <w:t>ость подводится структурой ато</w:t>
      </w:r>
      <w:r w:rsidRPr="00980CFE">
        <w:t>нобионопроходов постсинаптических образований, вещество которых до</w:t>
      </w:r>
      <w:r w:rsidRPr="00980CFE">
        <w:softHyphen/>
        <w:t>вольно сродственно с веществом синапса и предсинапса и отображается в атонотоках, их пронизывающих и из них выходящих. В результате этого различие между отображением, атонотоком вносящимся в нейрон извне, и отображением, накладывающимся на этот нейроатоноток веществом ней</w:t>
      </w:r>
      <w:r w:rsidRPr="00980CFE">
        <w:softHyphen/>
        <w:t>рона, устраняется или сводится к необнаруживающейся степени.</w:t>
      </w:r>
    </w:p>
    <w:p w:rsidR="00980CFE" w:rsidRPr="007A6EEF" w:rsidRDefault="00980CFE" w:rsidP="00980CFE">
      <w:pPr>
        <w:pStyle w:val="a3"/>
        <w:jc w:val="both"/>
        <w:rPr>
          <w:rFonts w:ascii="Times New Roman" w:hAnsi="Times New Roman" w:cs="Times New Roman"/>
          <w:u w:val="single"/>
          <w:lang w:eastAsia="uk-UA"/>
        </w:rPr>
      </w:pPr>
      <w:r>
        <w:t xml:space="preserve">     </w:t>
      </w:r>
      <w:r w:rsidRPr="00980CFE">
        <w:t xml:space="preserve">Поэтому, в частности, и </w:t>
      </w:r>
      <w:r w:rsidRPr="00980CFE">
        <w:rPr>
          <w:u w:val="single"/>
        </w:rPr>
        <w:t>получа</w:t>
      </w:r>
      <w:r>
        <w:rPr>
          <w:u w:val="single"/>
        </w:rPr>
        <w:t>ется, что такость чувствуемости</w:t>
      </w:r>
      <w:r w:rsidRPr="00980CFE">
        <w:rPr>
          <w:u w:val="single"/>
        </w:rPr>
        <w:t xml:space="preserve"> даю</w:t>
      </w:r>
      <w:r w:rsidRPr="00980CFE">
        <w:rPr>
          <w:u w:val="single"/>
        </w:rPr>
        <w:softHyphen/>
        <w:t>щейся этим сенсонейроном в результате воздействии на него объективного</w:t>
      </w:r>
      <w:r w:rsidRPr="00980CFE">
        <w:t xml:space="preserve"> </w:t>
      </w:r>
      <w:r w:rsidRPr="00980CFE">
        <w:rPr>
          <w:u w:val="single"/>
        </w:rPr>
        <w:t>возбудителя, детерминируется элементами и структурой вещества этого</w:t>
      </w:r>
      <w:r w:rsidRPr="00980CFE">
        <w:t xml:space="preserve"> </w:t>
      </w:r>
      <w:r w:rsidRPr="007A6EEF">
        <w:rPr>
          <w:u w:val="single"/>
        </w:rPr>
        <w:t>сенсонейр</w:t>
      </w:r>
      <w:r w:rsidR="007A6EEF" w:rsidRPr="007A6EEF">
        <w:rPr>
          <w:u w:val="single"/>
        </w:rPr>
        <w:t>она,</w:t>
      </w:r>
      <w:r w:rsidRPr="007A6EEF">
        <w:rPr>
          <w:u w:val="single"/>
        </w:rPr>
        <w:t xml:space="preserve"> его медиаторами и пр. А границы различения такостей ощущений, вызывающихс</w:t>
      </w:r>
      <w:r w:rsidR="007A6EEF">
        <w:rPr>
          <w:u w:val="single"/>
        </w:rPr>
        <w:t>я объективными возбудителями их,</w:t>
      </w:r>
      <w:r w:rsidRPr="007A6EEF">
        <w:rPr>
          <w:u w:val="single"/>
        </w:rPr>
        <w:t xml:space="preserve"> обнаружива</w:t>
      </w:r>
      <w:r w:rsidRPr="007A6EEF">
        <w:rPr>
          <w:u w:val="single"/>
        </w:rPr>
        <w:softHyphen/>
        <w:t xml:space="preserve">ются в результате перемещений соответствующих рецепторов по плошади и по границам этих объективных возбудителей, т.е. в результате </w:t>
      </w:r>
      <w:r w:rsidRPr="007A6EEF">
        <w:rPr>
          <w:u w:val="single"/>
        </w:rPr>
        <w:lastRenderedPageBreak/>
        <w:t>воспри</w:t>
      </w:r>
      <w:r w:rsidRPr="007A6EEF">
        <w:rPr>
          <w:u w:val="single"/>
        </w:rPr>
        <w:softHyphen/>
        <w:t>ятия</w:t>
      </w:r>
      <w:r w:rsidR="007A6EEF">
        <w:rPr>
          <w:u w:val="single"/>
        </w:rPr>
        <w:t>,</w:t>
      </w:r>
      <w:r w:rsidRPr="007A6EEF">
        <w:rPr>
          <w:u w:val="single"/>
        </w:rPr>
        <w:t xml:space="preserve"> что отчасти уже </w:t>
      </w:r>
      <w:r w:rsidR="007A6EEF">
        <w:rPr>
          <w:u w:val="single"/>
        </w:rPr>
        <w:t>объяснялось в «Прологах...» и ещ</w:t>
      </w:r>
      <w:r w:rsidRPr="007A6EEF">
        <w:rPr>
          <w:u w:val="single"/>
        </w:rPr>
        <w:t>ё будет.</w:t>
      </w:r>
    </w:p>
    <w:p w:rsidR="00D02413" w:rsidRPr="00D02413" w:rsidRDefault="007A6EEF" w:rsidP="00D02413">
      <w:pPr>
        <w:pStyle w:val="a3"/>
        <w:jc w:val="both"/>
        <w:rPr>
          <w:rFonts w:ascii="Times New Roman" w:hAnsi="Times New Roman" w:cs="Times New Roman"/>
          <w:lang w:eastAsia="uk-UA"/>
        </w:rPr>
      </w:pPr>
      <w:r>
        <w:t xml:space="preserve">     </w:t>
      </w:r>
      <w:r w:rsidR="00980CFE" w:rsidRPr="00980CFE">
        <w:t>Проясняется возможность достижений исчерпывающих и истинных познаний и объяснений и таких особых биообразований (органы зрения и слуха, например. В сетчатке глаза, например, имеются сенсорные клетки, сенсорная функция которых определяется фоторецепторными свойствами их ко</w:t>
      </w:r>
      <w:r>
        <w:t>нцов), которые обеспечивают приё</w:t>
      </w:r>
      <w:r w:rsidR="00980CFE" w:rsidRPr="00980CFE">
        <w:t>м и проходимость по иннерви</w:t>
      </w:r>
      <w:r w:rsidR="00D02413" w:rsidRPr="00D02413">
        <w:t>рующим их нейронам и сохраняемость</w:t>
      </w:r>
      <w:r w:rsidR="00D02413">
        <w:t xml:space="preserve"> идеального отображений, </w:t>
      </w:r>
      <w:r w:rsidR="00D02413" w:rsidRPr="00D02413">
        <w:rPr>
          <w:spacing w:val="0"/>
        </w:rPr>
        <w:t>переносящихся</w:t>
      </w:r>
      <w:r w:rsidR="00D02413" w:rsidRPr="00D02413">
        <w:t xml:space="preserve"> атонотоками, отобразившими в себе идеальное объектов, находя</w:t>
      </w:r>
      <w:r w:rsidR="00D02413" w:rsidRPr="00D02413">
        <w:softHyphen/>
        <w:t>щихся на каком-то отдалении от рецепторов</w:t>
      </w:r>
      <w:r w:rsidR="00D02413">
        <w:t>, и передачу их без значитель</w:t>
      </w:r>
      <w:r w:rsidR="00D02413" w:rsidRPr="00D02413">
        <w:t>ных искажений и в другие нейроны, и в сознание.</w:t>
      </w:r>
    </w:p>
    <w:p w:rsidR="00354720" w:rsidRDefault="00354720" w:rsidP="00D02413">
      <w:pPr>
        <w:pStyle w:val="a3"/>
        <w:rPr>
          <w:i/>
          <w:iCs/>
          <w:spacing w:val="-10"/>
        </w:rPr>
      </w:pPr>
    </w:p>
    <w:p w:rsidR="00354720" w:rsidRDefault="00354720" w:rsidP="00D02413">
      <w:pPr>
        <w:pStyle w:val="a3"/>
        <w:rPr>
          <w:i/>
          <w:iCs/>
          <w:spacing w:val="-10"/>
        </w:rPr>
      </w:pP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«Ибо поверхность вещей источает всегда изобильно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>
        <w:rPr>
          <w:i/>
          <w:iCs/>
          <w:spacing w:val="-10"/>
        </w:rPr>
        <w:t>То, что летит от неё</w:t>
      </w:r>
      <w:r w:rsidR="00D02413" w:rsidRPr="00D02413">
        <w:rPr>
          <w:i/>
          <w:iCs/>
          <w:spacing w:val="-10"/>
        </w:rPr>
        <w:t>. Истечения эти, встречая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Ткани какие-нибудь, проникают насквозь; но, коль скоро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>
        <w:rPr>
          <w:i/>
          <w:iCs/>
          <w:spacing w:val="-10"/>
        </w:rPr>
        <w:t>Твё</w:t>
      </w:r>
      <w:r w:rsidR="00D02413" w:rsidRPr="00D02413">
        <w:rPr>
          <w:i/>
          <w:iCs/>
          <w:spacing w:val="-10"/>
        </w:rPr>
        <w:t>рдые камни у них на пути или дерево, тотчас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Врозь расщепляются так, что создать отражений не могут.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Если ж столкнутся они с блестящим и плотным предметом,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 xml:space="preserve">С зеркалом, прежде всего, </w:t>
      </w:r>
      <w:r w:rsidR="00D02413">
        <w:rPr>
          <w:i/>
          <w:iCs/>
          <w:spacing w:val="-10"/>
        </w:rPr>
        <w:t>–</w:t>
      </w:r>
      <w:r w:rsidR="00D02413" w:rsidRPr="00D02413">
        <w:rPr>
          <w:i/>
          <w:iCs/>
          <w:spacing w:val="-10"/>
        </w:rPr>
        <w:t xml:space="preserve"> ничего не бывает такого.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Ибо им тут ни пройти, как проходят они через ткани,</w:t>
      </w:r>
    </w:p>
    <w:p w:rsidR="00D02413" w:rsidRPr="00D02413" w:rsidRDefault="00354720" w:rsidP="00D02413">
      <w:pPr>
        <w:pStyle w:val="a3"/>
        <w:rPr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Ни расщепиться нельзя: соблюдает их в целости гладкость.</w:t>
      </w:r>
    </w:p>
    <w:p w:rsidR="00D02413" w:rsidRPr="00D02413" w:rsidRDefault="00354720" w:rsidP="00D02413">
      <w:pPr>
        <w:pStyle w:val="a3"/>
        <w:rPr>
          <w:rFonts w:ascii="Verdana" w:hAnsi="Verdana"/>
          <w:sz w:val="22"/>
          <w:szCs w:val="22"/>
          <w:vertAlign w:val="subscript"/>
          <w:lang w:eastAsia="uk-UA"/>
        </w:rPr>
      </w:pPr>
      <w:r>
        <w:rPr>
          <w:i/>
          <w:iCs/>
          <w:spacing w:val="-10"/>
        </w:rPr>
        <w:t xml:space="preserve">               </w:t>
      </w:r>
      <w:r w:rsidR="00D02413" w:rsidRPr="00D02413">
        <w:rPr>
          <w:i/>
          <w:iCs/>
          <w:spacing w:val="-10"/>
        </w:rPr>
        <w:t>Вот по причине какой отраженья отту</w:t>
      </w:r>
      <w:r w:rsidR="00D02413">
        <w:rPr>
          <w:i/>
          <w:iCs/>
          <w:spacing w:val="-10"/>
        </w:rPr>
        <w:t>да к нам льются</w:t>
      </w:r>
      <w:r w:rsidR="00D02413" w:rsidRPr="00D02413">
        <w:rPr>
          <w:i/>
          <w:iCs/>
          <w:spacing w:val="-10"/>
        </w:rPr>
        <w:t>»</w:t>
      </w:r>
      <w:r w:rsidR="00D02413" w:rsidRPr="00D02413">
        <w:rPr>
          <w:rFonts w:ascii="Verdana" w:hAnsi="Verdana"/>
          <w:b/>
          <w:i/>
          <w:iCs/>
          <w:spacing w:val="-10"/>
          <w:sz w:val="22"/>
          <w:szCs w:val="22"/>
          <w:vertAlign w:val="superscript"/>
        </w:rPr>
        <w:t>1</w:t>
      </w:r>
      <w:r w:rsidR="00D02413" w:rsidRPr="00D02413">
        <w:rPr>
          <w:rFonts w:ascii="Verdana" w:hAnsi="Verdana"/>
          <w:i/>
          <w:iCs/>
          <w:spacing w:val="-10"/>
          <w:sz w:val="22"/>
          <w:szCs w:val="22"/>
          <w:vertAlign w:val="subscript"/>
        </w:rPr>
        <w:t>.</w:t>
      </w:r>
    </w:p>
    <w:p w:rsidR="00354720" w:rsidRDefault="00D02413" w:rsidP="00D02413">
      <w:pPr>
        <w:pStyle w:val="a3"/>
        <w:jc w:val="both"/>
      </w:pPr>
      <w:r>
        <w:t xml:space="preserve">    </w:t>
      </w:r>
    </w:p>
    <w:p w:rsidR="00D02413" w:rsidRDefault="00D02413" w:rsidP="00D02413">
      <w:pPr>
        <w:pStyle w:val="a3"/>
        <w:jc w:val="both"/>
      </w:pPr>
      <w:r>
        <w:t xml:space="preserve"> </w:t>
      </w:r>
      <w:r w:rsidRPr="00D02413">
        <w:t>Существует множество фактов, свидетельствующих об особой чувст</w:t>
      </w:r>
      <w:r w:rsidRPr="00D02413">
        <w:softHyphen/>
        <w:t>вительности жи</w:t>
      </w:r>
      <w:r>
        <w:t>вых организмов, которые кое в чё</w:t>
      </w:r>
      <w:r w:rsidRPr="00D02413">
        <w:t>м превосходят некоторые созданные человеком приборы. И это потому, что есть невидимый микро</w:t>
      </w:r>
      <w:r w:rsidRPr="00D02413">
        <w:softHyphen/>
        <w:t>мир бытия тонности и антитонности, атонов, атонотоков и атонополей, что не захватывается, не отображается ни теориями старой СНОЗ, ни при</w:t>
      </w:r>
      <w:r w:rsidRPr="00D02413">
        <w:softHyphen/>
        <w:t>борами, созданными опираясь на практику, да на теории этой старой СНОЗ.</w:t>
      </w:r>
    </w:p>
    <w:p w:rsidR="00D02413" w:rsidRPr="00D02413" w:rsidRDefault="00D02413" w:rsidP="00D02413">
      <w:pPr>
        <w:pStyle w:val="a3"/>
        <w:jc w:val="both"/>
        <w:rPr>
          <w:lang w:eastAsia="uk-UA"/>
        </w:rPr>
      </w:pPr>
    </w:p>
    <w:p w:rsidR="003B71B5" w:rsidRDefault="003B71B5" w:rsidP="00D02413">
      <w:pPr>
        <w:pStyle w:val="a3"/>
        <w:jc w:val="center"/>
        <w:rPr>
          <w:b/>
          <w:spacing w:val="-10"/>
          <w:sz w:val="32"/>
          <w:szCs w:val="32"/>
        </w:rPr>
      </w:pPr>
    </w:p>
    <w:p w:rsidR="003B71B5" w:rsidRDefault="003B71B5" w:rsidP="00D02413">
      <w:pPr>
        <w:pStyle w:val="a3"/>
        <w:jc w:val="center"/>
        <w:rPr>
          <w:b/>
          <w:spacing w:val="-10"/>
          <w:sz w:val="32"/>
          <w:szCs w:val="32"/>
        </w:rPr>
      </w:pPr>
    </w:p>
    <w:p w:rsidR="00D02413" w:rsidRPr="00D02413" w:rsidRDefault="00D02413" w:rsidP="003B71B5">
      <w:pPr>
        <w:pStyle w:val="a3"/>
        <w:spacing w:line="216" w:lineRule="auto"/>
        <w:jc w:val="center"/>
        <w:rPr>
          <w:b/>
          <w:spacing w:val="-10"/>
        </w:rPr>
      </w:pPr>
      <w:r w:rsidRPr="00D02413">
        <w:rPr>
          <w:b/>
          <w:spacing w:val="-10"/>
          <w:sz w:val="32"/>
          <w:szCs w:val="32"/>
        </w:rPr>
        <w:lastRenderedPageBreak/>
        <w:t>Г Л А В А</w:t>
      </w:r>
      <w:r w:rsidRPr="00D02413">
        <w:rPr>
          <w:b/>
          <w:spacing w:val="-10"/>
        </w:rPr>
        <w:t xml:space="preserve"> </w:t>
      </w:r>
      <w:r>
        <w:rPr>
          <w:b/>
          <w:spacing w:val="-10"/>
        </w:rPr>
        <w:t xml:space="preserve"> </w:t>
      </w:r>
      <w:r w:rsidRPr="00D02413">
        <w:rPr>
          <w:rFonts w:asciiTheme="minorHAnsi" w:hAnsiTheme="minorHAnsi" w:cstheme="minorHAnsi"/>
          <w:b/>
          <w:spacing w:val="-10"/>
          <w:sz w:val="32"/>
          <w:szCs w:val="32"/>
        </w:rPr>
        <w:t>2.</w:t>
      </w:r>
    </w:p>
    <w:p w:rsidR="00D02413" w:rsidRPr="00D02413" w:rsidRDefault="00D02413" w:rsidP="003B71B5">
      <w:pPr>
        <w:pStyle w:val="a3"/>
        <w:spacing w:line="216" w:lineRule="auto"/>
        <w:jc w:val="both"/>
        <w:rPr>
          <w:lang w:eastAsia="uk-UA"/>
        </w:rPr>
      </w:pPr>
    </w:p>
    <w:p w:rsidR="00D02413" w:rsidRPr="00D02413" w:rsidRDefault="00D02413" w:rsidP="003B71B5">
      <w:pPr>
        <w:pStyle w:val="a3"/>
        <w:spacing w:line="216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D02413">
        <w:rPr>
          <w:rFonts w:ascii="Times New Roman" w:hAnsi="Times New Roman" w:cs="Times New Roman"/>
          <w:b/>
          <w:bCs/>
          <w:spacing w:val="-10"/>
          <w:sz w:val="26"/>
          <w:szCs w:val="26"/>
        </w:rPr>
        <w:t>§1. Объяснения, исследования и уяснения ме</w:t>
      </w: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жнейрон</w:t>
      </w:r>
      <w:r w:rsidRPr="00D02413">
        <w:rPr>
          <w:rFonts w:ascii="Times New Roman" w:hAnsi="Times New Roman" w:cs="Times New Roman"/>
          <w:b/>
          <w:bCs/>
          <w:spacing w:val="-10"/>
          <w:sz w:val="26"/>
          <w:szCs w:val="26"/>
        </w:rPr>
        <w:t>ных взаимодействий, цепей, узлов и пр.</w:t>
      </w:r>
    </w:p>
    <w:p w:rsidR="00D02413" w:rsidRPr="00D02413" w:rsidRDefault="00D02413" w:rsidP="003B71B5">
      <w:pPr>
        <w:pStyle w:val="a3"/>
        <w:spacing w:line="216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D02413" w:rsidRPr="00D02413" w:rsidRDefault="00D02413" w:rsidP="003B71B5">
      <w:pPr>
        <w:pStyle w:val="a3"/>
        <w:spacing w:line="21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2413">
        <w:rPr>
          <w:rFonts w:ascii="Times New Roman" w:hAnsi="Times New Roman" w:cs="Times New Roman"/>
          <w:b/>
          <w:sz w:val="26"/>
          <w:szCs w:val="26"/>
        </w:rPr>
        <w:t>I</w:t>
      </w:r>
    </w:p>
    <w:p w:rsidR="00D02413" w:rsidRPr="00D02413" w:rsidRDefault="00D02413" w:rsidP="003B71B5">
      <w:pPr>
        <w:pStyle w:val="a3"/>
        <w:spacing w:line="216" w:lineRule="auto"/>
        <w:jc w:val="both"/>
        <w:rPr>
          <w:lang w:eastAsia="uk-UA"/>
        </w:rPr>
      </w:pPr>
    </w:p>
    <w:p w:rsidR="00D02413" w:rsidRPr="00D02413" w:rsidRDefault="00D02413" w:rsidP="003B71B5">
      <w:pPr>
        <w:pStyle w:val="a3"/>
        <w:spacing w:line="216" w:lineRule="auto"/>
        <w:jc w:val="both"/>
        <w:rPr>
          <w:lang w:eastAsia="uk-UA"/>
        </w:rPr>
      </w:pPr>
      <w:r>
        <w:t xml:space="preserve">     </w:t>
      </w:r>
      <w:r w:rsidRPr="00D02413">
        <w:t>Пусть имеется нейрон, афферентный аксон которого в результате предшествующего развития оказался связан через свои аксо-соматические синапсы с тем иннервирующимся им участком соматоклетия, который ре</w:t>
      </w:r>
      <w:r w:rsidRPr="00D02413">
        <w:softHyphen/>
        <w:t>цептором (специализировавшимися соматическими клеткам</w:t>
      </w:r>
      <w:r>
        <w:t>и, тканями и их структурами) даёт ему атоноток с той напряжё</w:t>
      </w:r>
      <w:r w:rsidRPr="00D02413">
        <w:t>нностью и с теми модуля</w:t>
      </w:r>
      <w:r w:rsidRPr="00D02413">
        <w:softHyphen/>
        <w:t>ционными характеристиками, которыми обеспечивается направляемость и прерогатива входа этого атонотока в аксон этого нейрона и прохода его по нему и</w:t>
      </w:r>
      <w:r w:rsidR="007C2CE5">
        <w:t xml:space="preserve"> </w:t>
      </w:r>
      <w:r w:rsidRPr="00D02413">
        <w:t xml:space="preserve"> которые необходимы и достаточны для формирования и прохожде</w:t>
      </w:r>
      <w:r w:rsidRPr="00D02413">
        <w:softHyphen/>
        <w:t>ния по афферентному аксону функционально значимого нейроимпульса.</w:t>
      </w:r>
    </w:p>
    <w:p w:rsidR="00EF2B33" w:rsidRPr="00EF2B33" w:rsidRDefault="00D02413" w:rsidP="003B71B5">
      <w:pPr>
        <w:pStyle w:val="a3"/>
        <w:spacing w:line="216" w:lineRule="auto"/>
        <w:jc w:val="both"/>
        <w:rPr>
          <w:lang w:eastAsia="uk-UA"/>
        </w:rPr>
      </w:pPr>
      <w:r>
        <w:t xml:space="preserve">     Результатом объяснё</w:t>
      </w:r>
      <w:r w:rsidRPr="00D02413">
        <w:t>нного и изложенного выше процесса взаимодей</w:t>
      </w:r>
      <w:r w:rsidRPr="00D02413">
        <w:softHyphen/>
      </w:r>
      <w:r>
        <w:t>ствия и взаимообуславливания в п</w:t>
      </w:r>
      <w:r w:rsidRPr="00D02413">
        <w:t>редшествующем развитии этих соматок</w:t>
      </w:r>
      <w:r w:rsidRPr="00D02413">
        <w:softHyphen/>
        <w:t xml:space="preserve">летия, рецептора афферентного </w:t>
      </w:r>
      <w:r>
        <w:t>аксона и их взаимосвязи будет то, что ци</w:t>
      </w:r>
      <w:r w:rsidRPr="00D02413">
        <w:t>топлазменное вещество р</w:t>
      </w:r>
      <w:r w:rsidR="000B1EFC">
        <w:t>ецептора и им обслуживающегося и</w:t>
      </w:r>
      <w:r w:rsidRPr="00D02413">
        <w:t xml:space="preserve"> его взра</w:t>
      </w:r>
      <w:r w:rsidRPr="00D02413">
        <w:softHyphen/>
        <w:t>стившего и обуславливающего соматоклетия будет богато теми бионами,</w:t>
      </w:r>
      <w:r w:rsidR="00EF2B33">
        <w:rPr>
          <w:lang w:eastAsia="uk-UA"/>
        </w:rPr>
        <w:t xml:space="preserve"> </w:t>
      </w:r>
      <w:r w:rsidR="00EF2B33" w:rsidRPr="00EF2B33">
        <w:t>которые извлекаются из ствола афферентного аксона в обмен на это вызы</w:t>
      </w:r>
      <w:r w:rsidR="00EF2B33" w:rsidRPr="00EF2B33">
        <w:softHyphen/>
        <w:t>вающие атонотоки, выходящие из этого рецептора и соматоклетия и вхо</w:t>
      </w:r>
      <w:r w:rsidR="00EF2B33" w:rsidRPr="00EF2B33">
        <w:softHyphen/>
        <w:t>дящие через синапсы в волокно этого афаксона. Уже описывались ясно выводящиеся, легко выясняющиеся следования, суть и механизм действия факторов, предобуславливающих то, что атонотоки, исходящие из этого иннерванта, будут брать на себя отображения этих бионов (будут модули</w:t>
      </w:r>
      <w:r w:rsidR="00EF2B33" w:rsidRPr="00EF2B33">
        <w:softHyphen/>
        <w:t>роваться колебаниями и формами границ</w:t>
      </w:r>
      <w:r w:rsidR="00EF2B33">
        <w:t xml:space="preserve"> строя множеств атонов в атоно</w:t>
      </w:r>
      <w:r w:rsidR="00EF2B33" w:rsidRPr="00EF2B33">
        <w:t>токе или в импульсах атонотока, характерными для этих бионов).</w:t>
      </w:r>
    </w:p>
    <w:p w:rsidR="003B71B5" w:rsidRDefault="00EF2B33" w:rsidP="003B71B5">
      <w:pPr>
        <w:pStyle w:val="a3"/>
        <w:spacing w:line="216" w:lineRule="auto"/>
        <w:jc w:val="both"/>
        <w:rPr>
          <w:sz w:val="6"/>
          <w:szCs w:val="6"/>
          <w:u w:val="single"/>
        </w:rPr>
      </w:pPr>
      <w:r>
        <w:t xml:space="preserve">     </w:t>
      </w:r>
      <w:r w:rsidRPr="00EF2B33">
        <w:t>Следовательно, наличием сродственности между бионами цитодермы иннерванта и нейробионами посредниками в стволе афаксона обуславли</w:t>
      </w:r>
      <w:r w:rsidRPr="00EF2B33">
        <w:softHyphen/>
        <w:t>вается и обеспечивается хорошая и избирательная проходимость атоното</w:t>
      </w:r>
      <w:r w:rsidRPr="00EF2B33">
        <w:softHyphen/>
        <w:t xml:space="preserve">ков из и от иннерванта в ствол и по стволу </w:t>
      </w:r>
      <w:r w:rsidRPr="00EF2B33">
        <w:rPr>
          <w:spacing w:val="0"/>
        </w:rPr>
        <w:t>афаксона</w:t>
      </w:r>
      <w:r w:rsidRPr="00EF2B33">
        <w:t xml:space="preserve">, а следовательно и </w:t>
      </w:r>
      <w:r w:rsidR="003B71B5">
        <w:rPr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3B71B5" w:rsidRPr="006C5F02" w:rsidRDefault="003B71B5" w:rsidP="003B71B5">
      <w:pPr>
        <w:pStyle w:val="a3"/>
        <w:spacing w:line="216" w:lineRule="auto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6C5F02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>. Лукреций «О природе вещей». Изд. АН СССР, 1946 г., стр. 217.</w:t>
      </w:r>
    </w:p>
    <w:p w:rsidR="00EF2B33" w:rsidRPr="00EF2B33" w:rsidRDefault="003B71B5" w:rsidP="003B71B5">
      <w:pPr>
        <w:pStyle w:val="a3"/>
        <w:spacing w:line="216" w:lineRule="auto"/>
        <w:jc w:val="both"/>
        <w:rPr>
          <w:sz w:val="24"/>
          <w:szCs w:val="24"/>
          <w:lang w:eastAsia="uk-UA"/>
        </w:rPr>
      </w:pPr>
      <w:r w:rsidRPr="00EF2B33">
        <w:lastRenderedPageBreak/>
        <w:t>хорошая информируемость</w:t>
      </w:r>
      <w:r>
        <w:t xml:space="preserve"> о состояниях иннерванта. При </w:t>
      </w:r>
      <w:r w:rsidR="00EF2B33">
        <w:t>чём, усиление сродствен</w:t>
      </w:r>
      <w:r w:rsidR="00EF2B33" w:rsidRPr="00EF2B33">
        <w:t xml:space="preserve">ной атоноточности от иннерванта будет следствием тех процессов и изменений в его структуре элементов, которые не сопровождаются </w:t>
      </w:r>
      <w:r w:rsidR="00EF2B33" w:rsidRPr="00EF2B33">
        <w:rPr>
          <w:spacing w:val="0"/>
        </w:rPr>
        <w:t>суще</w:t>
      </w:r>
      <w:r w:rsidR="00EF2B33" w:rsidRPr="00EF2B33">
        <w:rPr>
          <w:spacing w:val="0"/>
        </w:rPr>
        <w:softHyphen/>
        <w:t>ственным</w:t>
      </w:r>
      <w:r w:rsidR="00EF2B33" w:rsidRPr="00EF2B33">
        <w:t xml:space="preserve"> изменением и разрушением элементов и структуры тела этого иннерванта или насыщением его чужеродными и энтропиетворными эле</w:t>
      </w:r>
      <w:r w:rsidR="00EF2B33" w:rsidRPr="00EF2B33">
        <w:softHyphen/>
        <w:t>ментами вещества. А поступление несродственной атоноточности и её уси</w:t>
      </w:r>
      <w:r w:rsidR="00EF2B33" w:rsidRPr="00EF2B33">
        <w:softHyphen/>
        <w:t xml:space="preserve">ление будет следствием </w:t>
      </w:r>
      <w:r w:rsidR="00EF2B33" w:rsidRPr="00EF2B33">
        <w:rPr>
          <w:spacing w:val="0"/>
        </w:rPr>
        <w:t>существенных</w:t>
      </w:r>
      <w:r w:rsidR="00EF2B33" w:rsidRPr="00EF2B33">
        <w:t xml:space="preserve"> изменений и разрушений элементов и структуры тела этого иннерванта или следствием насыщения его чуже</w:t>
      </w:r>
      <w:r w:rsidR="00EF2B33" w:rsidRPr="00EF2B33">
        <w:softHyphen/>
        <w:t>родными энтропиетворными элементами вещества. Проявление же преоб</w:t>
      </w:r>
      <w:r w:rsidR="00EF2B33" w:rsidRPr="00EF2B33">
        <w:softHyphen/>
        <w:t xml:space="preserve">ладания атонотоков, направленных из </w:t>
      </w:r>
      <w:r w:rsidR="00EF2B33">
        <w:t>иннерванта к и в афнейрон, влечё</w:t>
      </w:r>
      <w:r w:rsidR="00EF2B33" w:rsidRPr="00EF2B33">
        <w:t>т за собой соразмерное проявление преобладания атонотоков, направленных из внутренней среды организма (из кариопространств, из чрезмежклеточ</w:t>
      </w:r>
      <w:r w:rsidR="00EF2B33" w:rsidRPr="00EF2B33">
        <w:softHyphen/>
        <w:t>ных каналов, из капилляров и сосудов кровеносно-сосудистой системы) в межклеточную среду этого иннерванта, чем сообуславливается, вызывается усиление очищения кариопространств клеток и биомасс этого иннерванта от не связанных или менее сродственных и слабо связанных бионов и усиление питаемо</w:t>
      </w:r>
      <w:r w:rsidR="00EF2B33">
        <w:t>сти этих клеток и биомасс за счё</w:t>
      </w:r>
      <w:r w:rsidR="00EF2B33" w:rsidRPr="00EF2B33">
        <w:t>т нейробионов, о</w:t>
      </w:r>
      <w:r w:rsidR="00EF2B33">
        <w:t>слабле</w:t>
      </w:r>
      <w:r w:rsidR="00EF2B33">
        <w:softHyphen/>
        <w:t>ние его питаемости за счё</w:t>
      </w:r>
      <w:r w:rsidR="00EF2B33" w:rsidRPr="00EF2B33">
        <w:t>т бионов внутренней среды организма.</w:t>
      </w:r>
    </w:p>
    <w:p w:rsidR="00EF2B33" w:rsidRPr="00EF2B33" w:rsidRDefault="00EF2B33" w:rsidP="003B71B5">
      <w:pPr>
        <w:pStyle w:val="a3"/>
        <w:spacing w:line="216" w:lineRule="auto"/>
        <w:jc w:val="both"/>
        <w:rPr>
          <w:sz w:val="24"/>
          <w:szCs w:val="24"/>
          <w:u w:val="single"/>
          <w:lang w:eastAsia="uk-UA"/>
        </w:rPr>
      </w:pPr>
      <w:r w:rsidRPr="00EF2B33">
        <w:t xml:space="preserve">     </w:t>
      </w:r>
      <w:r w:rsidRPr="00EF2B33">
        <w:rPr>
          <w:u w:val="single"/>
        </w:rPr>
        <w:t>Следовательно, чем чаше и продолжительней устанавливается поток атонотоком несущейся информации от иннерванта в его иннервирующий афнейрон. тем лучше очищается иннервант от несродственных бионов, тем больше иннервант наполняется нейробионами, лучше сродняется с биона</w:t>
      </w:r>
      <w:r w:rsidRPr="00EF2B33">
        <w:rPr>
          <w:u w:val="single"/>
        </w:rPr>
        <w:softHyphen/>
        <w:t>ми его иннервирующего нейрона, тем лучше структура элементов иннер</w:t>
      </w:r>
      <w:r w:rsidRPr="00EF2B33">
        <w:rPr>
          <w:u w:val="single"/>
        </w:rPr>
        <w:softHyphen/>
        <w:t xml:space="preserve">ванта приспосабливается к </w:t>
      </w:r>
      <w:r w:rsidRPr="00CB5963">
        <w:rPr>
          <w:spacing w:val="0"/>
          <w:u w:val="single"/>
        </w:rPr>
        <w:t xml:space="preserve">выполнению </w:t>
      </w:r>
      <w:r w:rsidRPr="00EF2B33">
        <w:rPr>
          <w:u w:val="single"/>
        </w:rPr>
        <w:t xml:space="preserve">функции </w:t>
      </w:r>
      <w:r w:rsidR="00CB5963" w:rsidRPr="00EF2B33">
        <w:rPr>
          <w:u w:val="single"/>
        </w:rPr>
        <w:t>наведения</w:t>
      </w:r>
      <w:r w:rsidR="00CB5963">
        <w:rPr>
          <w:u w:val="single"/>
        </w:rPr>
        <w:t xml:space="preserve"> в ней соби</w:t>
      </w:r>
      <w:r w:rsidR="00CB5963" w:rsidRPr="00EF2B33">
        <w:rPr>
          <w:u w:val="single"/>
        </w:rPr>
        <w:t>рающейся</w:t>
      </w:r>
      <w:r w:rsidRPr="00EF2B33">
        <w:rPr>
          <w:u w:val="single"/>
        </w:rPr>
        <w:t xml:space="preserve"> атонности и проявляющихся атонотоков во входы в синапсы афаксона этого нейрона. Отсюда вывод для практики самооздоровления рецеп</w:t>
      </w:r>
      <w:r w:rsidR="00CB5963">
        <w:rPr>
          <w:u w:val="single"/>
        </w:rPr>
        <w:t>торов и их окружающих биотканей: надо побольше, почаще. посиль</w:t>
      </w:r>
      <w:r w:rsidR="00CB5963">
        <w:rPr>
          <w:u w:val="single"/>
        </w:rPr>
        <w:softHyphen/>
        <w:t>нее и поточнее ощущ</w:t>
      </w:r>
      <w:r w:rsidRPr="00EF2B33">
        <w:rPr>
          <w:u w:val="single"/>
        </w:rPr>
        <w:t>ать их.</w:t>
      </w:r>
    </w:p>
    <w:p w:rsidR="00C43462" w:rsidRPr="00C43462" w:rsidRDefault="00CB5963" w:rsidP="003B71B5">
      <w:pPr>
        <w:pStyle w:val="a3"/>
        <w:spacing w:line="216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="00EF2B33" w:rsidRPr="00EF2B33">
        <w:t>Поэтому прерогативой, преимуществом проходимости этих атоното</w:t>
      </w:r>
      <w:r w:rsidR="00EF2B33" w:rsidRPr="00EF2B33">
        <w:softHyphen/>
        <w:t>ков из иннерванта в тело афаксона обуславливается сохранение и развитие</w:t>
      </w:r>
      <w:r w:rsidR="00C43462">
        <w:rPr>
          <w:sz w:val="24"/>
          <w:szCs w:val="24"/>
          <w:lang w:eastAsia="uk-UA"/>
        </w:rPr>
        <w:t xml:space="preserve"> </w:t>
      </w:r>
      <w:r w:rsidR="00C43462" w:rsidRPr="00C43462">
        <w:t>сродства между ними и его восстановление при некоторых наруше</w:t>
      </w:r>
      <w:r w:rsidR="00C43462" w:rsidRPr="00C43462">
        <w:softHyphen/>
        <w:t>ниях и ослаблениях его. Прерогатива, преимущество поступления атоното</w:t>
      </w:r>
      <w:r w:rsidR="00C43462" w:rsidRPr="00C43462">
        <w:softHyphen/>
        <w:t>ка, сродственного афаксону, его среде</w:t>
      </w:r>
      <w:r w:rsidR="00C43462">
        <w:t>, проводящей этот атоноток, ведё</w:t>
      </w:r>
      <w:r w:rsidR="00C43462" w:rsidRPr="00C43462">
        <w:t xml:space="preserve">т к усилению поступления бионов, избирательно извлекающихся из этого афаксона, в </w:t>
      </w:r>
      <w:r w:rsidR="00C43462" w:rsidRPr="00C43462">
        <w:lastRenderedPageBreak/>
        <w:t xml:space="preserve">иннервант, к пополнению и </w:t>
      </w:r>
      <w:r w:rsidR="00C43462" w:rsidRPr="00C43462">
        <w:rPr>
          <w:spacing w:val="0"/>
        </w:rPr>
        <w:t>насыщению</w:t>
      </w:r>
      <w:r w:rsidR="00C43462">
        <w:t xml:space="preserve"> ими иннерванта. Но приё</w:t>
      </w:r>
      <w:r w:rsidR="00C43462" w:rsidRPr="00C43462">
        <w:t>м афаксоном любых атонотоков от иннерванта, до</w:t>
      </w:r>
      <w:r w:rsidR="00C43462">
        <w:t>статочно интенсив</w:t>
      </w:r>
      <w:r w:rsidR="00C43462">
        <w:softHyphen/>
        <w:t>ных для того,</w:t>
      </w:r>
      <w:r w:rsidR="00C43462" w:rsidRPr="00C43462">
        <w:t xml:space="preserve"> чтобы под влиянием из афаксона выделялись со</w:t>
      </w:r>
      <w:r w:rsidR="00C43462">
        <w:t>ответствую</w:t>
      </w:r>
      <w:r w:rsidR="00C43462">
        <w:softHyphen/>
        <w:t>щие бионы, также ведё</w:t>
      </w:r>
      <w:r w:rsidR="00C43462" w:rsidRPr="00C43462">
        <w:t xml:space="preserve">т к сроднению тела иннерванта с телом афаксона, </w:t>
      </w:r>
      <w:r w:rsidR="00C43462">
        <w:t>–</w:t>
      </w:r>
      <w:r w:rsidR="00C43462" w:rsidRPr="00C43462">
        <w:t xml:space="preserve"> в результате насыщения иннерванта бионами-посредниками, извлекающи</w:t>
      </w:r>
      <w:r w:rsidR="00C43462" w:rsidRPr="00C43462">
        <w:softHyphen/>
        <w:t>мися из среды волокна афаксона, вовлекающей в себя и проводящей по себе эти атонотоки.</w:t>
      </w:r>
    </w:p>
    <w:p w:rsidR="00C43462" w:rsidRPr="00C43462" w:rsidRDefault="00532F09" w:rsidP="003B71B5">
      <w:pPr>
        <w:pStyle w:val="a3"/>
        <w:spacing w:line="216" w:lineRule="auto"/>
        <w:jc w:val="both"/>
        <w:rPr>
          <w:lang w:eastAsia="uk-UA"/>
        </w:rPr>
      </w:pPr>
      <w:r>
        <w:t xml:space="preserve">     </w:t>
      </w:r>
      <w:r w:rsidR="00C43462" w:rsidRPr="00C43462">
        <w:t xml:space="preserve">Уже здесь мы имеем возможности выяснять и получать ответы на многие вопросы о путях и средствах самолечения </w:t>
      </w:r>
      <w:r>
        <w:t>приёмами психосомоте</w:t>
      </w:r>
      <w:r w:rsidR="00C43462" w:rsidRPr="00C43462">
        <w:t xml:space="preserve">рапии. Например, вопрос о том, как реагировать нам на поступление </w:t>
      </w:r>
      <w:r w:rsidR="00C43462" w:rsidRPr="00532F09">
        <w:rPr>
          <w:spacing w:val="0"/>
        </w:rPr>
        <w:t>боле</w:t>
      </w:r>
      <w:r w:rsidR="00C43462" w:rsidRPr="00532F09">
        <w:rPr>
          <w:spacing w:val="0"/>
        </w:rPr>
        <w:softHyphen/>
        <w:t>вого</w:t>
      </w:r>
      <w:r w:rsidR="00C43462" w:rsidRPr="00C43462">
        <w:t xml:space="preserve"> ощущения или какого-то иного нежелательного качества ощущения от какого-то участка тела? Уклоняться и отвлекаться от него, чем-то его глушить? подавлять? снимать лекарствами? или максимально вслуша</w:t>
      </w:r>
      <w:r w:rsidR="00D8688D">
        <w:t>ться в него? настроиться на приё</w:t>
      </w:r>
      <w:r w:rsidR="00C43462" w:rsidRPr="00C43462">
        <w:t>м, на восприятие максимальных болевых ощу</w:t>
      </w:r>
      <w:r w:rsidR="00C43462" w:rsidRPr="00C43462">
        <w:softHyphen/>
        <w:t>щений, идущих от этого участка тела? Понятно, что для оздоровления этого участка тела лучше последнее при соответствующей умеренности его. Но каковы последствия этого для нейрона и для строящей</w:t>
      </w:r>
      <w:r w:rsidR="00D8688D">
        <w:t>ся из них всей нервной системы и для всего организма? Э</w:t>
      </w:r>
      <w:r w:rsidR="00C43462" w:rsidRPr="00C43462">
        <w:t>то мы будем выяснять потом, когда познаем, выведем и уясним все остальное, необходимое для этого.</w:t>
      </w:r>
    </w:p>
    <w:p w:rsidR="009A3ECE" w:rsidRPr="009A3ECE" w:rsidRDefault="00D8688D" w:rsidP="003B71B5">
      <w:pPr>
        <w:pStyle w:val="a3"/>
        <w:spacing w:line="216" w:lineRule="auto"/>
        <w:jc w:val="both"/>
        <w:rPr>
          <w:lang w:eastAsia="uk-UA"/>
        </w:rPr>
      </w:pPr>
      <w:r>
        <w:t xml:space="preserve">     </w:t>
      </w:r>
      <w:r w:rsidR="00C43462" w:rsidRPr="00C43462">
        <w:t>Понятно, что та прибавка атоноэлементов, которая будет входить в афаксон и окажется д</w:t>
      </w:r>
      <w:r>
        <w:t>остаточной для формирования в нё</w:t>
      </w:r>
      <w:r w:rsidR="00C43462" w:rsidRPr="00C43462">
        <w:t>м ему характер</w:t>
      </w:r>
      <w:r w:rsidR="00C43462" w:rsidRPr="00C43462">
        <w:softHyphen/>
        <w:t>ного нейроимпульса или нейроимпульсов, будет следствием это вызываю</w:t>
      </w:r>
      <w:r w:rsidR="00C43462" w:rsidRPr="00C43462">
        <w:softHyphen/>
        <w:t>щих условий или в среде тела этого инне</w:t>
      </w:r>
      <w:r>
        <w:t xml:space="preserve">рванта или в его окружении (от  </w:t>
      </w:r>
      <w:r w:rsidR="00C43462" w:rsidRPr="00C43462">
        <w:t>повышения концентрации атоноэлементов в пространстве, занимающемся иннервантом, или окружающем его, или там и там), что может получиться от изменений структуры взаиморасположения клеток и прочих элементов тела этого иннерванта, от повышения процессов распада, от</w:t>
      </w:r>
      <w:r>
        <w:t xml:space="preserve"> накопления эн</w:t>
      </w:r>
      <w:r w:rsidR="00C43462" w:rsidRPr="00C43462">
        <w:t>тропиетворных элементов вещества, от повышения концентрации хао</w:t>
      </w:r>
      <w:r w:rsidR="00C43462" w:rsidRPr="00C43462">
        <w:softHyphen/>
        <w:t xml:space="preserve">сирующих атоноэлементов и пр., т.е. от воздействий внешней среды, от результатов взаимодействия иннерванта </w:t>
      </w:r>
      <w:r>
        <w:t>с</w:t>
      </w:r>
      <w:r w:rsidR="00C43462" w:rsidRPr="00C43462">
        <w:t xml:space="preserve"> ней и от процессов, происходя</w:t>
      </w:r>
      <w:r w:rsidR="00C43462" w:rsidRPr="00C43462">
        <w:softHyphen/>
        <w:t>щих в теле иннерванта вследствие его р</w:t>
      </w:r>
      <w:r>
        <w:t>азвития, разрастания, развё</w:t>
      </w:r>
      <w:r w:rsidR="00C43462" w:rsidRPr="00C43462">
        <w:t>ртыва</w:t>
      </w:r>
      <w:r w:rsidR="00C43462" w:rsidRPr="00C43462">
        <w:softHyphen/>
        <w:t>ния и изменения формы от разрастания и развития, от деформации и... (от чего там ещё?). Следовательно, чем чаще, продолжитель</w:t>
      </w:r>
      <w:r>
        <w:t>нее и интенсивнее будет процесс</w:t>
      </w:r>
      <w:r w:rsidR="00C43462" w:rsidRPr="00C43462">
        <w:t xml:space="preserve"> атонобионного обмена между афнейроном и им иннерви</w:t>
      </w:r>
      <w:r w:rsidR="00C43462" w:rsidRPr="00C43462">
        <w:softHyphen/>
        <w:t xml:space="preserve">рующимся соматоклеточным образованием, тем скорее и лучше иннервант будет насыщаться бионами из </w:t>
      </w:r>
      <w:r w:rsidR="00C43462" w:rsidRPr="00C43462">
        <w:lastRenderedPageBreak/>
        <w:t>нейрона, очищаться от хаосотворных эле</w:t>
      </w:r>
      <w:r w:rsidR="00C43462" w:rsidRPr="00C43462">
        <w:softHyphen/>
        <w:t>ментов, тем лучше его биосреда будет сродняться с б</w:t>
      </w:r>
      <w:r>
        <w:t>иосредой нейрона, тем больше социто</w:t>
      </w:r>
      <w:r w:rsidR="00C43462" w:rsidRPr="00C43462">
        <w:t>плоть инне</w:t>
      </w:r>
      <w:r>
        <w:t>рванта будет разрастаться за счё</w:t>
      </w:r>
      <w:r w:rsidR="00C43462" w:rsidRPr="00C43462">
        <w:t>т общих сродст</w:t>
      </w:r>
      <w:r w:rsidR="00C43462" w:rsidRPr="00C43462">
        <w:softHyphen/>
        <w:t xml:space="preserve">венных </w:t>
      </w:r>
      <w:r w:rsidR="00C43462" w:rsidRPr="00D8688D">
        <w:rPr>
          <w:spacing w:val="0"/>
        </w:rPr>
        <w:t>бионов-посредников</w:t>
      </w:r>
      <w:r w:rsidR="00C43462" w:rsidRPr="00C43462">
        <w:t>, извлекающихся рецептором из афнейрона. И</w:t>
      </w:r>
      <w:r w:rsidR="009A3ECE">
        <w:rPr>
          <w:lang w:eastAsia="uk-UA"/>
        </w:rPr>
        <w:t xml:space="preserve"> </w:t>
      </w:r>
      <w:r w:rsidR="009A3ECE" w:rsidRPr="009A3ECE">
        <w:t>следовательно, тем до больших размеров будет разрастаться</w:t>
      </w:r>
      <w:r w:rsidR="009A3ECE">
        <w:t xml:space="preserve"> иннервант и быстрее будет развё</w:t>
      </w:r>
      <w:r w:rsidR="009A3ECE" w:rsidRPr="009A3ECE">
        <w:t>ртываться в те стру</w:t>
      </w:r>
      <w:r w:rsidR="009A3ECE">
        <w:t>ктурные морфообразования, на ко</w:t>
      </w:r>
      <w:r w:rsidR="009A3ECE" w:rsidRPr="009A3ECE">
        <w:t>торые он вообще наиболее пригоден и предобусловлен в таких-то и так-то его существование, разрастание и развитие сопровождающих обстоятельст</w:t>
      </w:r>
      <w:r w:rsidR="009A3ECE" w:rsidRPr="009A3ECE">
        <w:softHyphen/>
        <w:t>вах.</w:t>
      </w:r>
    </w:p>
    <w:p w:rsidR="00E374DD" w:rsidRPr="00510AD1" w:rsidRDefault="009A3ECE" w:rsidP="003B71B5">
      <w:pPr>
        <w:pStyle w:val="a3"/>
        <w:spacing w:line="216" w:lineRule="auto"/>
        <w:jc w:val="both"/>
        <w:rPr>
          <w:sz w:val="6"/>
          <w:szCs w:val="6"/>
          <w:u w:val="single"/>
        </w:rPr>
      </w:pPr>
      <w:r>
        <w:t xml:space="preserve">     </w:t>
      </w:r>
      <w:r w:rsidRPr="009A3ECE">
        <w:t xml:space="preserve">Ясно, что может произойти обгон в развитии одних участков, морфем </w:t>
      </w:r>
      <w:r>
        <w:t>или органов над другими и за счё</w:t>
      </w:r>
      <w:r w:rsidRPr="009A3ECE">
        <w:t>т других, последствия чего для всего орга</w:t>
      </w:r>
      <w:r w:rsidRPr="009A3ECE">
        <w:softHyphen/>
        <w:t xml:space="preserve">на или организма следует выяснять в более </w:t>
      </w:r>
      <w:r w:rsidRPr="009A3ECE">
        <w:rPr>
          <w:spacing w:val="0"/>
        </w:rPr>
        <w:t>конкретном</w:t>
      </w:r>
      <w:r w:rsidRPr="009A3ECE">
        <w:t xml:space="preserve"> мысленном экспе</w:t>
      </w:r>
      <w:r w:rsidRPr="009A3ECE">
        <w:softHyphen/>
        <w:t>рименте. Как видим, интересы развиван</w:t>
      </w:r>
      <w:r>
        <w:t>ия и оздоровления иннерванта на</w:t>
      </w:r>
      <w:r w:rsidRPr="009A3ECE">
        <w:t>водят нас на необходимость почаще и побольше ощущать его. А это в свою очередь, при чрезмерности, может привести к отрицательным последстви</w:t>
      </w:r>
      <w:r w:rsidRPr="009A3ECE">
        <w:softHyphen/>
        <w:t xml:space="preserve">ям вследствие ускорения разрастания или развития этого иннерванта и нарушения взаимосбалансированности его с </w:t>
      </w:r>
      <w:r>
        <w:t>другими морфемами или орга</w:t>
      </w:r>
      <w:r>
        <w:softHyphen/>
        <w:t xml:space="preserve">нами </w:t>
      </w:r>
      <w:r w:rsidRPr="009A3ECE">
        <w:t>в интересах наиболее удачного развития всего организма для таких-то конкретных его функций и в таких-то условиях. А такое развитие получа</w:t>
      </w:r>
      <w:r w:rsidRPr="009A3ECE">
        <w:softHyphen/>
        <w:t>ется в результате ряда разновидных точно взаимосбалансированных явле</w:t>
      </w:r>
      <w:r w:rsidRPr="009A3ECE">
        <w:softHyphen/>
        <w:t>ний: и особенности кровоснабжения («Если рост кровеносных сосудов не поспевает за ростом того органа, который они должны снабжать кровью, то этот орган</w:t>
      </w:r>
      <w:r>
        <w:t xml:space="preserve"> не будет развиваться нормально</w:t>
      </w:r>
      <w:r w:rsidRPr="009A3ECE">
        <w:t>»</w:t>
      </w:r>
      <w:r w:rsidRPr="009A3ECE">
        <w:rPr>
          <w:rFonts w:ascii="Verdana" w:hAnsi="Verdana"/>
          <w:b/>
          <w:sz w:val="22"/>
          <w:szCs w:val="22"/>
          <w:vertAlign w:val="superscript"/>
        </w:rPr>
        <w:t>1</w:t>
      </w:r>
      <w:r w:rsidRPr="009A3ECE">
        <w:t>), и нейронная регуляция раз</w:t>
      </w:r>
      <w:r w:rsidRPr="009A3ECE">
        <w:softHyphen/>
        <w:t>вития морфем и органов, и гормональная регуляция, и пролиферация</w:t>
      </w:r>
      <w:r w:rsidRPr="009A3ECE">
        <w:rPr>
          <w:rFonts w:ascii="Verdana" w:hAnsi="Verdana"/>
          <w:b/>
          <w:sz w:val="22"/>
          <w:szCs w:val="22"/>
          <w:vertAlign w:val="superscript"/>
        </w:rPr>
        <w:t>2</w:t>
      </w:r>
      <w:r w:rsidRPr="009A3ECE">
        <w:t xml:space="preserve"> </w:t>
      </w:r>
      <w:r>
        <w:t xml:space="preserve"> кле</w:t>
      </w:r>
      <w:r w:rsidRPr="009A3ECE">
        <w:t>ток и их дифференциация, и координированная дегенерация и миграция их, и установление функциональных и обменных взаи</w:t>
      </w:r>
      <w:r>
        <w:t>мосвязей между ними, и пр. А всё</w:t>
      </w:r>
      <w:r w:rsidRPr="009A3ECE">
        <w:t xml:space="preserve"> это осуществляется ж и благодаря структурой специфичности поверхностных (и не только поверхностных) оболочек и мембран, и благо</w:t>
      </w:r>
      <w:r w:rsidRPr="009A3ECE">
        <w:softHyphen/>
        <w:t>даря соответствующих сочетаний и взаиморасположений соответствующих форм границ-ничто взаимоса</w:t>
      </w:r>
      <w:r>
        <w:t>мораз</w:t>
      </w:r>
      <w:r w:rsidRPr="009A3ECE">
        <w:t>личения всего состава элементов ве</w:t>
      </w:r>
      <w:r w:rsidRPr="009A3ECE">
        <w:softHyphen/>
        <w:t xml:space="preserve">ществ и </w:t>
      </w:r>
      <w:r w:rsidRPr="009A3ECE">
        <w:rPr>
          <w:spacing w:val="0"/>
        </w:rPr>
        <w:t>атонности</w:t>
      </w:r>
      <w:r w:rsidRPr="009A3ECE">
        <w:t xml:space="preserve">, и благодаря прямым и обратным взаимосвязям </w:t>
      </w:r>
      <w:r w:rsidR="00E374DD">
        <w:rPr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E374DD" w:rsidRDefault="00E374DD" w:rsidP="00E374DD">
      <w:pPr>
        <w:pStyle w:val="a3"/>
        <w:spacing w:line="204" w:lineRule="auto"/>
        <w:rPr>
          <w:rFonts w:ascii="Verdana" w:hAnsi="Verdana"/>
          <w:b/>
          <w:vertAlign w:val="subscript"/>
        </w:rPr>
      </w:pPr>
      <w:r w:rsidRPr="006C5F02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</w:t>
      </w:r>
      <w:r>
        <w:rPr>
          <w:rFonts w:ascii="Verdana" w:hAnsi="Verdana"/>
          <w:b/>
          <w:vertAlign w:val="subscript"/>
        </w:rPr>
        <w:t>Б. Карлсон. «Основы эмбриологии по Пэттену». М., «Мир», 1983 г., т. 1, стр. 43.</w:t>
      </w:r>
    </w:p>
    <w:p w:rsidR="00E374DD" w:rsidRPr="00E374DD" w:rsidRDefault="00E374DD" w:rsidP="00E374DD">
      <w:pPr>
        <w:pStyle w:val="a3"/>
        <w:spacing w:line="204" w:lineRule="auto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2</w:t>
      </w:r>
      <w:r>
        <w:rPr>
          <w:rFonts w:ascii="Verdana" w:hAnsi="Verdana"/>
          <w:b/>
          <w:vertAlign w:val="subscript"/>
        </w:rPr>
        <w:t xml:space="preserve">. </w:t>
      </w:r>
      <w:r w:rsidRPr="00E374DD">
        <w:rPr>
          <w:rFonts w:ascii="Arial" w:hAnsi="Arial" w:cs="Arial"/>
          <w:b/>
          <w:sz w:val="23"/>
          <w:szCs w:val="23"/>
          <w:vertAlign w:val="subscript"/>
        </w:rPr>
        <w:t>Пролиферация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– разрастание путём образования </w:t>
      </w:r>
      <w:r w:rsidRPr="00E374DD">
        <w:rPr>
          <w:rFonts w:ascii="Arial" w:hAnsi="Arial" w:cs="Arial"/>
          <w:b/>
          <w:sz w:val="23"/>
          <w:szCs w:val="23"/>
          <w:vertAlign w:val="subscript"/>
        </w:rPr>
        <w:t>новообразования клеток и неклеточных биотканей</w:t>
      </w:r>
    </w:p>
    <w:p w:rsidR="009A3ECE" w:rsidRPr="009A3ECE" w:rsidRDefault="00E374DD" w:rsidP="009A3ECE">
      <w:pPr>
        <w:pStyle w:val="a3"/>
        <w:jc w:val="both"/>
        <w:rPr>
          <w:lang w:eastAsia="uk-UA"/>
        </w:rPr>
      </w:pPr>
      <w:r w:rsidRPr="009A3ECE">
        <w:lastRenderedPageBreak/>
        <w:t>между клетками и морфемами, осуществляющимися</w:t>
      </w:r>
      <w:r>
        <w:t xml:space="preserve"> </w:t>
      </w:r>
      <w:r w:rsidR="009A3ECE" w:rsidRPr="009A3ECE">
        <w:t xml:space="preserve"> процессами взаимообмена биона</w:t>
      </w:r>
      <w:r w:rsidR="009A3ECE">
        <w:t>ми и соответственно промодулиро</w:t>
      </w:r>
      <w:r w:rsidR="009A3ECE" w:rsidRPr="009A3ECE">
        <w:t>ванными атонотоками, и благода</w:t>
      </w:r>
      <w:r w:rsidR="009A3ECE" w:rsidRPr="009A3ECE">
        <w:softHyphen/>
        <w:t xml:space="preserve">ря процессу сроднения биосреды иннерванта с биосредой иннервирующего его нейрона, и благодаря подпитки иннерванта из нейроисточников, </w:t>
      </w:r>
      <w:r w:rsidR="009A3ECE">
        <w:t>и</w:t>
      </w:r>
      <w:r w:rsidR="009A3ECE" w:rsidRPr="009A3ECE">
        <w:t xml:space="preserve"> благодаря очищению иннерванта механизмом пульсирующих атонотоков из кровеносно-сосудистой системы, подавляющих мутации, и пр., и пр.</w:t>
      </w:r>
    </w:p>
    <w:p w:rsidR="00354720" w:rsidRPr="00354720" w:rsidRDefault="009A3ECE" w:rsidP="00354720">
      <w:pPr>
        <w:pStyle w:val="a3"/>
        <w:jc w:val="both"/>
        <w:rPr>
          <w:lang w:eastAsia="uk-UA"/>
        </w:rPr>
      </w:pPr>
      <w:r>
        <w:t xml:space="preserve">     </w:t>
      </w:r>
      <w:r w:rsidRPr="009A3ECE">
        <w:t>Вопрос о том, откуда, как, и почему и какими бионами будут снаря</w:t>
      </w:r>
      <w:r w:rsidRPr="009A3ECE">
        <w:softHyphen/>
        <w:t>жаться те бионопроходы афаксона, из которых они извлекаютс</w:t>
      </w:r>
      <w:r>
        <w:t>я в иннер</w:t>
      </w:r>
      <w:r>
        <w:softHyphen/>
        <w:t>вант под влиянием приё</w:t>
      </w:r>
      <w:r w:rsidRPr="009A3ECE">
        <w:t xml:space="preserve">ма от него атонности, уже объяснялся и уяснялся. </w:t>
      </w:r>
      <w:r w:rsidRPr="009A3ECE">
        <w:rPr>
          <w:bCs/>
          <w:spacing w:val="-10"/>
        </w:rPr>
        <w:t xml:space="preserve">Они </w:t>
      </w:r>
      <w:r w:rsidRPr="009A3ECE">
        <w:t xml:space="preserve">будут поступать в него из атонобионных проходов перикариона </w:t>
      </w:r>
      <w:r>
        <w:t>и</w:t>
      </w:r>
      <w:r w:rsidRPr="009A3ECE">
        <w:t xml:space="preserve"> </w:t>
      </w:r>
      <w:r>
        <w:t>ден</w:t>
      </w:r>
      <w:r w:rsidRPr="009A3ECE">
        <w:t>д</w:t>
      </w:r>
      <w:r>
        <w:t>р</w:t>
      </w:r>
      <w:r w:rsidRPr="009A3ECE">
        <w:t>итов, в которых они отчасти синтезируют</w:t>
      </w:r>
      <w:r>
        <w:t>ся и ресинтезируются, дообраба</w:t>
      </w:r>
      <w:r w:rsidRPr="009A3ECE">
        <w:t>тываются и переобрабатываются, и, главное, в которые они вовлекаются из</w:t>
      </w:r>
      <w:r w:rsidR="00354720">
        <w:rPr>
          <w:lang w:eastAsia="uk-UA"/>
        </w:rPr>
        <w:t xml:space="preserve"> </w:t>
      </w:r>
      <w:r w:rsidR="00354720" w:rsidRPr="00354720">
        <w:t>постдендросинапсов и из окружающей дендритную зону мозгоклеточной среды под влиянием атонотоков, выходящих из этих дендропроходов и промодулированных ими</w:t>
      </w:r>
      <w:r w:rsidR="00354720">
        <w:t xml:space="preserve"> пронизывающимися нейробионами-</w:t>
      </w:r>
      <w:r w:rsidR="00354720" w:rsidRPr="00354720">
        <w:t>посредни</w:t>
      </w:r>
      <w:r w:rsidR="00354720">
        <w:t>ками, оказавшимися ранее вовлечё</w:t>
      </w:r>
      <w:r w:rsidR="00354720" w:rsidRPr="00354720">
        <w:t>нными в бионопроходы этого нейрона. Следовательно, чтобы снарядить, начинить афнейрон новыми бионами, отличающимися от тех, кото</w:t>
      </w:r>
      <w:r w:rsidR="00354720">
        <w:t>рыми он ранее снарядился, начи</w:t>
      </w:r>
      <w:r w:rsidR="00354720" w:rsidRPr="00354720">
        <w:t>нился, (например, в случае необходимости избавиться от такими нейрона</w:t>
      </w:r>
      <w:r w:rsidR="00354720" w:rsidRPr="00354720">
        <w:softHyphen/>
        <w:t>ми индуцирующейся потребности, в том числе и алкоголизм, и наркотизм, и пр.), необходимо так сменить модуляционную характеристику атоното</w:t>
      </w:r>
      <w:r w:rsidR="00354720" w:rsidRPr="00354720">
        <w:softHyphen/>
        <w:t>ков, исходящих из дендро-атонобионо-проходо</w:t>
      </w:r>
      <w:r w:rsidR="00354720">
        <w:t>в, чтоб она оказалась срод</w:t>
      </w:r>
      <w:r w:rsidR="00354720">
        <w:softHyphen/>
        <w:t>стве</w:t>
      </w:r>
      <w:r w:rsidR="00354720" w:rsidRPr="00354720">
        <w:t>нной к этим новым бионам, и обеспечить наличие этих новых бионов в постдендросинаптических пунктах этих нейронов. Но так изменить моду</w:t>
      </w:r>
      <w:r w:rsidR="00354720" w:rsidRPr="00354720">
        <w:softHyphen/>
        <w:t>ляционную характеристику нейроатонотоков можно принудив их к прохо</w:t>
      </w:r>
      <w:r w:rsidR="00354720" w:rsidRPr="00354720">
        <w:softHyphen/>
        <w:t>ждению через такие новые бионы. Очевидно, что это можно сделать или выведением новых бионов в бионоп</w:t>
      </w:r>
      <w:r w:rsidR="00354720">
        <w:t>роходы нейрона при помощи специ</w:t>
      </w:r>
      <w:r w:rsidR="00354720" w:rsidRPr="00354720">
        <w:t xml:space="preserve">альных уколов, если это технически возможно сделать без </w:t>
      </w:r>
      <w:r w:rsidR="00354720" w:rsidRPr="00354720">
        <w:rPr>
          <w:spacing w:val="0"/>
        </w:rPr>
        <w:t>существенного</w:t>
      </w:r>
      <w:r w:rsidR="00354720" w:rsidRPr="00354720">
        <w:t xml:space="preserve"> разрушения структуры нейрона, или устранением возможности </w:t>
      </w:r>
      <w:r w:rsidR="00354720" w:rsidRPr="00354720">
        <w:rPr>
          <w:lang w:val="uk-UA" w:eastAsia="uk-UA"/>
        </w:rPr>
        <w:t xml:space="preserve">дендритам </w:t>
      </w:r>
      <w:r w:rsidR="00354720">
        <w:t xml:space="preserve">продолжать питаться </w:t>
      </w:r>
      <w:r w:rsidR="00354720">
        <w:lastRenderedPageBreak/>
        <w:t>ранее начинё</w:t>
      </w:r>
      <w:r w:rsidR="00354720" w:rsidRPr="00354720">
        <w:t>нными бионами и принуждением их к питанию новыми бионами, даже если последние мене</w:t>
      </w:r>
      <w:r w:rsidR="00F248D4">
        <w:t>е сродственны с ра</w:t>
      </w:r>
      <w:r w:rsidR="00F248D4">
        <w:softHyphen/>
        <w:t>нее приобретёнными, т.к. новые бионы всё</w:t>
      </w:r>
      <w:r w:rsidR="00354720" w:rsidRPr="00354720">
        <w:t xml:space="preserve"> же будут вовлекаться в дендро</w:t>
      </w:r>
      <w:r w:rsidR="00354720" w:rsidRPr="00354720">
        <w:softHyphen/>
        <w:t>проходы, если из них будут выходить достаточно интенсивные атонотоки, хотя и менее сродственно промодулированные по отношению к но</w:t>
      </w:r>
      <w:r w:rsidR="00C11806">
        <w:t>вым бионам. А затем, по мере всё</w:t>
      </w:r>
      <w:r w:rsidR="00354720" w:rsidRPr="00354720">
        <w:t xml:space="preserve"> большего насыщения бионопроходов нейрона новыми бионами, и выходящие из них атонотоки будут модулироваться отображениями и этих новых бионов, чем и будет в дальнейшем обеспечи</w:t>
      </w:r>
      <w:r w:rsidR="00354720" w:rsidRPr="00354720">
        <w:softHyphen/>
        <w:t xml:space="preserve">ваться избирательность вовлечения в </w:t>
      </w:r>
      <w:r w:rsidR="00C11806">
        <w:t>нейрон этих новых бионов. Но всё это приведё</w:t>
      </w:r>
      <w:r w:rsidR="00354720" w:rsidRPr="00354720">
        <w:t>т к поступлению в иннервант новых нейробионов, последствия чего необходимо исследовать.</w:t>
      </w:r>
    </w:p>
    <w:p w:rsidR="00354720" w:rsidRPr="00354720" w:rsidRDefault="00C11806" w:rsidP="0035472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354720" w:rsidRPr="00354720">
        <w:t>Здесь же уже можно выяснять, объяснять и прогнозировать и эле</w:t>
      </w:r>
      <w:r w:rsidR="00354720" w:rsidRPr="00354720">
        <w:softHyphen/>
        <w:t>ментно-структурный и причинно-следственный механизм фиксации и об</w:t>
      </w:r>
      <w:r w:rsidR="00354720" w:rsidRPr="00354720">
        <w:softHyphen/>
        <w:t>новления чувственного опыта, превращения сначала вроде бы и неприят</w:t>
      </w:r>
      <w:r w:rsidR="00354720" w:rsidRPr="00354720">
        <w:softHyphen/>
        <w:t>ных ощущений в приятные и желательные, переключение нейроконтактов на новые нейроцепи. Отсюда следует целый ряд выводов, знание которых полезно для самооздоровления, для управления поведением, питанием и всем прочим, для управления образом жизнедеятельности, некоторые во</w:t>
      </w:r>
      <w:r w:rsidR="00354720" w:rsidRPr="00354720">
        <w:softHyphen/>
        <w:t>просы чего нами будут ещё уясняться и логически доказываться по мере познавания всей нервной систем</w:t>
      </w:r>
      <w:r>
        <w:t>ы. Можно исчерпывающе выяснить и</w:t>
      </w:r>
      <w:r w:rsidR="00354720" w:rsidRPr="00354720">
        <w:t xml:space="preserve"> объ</w:t>
      </w:r>
      <w:r w:rsidR="00354720" w:rsidRPr="00354720">
        <w:softHyphen/>
        <w:t>яснить механизм привития страстей к алкоголизму или к курению и воз</w:t>
      </w:r>
      <w:r w:rsidR="00354720" w:rsidRPr="00354720">
        <w:softHyphen/>
        <w:t>можностей и путей избавления от них. А это, в частности, трудолюбие и трудотерапия, начиняемость афнейронов нейробионами, выделяющимися на входы в них из эфнейронов в результате работы мышечных и прочих эффекторов.</w:t>
      </w:r>
    </w:p>
    <w:p w:rsidR="005A279F" w:rsidRDefault="005A279F" w:rsidP="00354720">
      <w:pPr>
        <w:pStyle w:val="a3"/>
        <w:jc w:val="both"/>
      </w:pPr>
    </w:p>
    <w:p w:rsidR="005A279F" w:rsidRPr="005A279F" w:rsidRDefault="005A279F" w:rsidP="005A279F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A279F">
        <w:rPr>
          <w:rFonts w:ascii="Times New Roman" w:hAnsi="Times New Roman" w:cs="Times New Roman"/>
          <w:b/>
          <w:sz w:val="26"/>
          <w:szCs w:val="26"/>
        </w:rPr>
        <w:t>II</w:t>
      </w:r>
    </w:p>
    <w:p w:rsidR="005A279F" w:rsidRPr="005A279F" w:rsidRDefault="005A279F" w:rsidP="005A279F">
      <w:pPr>
        <w:pStyle w:val="a3"/>
        <w:jc w:val="both"/>
        <w:rPr>
          <w:sz w:val="24"/>
          <w:szCs w:val="24"/>
          <w:lang w:eastAsia="uk-UA"/>
        </w:rPr>
      </w:pPr>
    </w:p>
    <w:p w:rsidR="005A279F" w:rsidRPr="005A279F" w:rsidRDefault="005A279F" w:rsidP="005A279F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5A279F">
        <w:t>Теперь давайте представим себе ранее выведенную и сформирован</w:t>
      </w:r>
      <w:r w:rsidRPr="005A279F">
        <w:softHyphen/>
        <w:t>ную модель эффекторного нейрона (= эфнейрон, мотонейрон) и сосредо</w:t>
      </w:r>
      <w:r w:rsidRPr="005A279F">
        <w:softHyphen/>
        <w:t xml:space="preserve">точим </w:t>
      </w:r>
      <w:r>
        <w:t>внимание и усилия мышления на нё</w:t>
      </w:r>
      <w:r w:rsidRPr="005A279F">
        <w:t xml:space="preserve">м </w:t>
      </w:r>
      <w:r>
        <w:t>и на уже выведенном знании о всё</w:t>
      </w:r>
      <w:r w:rsidRPr="005A279F">
        <w:t>м том, с чем он связан и что его окр</w:t>
      </w:r>
      <w:r>
        <w:t xml:space="preserve">ужает в развившем его теле </w:t>
      </w:r>
      <w:r>
        <w:lastRenderedPageBreak/>
        <w:t>инте</w:t>
      </w:r>
      <w:r w:rsidRPr="005A279F">
        <w:t>ресующего нас организма. Для мысле</w:t>
      </w:r>
      <w:r>
        <w:t>нного экспериментирования возьмё</w:t>
      </w:r>
      <w:r w:rsidRPr="005A279F">
        <w:t>м такой эфнейрон, перикарион и дендритная часть которого в результате предшествующего развития организма оказались в соответствующем участ</w:t>
      </w:r>
      <w:r w:rsidRPr="005A279F">
        <w:softHyphen/>
        <w:t>ке мозга (головного или спинного) в этом организме, развиваю</w:t>
      </w:r>
      <w:r>
        <w:t xml:space="preserve">щемся и </w:t>
      </w:r>
      <w:r w:rsidR="005878BA">
        <w:t>соответственно</w:t>
      </w:r>
      <w:r w:rsidRPr="005A279F">
        <w:t xml:space="preserve"> обстоятельствам и </w:t>
      </w:r>
      <w:r w:rsidRPr="005A279F">
        <w:rPr>
          <w:spacing w:val="0"/>
        </w:rPr>
        <w:t>способностям</w:t>
      </w:r>
      <w:r>
        <w:t xml:space="preserve"> развё</w:t>
      </w:r>
      <w:r w:rsidRPr="005A279F">
        <w:t>ртывающемся, и вблизи с дендритной частью выше уяснявшегося афнейр</w:t>
      </w:r>
      <w:r>
        <w:t>она. А древовид</w:t>
      </w:r>
      <w:r>
        <w:softHyphen/>
        <w:t>ный отросток его аксона, допустим, вошё</w:t>
      </w:r>
      <w:r w:rsidRPr="005A279F">
        <w:t>л в зону соответствующей мыш</w:t>
      </w:r>
      <w:r w:rsidRPr="005A279F">
        <w:softHyphen/>
        <w:t>цы, колебания бионоатонных обменов и движений которой обусловили привлечение прорастания сюда разветвлений этого конца эфаксона и где в результате всего сформировался мышечный эффектор иннервирующийся этим эфаксоном.</w:t>
      </w:r>
    </w:p>
    <w:p w:rsidR="005A279F" w:rsidRPr="005A279F" w:rsidRDefault="00D073E5" w:rsidP="005A279F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5A279F" w:rsidRPr="005A279F">
        <w:t>Из предшествующего нам известно модельное знание эфнейрона, то</w:t>
      </w:r>
      <w:r w:rsidR="005A279F" w:rsidRPr="005A279F">
        <w:softHyphen/>
        <w:t>ждественная выпротивоположенность его образующих структуры элемен</w:t>
      </w:r>
      <w:r w:rsidR="005A279F" w:rsidRPr="005A279F">
        <w:softHyphen/>
        <w:t>тов и процессов по сравнению с афнейроном. Атонность, составляющая собой нейроимпульсы эфнейрона, в процессе, в результате и после прохо</w:t>
      </w:r>
      <w:r w:rsidR="005A279F" w:rsidRPr="005A279F">
        <w:softHyphen/>
        <w:t xml:space="preserve">ждения по эфаксону делится на такой залп и таких импульсов, какова структура разветвления ствола </w:t>
      </w:r>
      <w:r w:rsidR="005A279F" w:rsidRPr="00D073E5">
        <w:rPr>
          <w:spacing w:val="0"/>
        </w:rPr>
        <w:t>эфаксона</w:t>
      </w:r>
      <w:r w:rsidR="005A279F" w:rsidRPr="005A279F">
        <w:t xml:space="preserve"> на проходы к аксо-соматическим синапсам, какова структура тех нейробионов, сквозь и повз (=</w:t>
      </w:r>
      <w:r>
        <w:t xml:space="preserve"> мимо, но вблизи) которые идё</w:t>
      </w:r>
      <w:r w:rsidR="005A279F" w:rsidRPr="005A279F">
        <w:t>т эта атонность, и какова форма самих этих аксо-соматических атоновыходов.</w:t>
      </w:r>
    </w:p>
    <w:p w:rsidR="005A279F" w:rsidRPr="005A279F" w:rsidRDefault="00D073E5" w:rsidP="005A279F">
      <w:pPr>
        <w:pStyle w:val="a3"/>
        <w:jc w:val="both"/>
        <w:rPr>
          <w:sz w:val="24"/>
          <w:szCs w:val="24"/>
          <w:lang w:eastAsia="uk-UA"/>
        </w:rPr>
      </w:pPr>
      <w:r>
        <w:t xml:space="preserve">     Выходя из последних она обдаё</w:t>
      </w:r>
      <w:r w:rsidR="005A279F" w:rsidRPr="005A279F">
        <w:t>т собой соматоклетие эфф</w:t>
      </w:r>
      <w:r w:rsidR="008724A1">
        <w:t>ектора, ку</w:t>
      </w:r>
      <w:r w:rsidR="008724A1">
        <w:softHyphen/>
        <w:t>ражит, хаосирует в нё</w:t>
      </w:r>
      <w:r w:rsidR="005A279F" w:rsidRPr="005A279F">
        <w:t>м сложившиеся атоновихри и атоноструи и этим вы</w:t>
      </w:r>
      <w:r w:rsidR="005A279F" w:rsidRPr="005A279F">
        <w:softHyphen/>
        <w:t>зывает, побуждает, толкает, запускает, предсоопричинивает его ткани на эффект сокращения к пунктам, к эпицентру этой иннервации. Вся осталь</w:t>
      </w:r>
      <w:r w:rsidR="005A279F" w:rsidRPr="005A279F">
        <w:softHyphen/>
        <w:t xml:space="preserve">ная, необходимая для этого эффекта, атоночисленность мобилизуется из всей массы соматоклетия этого эффектора. Она мобилизуется тонностью, идущей оттуда, куда уходит атонность, и приходящей туда, откуда </w:t>
      </w:r>
      <w:r w:rsidR="005878BA">
        <w:t>при</w:t>
      </w:r>
      <w:r w:rsidR="005A279F" w:rsidRPr="005A279F">
        <w:t>ходит атонность. Прочно связанные между собой клетки и их составляющие эле</w:t>
      </w:r>
      <w:r w:rsidR="005A279F" w:rsidRPr="005A279F">
        <w:softHyphen/>
        <w:t>менты вещества и межклеточные и послеклеточные ткани эффектора про</w:t>
      </w:r>
      <w:r w:rsidR="005A279F" w:rsidRPr="005A279F">
        <w:softHyphen/>
        <w:t>изведу</w:t>
      </w:r>
      <w:r w:rsidR="008724A1">
        <w:t>т сдвижку, уплотнение; произойдёт сокращение эффектора в соот</w:t>
      </w:r>
      <w:r w:rsidR="005A279F" w:rsidRPr="005A279F">
        <w:t xml:space="preserve">ветствии со специфической структурой его </w:t>
      </w:r>
      <w:r w:rsidR="005A279F" w:rsidRPr="005A279F">
        <w:lastRenderedPageBreak/>
        <w:t>специфических элементов и</w:t>
      </w:r>
      <w:r w:rsidR="008724A1">
        <w:t xml:space="preserve"> со специфической формой струй и </w:t>
      </w:r>
      <w:r w:rsidR="008724A1" w:rsidRPr="008724A1">
        <w:rPr>
          <w:spacing w:val="0"/>
        </w:rPr>
        <w:t>напряжё</w:t>
      </w:r>
      <w:r w:rsidR="005A279F" w:rsidRPr="008724A1">
        <w:rPr>
          <w:spacing w:val="0"/>
        </w:rPr>
        <w:t>нностей</w:t>
      </w:r>
      <w:r w:rsidR="008724A1">
        <w:t xml:space="preserve"> атонотоков и атонохао</w:t>
      </w:r>
      <w:r w:rsidR="005A279F" w:rsidRPr="005A279F">
        <w:t>со</w:t>
      </w:r>
      <w:r w:rsidR="008724A1">
        <w:t>концентров, формирующихся здесь</w:t>
      </w:r>
      <w:r w:rsidR="005A279F" w:rsidRPr="005A279F">
        <w:rPr>
          <w:rFonts w:cs="Constantia"/>
        </w:rPr>
        <w:t xml:space="preserve"> под влиянием соответствующих структур соответствующих элементов вещества, </w:t>
      </w:r>
      <w:r w:rsidR="008724A1">
        <w:rPr>
          <w:rFonts w:cs="Constantia"/>
        </w:rPr>
        <w:t>–</w:t>
      </w:r>
      <w:r w:rsidR="005A279F" w:rsidRPr="005A279F">
        <w:rPr>
          <w:rFonts w:cs="Constantia"/>
        </w:rPr>
        <w:t xml:space="preserve"> сокращение без разруше</w:t>
      </w:r>
      <w:r w:rsidR="005A279F" w:rsidRPr="005A279F">
        <w:rPr>
          <w:rFonts w:cs="Constantia"/>
        </w:rPr>
        <w:softHyphen/>
        <w:t>ния этих</w:t>
      </w:r>
      <w:r w:rsidR="008724A1">
        <w:rPr>
          <w:rFonts w:cs="Constantia"/>
        </w:rPr>
        <w:t xml:space="preserve"> гибких и прочных структур и меж</w:t>
      </w:r>
      <w:r w:rsidR="005A279F" w:rsidRPr="005A279F">
        <w:rPr>
          <w:rFonts w:cs="Constantia"/>
        </w:rPr>
        <w:t>элементных связей эффектора.</w:t>
      </w:r>
    </w:p>
    <w:p w:rsidR="007D3D31" w:rsidRPr="007D3D31" w:rsidRDefault="007D3D31" w:rsidP="007D3D31">
      <w:pPr>
        <w:pStyle w:val="a3"/>
        <w:jc w:val="both"/>
        <w:rPr>
          <w:rFonts w:eastAsia="Times New Roman" w:cs="Times New Roman"/>
          <w:vertAlign w:val="subscript"/>
          <w:lang w:eastAsia="uk-UA"/>
        </w:rPr>
      </w:pPr>
      <w:r>
        <w:t xml:space="preserve">     </w:t>
      </w:r>
      <w:r w:rsidRPr="007D3D31">
        <w:rPr>
          <w:rFonts w:eastAsia="Times New Roman" w:cs="Times New Roman"/>
          <w:color w:val="000000"/>
        </w:rPr>
        <w:t xml:space="preserve">«Как правило, разветвления аксона одной нервной клетки </w:t>
      </w:r>
      <w:r>
        <w:rPr>
          <w:rFonts w:eastAsia="Times New Roman" w:cs="Times New Roman"/>
          <w:color w:val="000000"/>
        </w:rPr>
        <w:t>–</w:t>
      </w:r>
      <w:r w:rsidRPr="007D3D31">
        <w:rPr>
          <w:rFonts w:eastAsia="Times New Roman" w:cs="Times New Roman"/>
          <w:color w:val="000000"/>
        </w:rPr>
        <w:t xml:space="preserve"> мотоней</w:t>
      </w:r>
      <w:r w:rsidRPr="007D3D31">
        <w:rPr>
          <w:rFonts w:eastAsia="Times New Roman" w:cs="Times New Roman"/>
          <w:color w:val="000000"/>
        </w:rPr>
        <w:softHyphen/>
        <w:t xml:space="preserve">рона </w:t>
      </w:r>
      <w:r>
        <w:rPr>
          <w:rFonts w:eastAsia="Times New Roman" w:cs="Times New Roman"/>
          <w:color w:val="000000"/>
        </w:rPr>
        <w:t>–</w:t>
      </w:r>
      <w:r w:rsidRPr="007D3D31">
        <w:rPr>
          <w:rFonts w:eastAsia="Times New Roman" w:cs="Times New Roman"/>
          <w:color w:val="000000"/>
        </w:rPr>
        <w:t xml:space="preserve"> оканчиваются на нескольких мы</w:t>
      </w:r>
      <w:r>
        <w:rPr>
          <w:rFonts w:eastAsia="Times New Roman" w:cs="Times New Roman"/>
          <w:color w:val="000000"/>
        </w:rPr>
        <w:t>шечных клетках и такая нейромо</w:t>
      </w:r>
      <w:r w:rsidRPr="007D3D31">
        <w:rPr>
          <w:rFonts w:eastAsia="Times New Roman" w:cs="Times New Roman"/>
          <w:color w:val="000000"/>
        </w:rPr>
        <w:t>торная единица действует как единое целое</w:t>
      </w:r>
      <w:r>
        <w:rPr>
          <w:rFonts w:eastAsia="Times New Roman" w:cs="Times New Roman"/>
          <w:color w:val="000000"/>
        </w:rPr>
        <w:t>»</w:t>
      </w:r>
      <w:r w:rsidRPr="007D3D31">
        <w:rPr>
          <w:rFonts w:ascii="Verdana" w:eastAsia="Times New Roman" w:hAnsi="Verdana" w:cs="Times New Roman"/>
          <w:b/>
          <w:color w:val="000000"/>
          <w:sz w:val="22"/>
          <w:szCs w:val="22"/>
          <w:vertAlign w:val="superscript"/>
        </w:rPr>
        <w:t>1</w:t>
      </w:r>
      <w:r>
        <w:rPr>
          <w:rFonts w:eastAsia="Times New Roman" w:cs="Times New Roman"/>
          <w:color w:val="000000"/>
          <w:vertAlign w:val="subscript"/>
        </w:rPr>
        <w:t>.</w:t>
      </w:r>
    </w:p>
    <w:p w:rsidR="007D3D31" w:rsidRPr="007D3D31" w:rsidRDefault="007D3D31" w:rsidP="007D3D31">
      <w:pPr>
        <w:pStyle w:val="a3"/>
        <w:jc w:val="both"/>
        <w:rPr>
          <w:rFonts w:eastAsia="Times New Roman" w:cs="Times New Roman"/>
          <w:vertAlign w:val="subscript"/>
          <w:lang w:eastAsia="uk-UA"/>
        </w:rPr>
      </w:pPr>
      <w:r>
        <w:rPr>
          <w:rFonts w:eastAsia="Times New Roman" w:cs="Times New Roman"/>
          <w:color w:val="000000"/>
        </w:rPr>
        <w:t xml:space="preserve">     </w:t>
      </w:r>
      <w:r w:rsidRPr="007D3D31">
        <w:rPr>
          <w:rFonts w:eastAsia="Times New Roman" w:cs="Times New Roman"/>
          <w:color w:val="000000"/>
        </w:rPr>
        <w:t xml:space="preserve">«В скелетных мышцах </w:t>
      </w:r>
      <w:r w:rsidRPr="007D3D31">
        <w:rPr>
          <w:rFonts w:eastAsia="Times New Roman" w:cs="Times New Roman"/>
          <w:color w:val="000000"/>
          <w:spacing w:val="0"/>
        </w:rPr>
        <w:t>позвоночных</w:t>
      </w:r>
      <w:r w:rsidRPr="007D3D31">
        <w:rPr>
          <w:rFonts w:eastAsia="Times New Roman" w:cs="Times New Roman"/>
          <w:color w:val="000000"/>
        </w:rPr>
        <w:t xml:space="preserve"> концевые разветвления одного и того же мотонейрона иннервируют большое число </w:t>
      </w:r>
      <w:r>
        <w:rPr>
          <w:rFonts w:eastAsia="Times New Roman" w:cs="Times New Roman"/>
          <w:color w:val="000000"/>
        </w:rPr>
        <w:t>–</w:t>
      </w:r>
      <w:r w:rsidRPr="007D3D31">
        <w:rPr>
          <w:rFonts w:eastAsia="Times New Roman" w:cs="Times New Roman"/>
          <w:color w:val="000000"/>
        </w:rPr>
        <w:t xml:space="preserve"> часто много сотен </w:t>
      </w:r>
      <w:r>
        <w:rPr>
          <w:rFonts w:eastAsia="Times New Roman" w:cs="Times New Roman"/>
          <w:color w:val="000000"/>
        </w:rPr>
        <w:t>–</w:t>
      </w:r>
      <w:r w:rsidRPr="007D3D31">
        <w:rPr>
          <w:rFonts w:eastAsia="Times New Roman" w:cs="Times New Roman"/>
          <w:color w:val="000000"/>
        </w:rPr>
        <w:t xml:space="preserve"> мышечных волокон (особенно в мышцах, управляющих массивными час</w:t>
      </w:r>
      <w:r w:rsidRPr="007D3D31">
        <w:rPr>
          <w:rFonts w:eastAsia="Times New Roman" w:cs="Times New Roman"/>
          <w:color w:val="000000"/>
        </w:rPr>
        <w:softHyphen/>
        <w:t>тями тела), объе</w:t>
      </w:r>
      <w:r>
        <w:rPr>
          <w:rFonts w:eastAsia="Times New Roman" w:cs="Times New Roman"/>
          <w:color w:val="000000"/>
        </w:rPr>
        <w:t>диняя их в двигательные единицы</w:t>
      </w:r>
      <w:r w:rsidRPr="007D3D31">
        <w:rPr>
          <w:rFonts w:eastAsia="Times New Roman" w:cs="Times New Roman"/>
          <w:color w:val="000000"/>
        </w:rPr>
        <w:t>»</w:t>
      </w:r>
      <w:r w:rsidRPr="007D3D31">
        <w:rPr>
          <w:rFonts w:ascii="Verdana" w:eastAsia="Times New Roman" w:hAnsi="Verdana" w:cs="Times New Roman"/>
          <w:b/>
          <w:color w:val="000000"/>
          <w:sz w:val="22"/>
          <w:szCs w:val="22"/>
          <w:vertAlign w:val="superscript"/>
        </w:rPr>
        <w:t>2</w:t>
      </w:r>
      <w:r>
        <w:rPr>
          <w:rFonts w:eastAsia="Times New Roman" w:cs="Times New Roman"/>
          <w:color w:val="000000"/>
          <w:vertAlign w:val="subscript"/>
        </w:rPr>
        <w:t>.</w:t>
      </w:r>
    </w:p>
    <w:p w:rsidR="007D3D31" w:rsidRPr="007D3D31" w:rsidRDefault="007D3D31" w:rsidP="007D3D31">
      <w:pPr>
        <w:pStyle w:val="a3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</w:rPr>
        <w:t xml:space="preserve">     </w:t>
      </w:r>
      <w:r w:rsidRPr="007D3D31">
        <w:rPr>
          <w:rFonts w:eastAsia="Times New Roman" w:cs="Times New Roman"/>
          <w:color w:val="000000"/>
        </w:rPr>
        <w:t>Те же бионы, которые являются слабо связанными с цельной струк</w:t>
      </w:r>
      <w:r w:rsidRPr="007D3D31">
        <w:rPr>
          <w:rFonts w:eastAsia="Times New Roman" w:cs="Times New Roman"/>
          <w:color w:val="000000"/>
        </w:rPr>
        <w:softHyphen/>
        <w:t>турной сеткой цитодермы эффектора из-за особенностей элементов и структуры своего тела или из-за избыточной наличности в межклеточной среде этого эффектора, прошедшие у</w:t>
      </w:r>
      <w:r>
        <w:rPr>
          <w:rFonts w:eastAsia="Times New Roman" w:cs="Times New Roman"/>
          <w:color w:val="000000"/>
        </w:rPr>
        <w:t>яснявшийся нами фильтр цитоплаз</w:t>
      </w:r>
      <w:r w:rsidRPr="007D3D31">
        <w:rPr>
          <w:rFonts w:eastAsia="Times New Roman" w:cs="Times New Roman"/>
          <w:color w:val="000000"/>
        </w:rPr>
        <w:t>мы, будет более ускоренно продвигаться к эпицентру и к пунктам мотоин</w:t>
      </w:r>
      <w:r w:rsidRPr="007D3D31">
        <w:rPr>
          <w:rFonts w:eastAsia="Times New Roman" w:cs="Times New Roman"/>
          <w:color w:val="000000"/>
        </w:rPr>
        <w:softHyphen/>
        <w:t xml:space="preserve">нервации и под влиянием атонотоков, исходящих из аксо-соматических синапсов, отображающих в себе те нейробионы-посредники, которыми уже </w:t>
      </w:r>
      <w:r w:rsidRPr="007D3D31">
        <w:rPr>
          <w:rFonts w:eastAsia="Times New Roman" w:cs="Times New Roman"/>
          <w:color w:val="000000"/>
          <w:spacing w:val="0"/>
        </w:rPr>
        <w:t>снаряжены</w:t>
      </w:r>
      <w:r w:rsidRPr="007D3D31">
        <w:rPr>
          <w:rFonts w:eastAsia="Times New Roman" w:cs="Times New Roman"/>
          <w:color w:val="000000"/>
        </w:rPr>
        <w:t xml:space="preserve"> атонобионные проходы этого нейрона, будут избирательно во</w:t>
      </w:r>
      <w:r w:rsidRPr="007D3D31">
        <w:rPr>
          <w:rFonts w:eastAsia="Times New Roman" w:cs="Times New Roman"/>
          <w:color w:val="000000"/>
        </w:rPr>
        <w:softHyphen/>
        <w:t>влекаться в атонобионопроводы волокна этого эфаксона.</w:t>
      </w:r>
    </w:p>
    <w:p w:rsidR="007D3D31" w:rsidRPr="007D3D31" w:rsidRDefault="007D3D31" w:rsidP="007D3D31">
      <w:pPr>
        <w:pStyle w:val="a3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</w:rPr>
        <w:t xml:space="preserve">     </w:t>
      </w:r>
      <w:r w:rsidRPr="007D3D31">
        <w:rPr>
          <w:rFonts w:eastAsia="Times New Roman" w:cs="Times New Roman"/>
          <w:color w:val="000000"/>
        </w:rPr>
        <w:t>Понятно, что эфнейрон будет снаряжаться такими бионами из тех, которые имеются в зоне мотоиннервации, которые окажутся достаточно способными и пригодными для этого и которые окажутся наиболее сродст</w:t>
      </w:r>
      <w:r w:rsidRPr="007D3D31">
        <w:rPr>
          <w:rFonts w:eastAsia="Times New Roman" w:cs="Times New Roman"/>
          <w:color w:val="000000"/>
        </w:rPr>
        <w:softHyphen/>
        <w:t>венными по сравнению с некоторыми, ранее в него уже вошедшими.</w:t>
      </w:r>
    </w:p>
    <w:p w:rsidR="00E374DD" w:rsidRPr="00510AD1" w:rsidRDefault="007D3D31" w:rsidP="00E374DD">
      <w:pPr>
        <w:pStyle w:val="a3"/>
        <w:jc w:val="both"/>
        <w:rPr>
          <w:sz w:val="6"/>
          <w:szCs w:val="6"/>
          <w:u w:val="single"/>
        </w:rPr>
      </w:pPr>
      <w:r>
        <w:rPr>
          <w:rFonts w:eastAsia="Times New Roman" w:cs="Times New Roman"/>
          <w:color w:val="000000"/>
        </w:rPr>
        <w:t xml:space="preserve">     </w:t>
      </w:r>
      <w:r w:rsidRPr="007D3D31">
        <w:rPr>
          <w:rFonts w:eastAsia="Times New Roman" w:cs="Times New Roman"/>
          <w:color w:val="000000"/>
        </w:rPr>
        <w:t>Следовательно, ускорения и улучшения приспособлений эфнейрона к новому составу бионов в иннервирующемся им эффекторе можно достиг</w:t>
      </w:r>
      <w:r w:rsidRPr="007D3D31">
        <w:rPr>
          <w:rFonts w:eastAsia="Times New Roman" w:cs="Times New Roman"/>
          <w:color w:val="000000"/>
        </w:rPr>
        <w:softHyphen/>
        <w:t>нуть через учащение и усиление функции приведения эффектора в сокра</w:t>
      </w:r>
      <w:r w:rsidRPr="007D3D31">
        <w:rPr>
          <w:rFonts w:eastAsia="Times New Roman" w:cs="Times New Roman"/>
          <w:color w:val="000000"/>
        </w:rPr>
        <w:softHyphen/>
        <w:t>щение (эффектации)</w:t>
      </w:r>
      <w:r w:rsidR="00E374DD">
        <w:rPr>
          <w:rFonts w:eastAsia="Times New Roman" w:cs="Times New Roman"/>
          <w:color w:val="000000"/>
        </w:rPr>
        <w:t xml:space="preserve"> </w:t>
      </w:r>
      <w:r w:rsidR="00E374DD">
        <w:rPr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E374DD" w:rsidRDefault="00E374DD" w:rsidP="00E374DD">
      <w:pPr>
        <w:pStyle w:val="a3"/>
        <w:jc w:val="both"/>
        <w:rPr>
          <w:rFonts w:ascii="Arial" w:eastAsia="Times New Roman" w:hAnsi="Arial" w:cs="Arial"/>
          <w:b/>
          <w:color w:val="000000"/>
          <w:sz w:val="23"/>
          <w:szCs w:val="23"/>
          <w:vertAlign w:val="subscript"/>
        </w:rPr>
      </w:pPr>
      <w:r w:rsidRPr="006C5F02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</w:t>
      </w:r>
      <w:r w:rsidRPr="00E374DD">
        <w:rPr>
          <w:rFonts w:ascii="Arial" w:hAnsi="Arial" w:cs="Arial"/>
          <w:b/>
          <w:sz w:val="23"/>
          <w:szCs w:val="23"/>
          <w:vertAlign w:val="subscript"/>
        </w:rPr>
        <w:t xml:space="preserve">Физиология человека и животных (общая и эволюционно-экологическая)». </w:t>
      </w:r>
      <w:r w:rsidRPr="00E374DD">
        <w:rPr>
          <w:rFonts w:ascii="Arial" w:eastAsia="Times New Roman" w:hAnsi="Arial" w:cs="Arial"/>
          <w:b/>
          <w:color w:val="000000"/>
          <w:sz w:val="23"/>
          <w:szCs w:val="23"/>
          <w:vertAlign w:val="subscript"/>
        </w:rPr>
        <w:t xml:space="preserve">Под ред. А.Б. Когана, М., 1984 г., часть </w:t>
      </w:r>
      <w:r w:rsidRPr="00E374DD">
        <w:rPr>
          <w:rFonts w:ascii="Arial" w:eastAsia="Times New Roman" w:hAnsi="Arial" w:cs="Arial"/>
          <w:b/>
          <w:color w:val="000000"/>
          <w:sz w:val="23"/>
          <w:szCs w:val="23"/>
          <w:vertAlign w:val="subscript"/>
          <w:lang w:val="en-US"/>
        </w:rPr>
        <w:t>II</w:t>
      </w:r>
      <w:r w:rsidRPr="00E374DD">
        <w:rPr>
          <w:rFonts w:ascii="Arial" w:eastAsia="Times New Roman" w:hAnsi="Arial" w:cs="Arial"/>
          <w:b/>
          <w:color w:val="000000"/>
          <w:sz w:val="23"/>
          <w:szCs w:val="23"/>
          <w:vertAlign w:val="subscript"/>
        </w:rPr>
        <w:t>, стр. 22.</w:t>
      </w:r>
    </w:p>
    <w:p w:rsidR="00E374DD" w:rsidRPr="00E374DD" w:rsidRDefault="00E374DD" w:rsidP="00E374DD">
      <w:pPr>
        <w:pStyle w:val="a3"/>
        <w:jc w:val="both"/>
        <w:rPr>
          <w:rFonts w:ascii="Arial" w:eastAsia="Times New Roman" w:hAnsi="Arial" w:cs="Arial"/>
          <w:b/>
          <w:color w:val="000000"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>
        <w:rPr>
          <w:rFonts w:ascii="Arial" w:eastAsia="Times New Roman" w:hAnsi="Arial" w:cs="Arial"/>
          <w:b/>
          <w:color w:val="000000"/>
          <w:sz w:val="23"/>
          <w:szCs w:val="23"/>
          <w:vertAlign w:val="subscript"/>
        </w:rPr>
        <w:t>«Основы общей биологии» под. ред. Э. Либберта, М., 1982 г., стр.278.</w:t>
      </w:r>
    </w:p>
    <w:p w:rsidR="007D3D31" w:rsidRPr="007D3D31" w:rsidRDefault="007D3D31" w:rsidP="007D3D31">
      <w:pPr>
        <w:pStyle w:val="a3"/>
        <w:jc w:val="both"/>
        <w:rPr>
          <w:rFonts w:eastAsia="Times New Roman" w:cs="Times New Roman"/>
          <w:lang w:eastAsia="uk-UA"/>
        </w:rPr>
      </w:pPr>
      <w:r w:rsidRPr="007D3D31">
        <w:rPr>
          <w:rFonts w:eastAsia="Times New Roman" w:cs="Times New Roman"/>
          <w:color w:val="000000"/>
        </w:rPr>
        <w:lastRenderedPageBreak/>
        <w:t>под влиянием залпов атоноточных импульсов, исхо</w:t>
      </w:r>
      <w:r w:rsidRPr="007D3D31">
        <w:rPr>
          <w:rFonts w:eastAsia="Times New Roman" w:cs="Times New Roman"/>
          <w:color w:val="000000"/>
        </w:rPr>
        <w:softHyphen/>
        <w:t>дящих из его эфаксона. Приведением мышц в движение осуществляется усиление её питаемости</w:t>
      </w:r>
      <w:r>
        <w:rPr>
          <w:rFonts w:eastAsia="Times New Roman" w:cs="Times New Roman"/>
          <w:color w:val="000000"/>
        </w:rPr>
        <w:t xml:space="preserve"> за счё</w:t>
      </w:r>
      <w:r w:rsidRPr="007D3D31">
        <w:rPr>
          <w:rFonts w:eastAsia="Times New Roman" w:cs="Times New Roman"/>
          <w:color w:val="000000"/>
        </w:rPr>
        <w:t>т бионов из крови, заправка эфаксона соот</w:t>
      </w:r>
      <w:r w:rsidRPr="007D3D31">
        <w:rPr>
          <w:rFonts w:eastAsia="Times New Roman" w:cs="Times New Roman"/>
          <w:color w:val="000000"/>
        </w:rPr>
        <w:softHyphen/>
        <w:t>ветствующими бионами, очищение межк</w:t>
      </w:r>
      <w:r>
        <w:rPr>
          <w:rFonts w:eastAsia="Times New Roman" w:cs="Times New Roman"/>
          <w:color w:val="000000"/>
        </w:rPr>
        <w:t>леточной среды эффектора от тех</w:t>
      </w:r>
      <w:r w:rsidRPr="007D3D31">
        <w:rPr>
          <w:rFonts w:eastAsia="Times New Roman" w:cs="Times New Roman"/>
          <w:color w:val="000000"/>
          <w:lang w:val="uk-UA" w:eastAsia="uk-UA"/>
        </w:rPr>
        <w:t xml:space="preserve"> </w:t>
      </w:r>
      <w:r w:rsidRPr="007D3D31">
        <w:rPr>
          <w:rFonts w:eastAsia="Times New Roman" w:cs="Times New Roman"/>
          <w:color w:val="000000"/>
        </w:rPr>
        <w:t xml:space="preserve">бионов, которые ушли из него в эфнейрон, и от тех, которые ушли из него в кровеносную и лимфатическую системы, и задержка в созревании </w:t>
      </w:r>
      <w:r w:rsidRPr="007D3D31">
        <w:rPr>
          <w:rFonts w:eastAsia="Times New Roman" w:cs="Times New Roman"/>
          <w:color w:val="000000"/>
          <w:spacing w:val="0"/>
        </w:rPr>
        <w:t>неко</w:t>
      </w:r>
      <w:r w:rsidRPr="007D3D31">
        <w:rPr>
          <w:rFonts w:eastAsia="Times New Roman" w:cs="Times New Roman"/>
          <w:color w:val="000000"/>
          <w:spacing w:val="0"/>
        </w:rPr>
        <w:softHyphen/>
        <w:t>торых</w:t>
      </w:r>
      <w:r w:rsidRPr="007D3D31">
        <w:rPr>
          <w:rFonts w:eastAsia="Times New Roman" w:cs="Times New Roman"/>
          <w:color w:val="000000"/>
        </w:rPr>
        <w:t xml:space="preserve"> его клеток к делению, а следовательно предотвращаются и те разрас</w:t>
      </w:r>
      <w:r w:rsidRPr="007D3D31">
        <w:rPr>
          <w:rFonts w:eastAsia="Times New Roman" w:cs="Times New Roman"/>
          <w:color w:val="000000"/>
        </w:rPr>
        <w:softHyphen/>
        <w:t>тания телесной ткани эффектора, которые препятствуют его эффекту.</w:t>
      </w:r>
    </w:p>
    <w:p w:rsidR="005D2972" w:rsidRPr="005D2972" w:rsidRDefault="007D3D31" w:rsidP="005D2972">
      <w:pPr>
        <w:pStyle w:val="a3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</w:rPr>
        <w:t xml:space="preserve">     Значит аффектор даё</w:t>
      </w:r>
      <w:r w:rsidRPr="007D3D31">
        <w:rPr>
          <w:rFonts w:eastAsia="Times New Roman" w:cs="Times New Roman"/>
          <w:color w:val="000000"/>
        </w:rPr>
        <w:t>т атоноток и получает бионы от афаксона и сродняется с ним бионами-посред</w:t>
      </w:r>
      <w:r>
        <w:rPr>
          <w:rFonts w:eastAsia="Times New Roman" w:cs="Times New Roman"/>
          <w:color w:val="000000"/>
        </w:rPr>
        <w:t>никами и прочим, а эффектор берёт от эфнейрона атоноток и даё</w:t>
      </w:r>
      <w:r w:rsidRPr="007D3D31">
        <w:rPr>
          <w:rFonts w:eastAsia="Times New Roman" w:cs="Times New Roman"/>
          <w:color w:val="000000"/>
        </w:rPr>
        <w:t xml:space="preserve">т ему бионы и сродняет эфаксон с собой. А в процессе и в результате афферентации </w:t>
      </w:r>
      <w:r>
        <w:rPr>
          <w:rFonts w:eastAsia="Times New Roman" w:cs="Times New Roman"/>
          <w:color w:val="000000"/>
        </w:rPr>
        <w:t>и эффектации между близко распо</w:t>
      </w:r>
      <w:r w:rsidRPr="007D3D31">
        <w:rPr>
          <w:rFonts w:eastAsia="Times New Roman" w:cs="Times New Roman"/>
          <w:color w:val="000000"/>
        </w:rPr>
        <w:t>ложенными аффектором и эффектором устанавливается и осуществляется обмен соответствующими бионами. Связь между аффектором и эффекто</w:t>
      </w:r>
      <w:r w:rsidRPr="007D3D31">
        <w:rPr>
          <w:rFonts w:eastAsia="Times New Roman" w:cs="Times New Roman"/>
          <w:color w:val="000000"/>
        </w:rPr>
        <w:softHyphen/>
        <w:t>ром не замкнутая, а связанная и взаимодействует со связью с внешней сре</w:t>
      </w:r>
      <w:r w:rsidRPr="007D3D31">
        <w:rPr>
          <w:rFonts w:eastAsia="Times New Roman" w:cs="Times New Roman"/>
          <w:color w:val="000000"/>
        </w:rPr>
        <w:softHyphen/>
        <w:t>дой организма. И в результате всего получается так, что тело эффектора</w:t>
      </w:r>
      <w:r w:rsidR="005D2972">
        <w:rPr>
          <w:rFonts w:eastAsia="Times New Roman" w:cs="Times New Roman"/>
          <w:lang w:eastAsia="uk-UA"/>
        </w:rPr>
        <w:t xml:space="preserve"> </w:t>
      </w:r>
      <w:r w:rsidR="005D2972" w:rsidRPr="005D2972">
        <w:t>взращ</w:t>
      </w:r>
      <w:r w:rsidR="005D2972">
        <w:t>ивается преимущественно за счё</w:t>
      </w:r>
      <w:r w:rsidR="005D2972" w:rsidRPr="005D2972">
        <w:t>т бионов внутренней среды организ</w:t>
      </w:r>
      <w:r w:rsidR="005D2972" w:rsidRPr="005D2972">
        <w:softHyphen/>
        <w:t xml:space="preserve">ма, а тело аффектора </w:t>
      </w:r>
      <w:r w:rsidR="005D2972">
        <w:t>– за счё</w:t>
      </w:r>
      <w:r w:rsidR="005D2972" w:rsidRPr="005D2972">
        <w:t>т бионов нервной системы в большей мере, чем тело эффектора. Вот и выясняется, что чтоб развивались и сроднялись органы чувствования, нужно ощущать ими тело и среду и питать их нейро</w:t>
      </w:r>
      <w:r w:rsidR="005D2972" w:rsidRPr="005D2972">
        <w:softHyphen/>
        <w:t>бионами чувствующих нервов. Но последние снаряжаются бионами из центральной не</w:t>
      </w:r>
      <w:r w:rsidR="005D2972">
        <w:t>рвной системы или из и от эффект</w:t>
      </w:r>
      <w:r w:rsidR="005D2972" w:rsidRPr="005D2972">
        <w:t>орных нейронов, а по</w:t>
      </w:r>
      <w:r w:rsidR="005D2972" w:rsidRPr="005D2972">
        <w:softHyphen/>
        <w:t xml:space="preserve">следние </w:t>
      </w:r>
      <w:r w:rsidR="005D2972">
        <w:t>–</w:t>
      </w:r>
      <w:r w:rsidR="005D2972" w:rsidRPr="005D2972">
        <w:t xml:space="preserve"> от соматоклетия эффекторов</w:t>
      </w:r>
      <w:r w:rsidR="005D2972">
        <w:t>, потребляющих бионы из внутрен</w:t>
      </w:r>
      <w:r w:rsidR="005D2972" w:rsidRPr="005D2972">
        <w:t>ней среды организма в результате эффекторных движений и процессов. Следовательно, чтоб атонобионный обмен между нейронами не застаивал</w:t>
      </w:r>
      <w:r w:rsidR="005D2972" w:rsidRPr="005D2972">
        <w:softHyphen/>
        <w:t xml:space="preserve">ся, нужно ощущать и двигаться. Последствия застоев, заторов и перебоев в </w:t>
      </w:r>
      <w:r w:rsidR="005D2972" w:rsidRPr="005D2972">
        <w:rPr>
          <w:spacing w:val="0"/>
        </w:rPr>
        <w:t>межнейронных</w:t>
      </w:r>
      <w:r w:rsidR="005D2972" w:rsidRPr="005D2972">
        <w:t xml:space="preserve"> цепях можно и ещё будем познавать.</w:t>
      </w:r>
    </w:p>
    <w:p w:rsidR="005D2972" w:rsidRPr="005D2972" w:rsidRDefault="005D2972" w:rsidP="005D2972">
      <w:pPr>
        <w:pStyle w:val="a3"/>
        <w:jc w:val="both"/>
        <w:rPr>
          <w:sz w:val="24"/>
          <w:szCs w:val="24"/>
          <w:lang w:eastAsia="uk-UA"/>
        </w:rPr>
      </w:pPr>
      <w:r>
        <w:t xml:space="preserve">  </w:t>
      </w:r>
      <w:r w:rsidRPr="005D2972">
        <w:t>Формами структуры взаиморасположения взаимосродственных био</w:t>
      </w:r>
      <w:r w:rsidRPr="005D2972">
        <w:softHyphen/>
        <w:t>нов цитоплоти эффектора, сродственных также и с теми нейробионами, которыми аксон эфнейрона ранее снаря</w:t>
      </w:r>
      <w:r>
        <w:t xml:space="preserve">дил свои бионопроходы, и направлениями </w:t>
      </w:r>
      <w:r w:rsidRPr="005D2972">
        <w:rPr>
          <w:spacing w:val="0"/>
        </w:rPr>
        <w:t>протяжённостей</w:t>
      </w:r>
      <w:r>
        <w:t>, их рядоположе</w:t>
      </w:r>
      <w:r w:rsidRPr="005D2972">
        <w:t xml:space="preserve">ниями </w:t>
      </w:r>
      <w:r w:rsidRPr="005D2972">
        <w:lastRenderedPageBreak/>
        <w:t>составляющихся, будут обуславливаться прерогативы, преимущес</w:t>
      </w:r>
      <w:r>
        <w:t>тва и структура разделения ато</w:t>
      </w:r>
      <w:r w:rsidRPr="005D2972">
        <w:t xml:space="preserve">ноимпульсов, залпами выходящих из выходов аксо-соматического синапса, обуславливается количество, размеры, форма и направление </w:t>
      </w:r>
      <w:r w:rsidRPr="005D2972">
        <w:rPr>
          <w:spacing w:val="0"/>
        </w:rPr>
        <w:t>распростране</w:t>
      </w:r>
      <w:r w:rsidRPr="005D2972">
        <w:rPr>
          <w:spacing w:val="0"/>
        </w:rPr>
        <w:softHyphen/>
        <w:t>ния</w:t>
      </w:r>
      <w:r w:rsidRPr="005D2972">
        <w:t xml:space="preserve"> атоноструй по веществу эффектора, чем, в свою очередь, обуславлива</w:t>
      </w:r>
      <w:r w:rsidRPr="005D2972">
        <w:softHyphen/>
        <w:t>ется топофункциональная структура тех передвижений элементов и частей тела эффектора, из которых слагается ему характерный и такими-то ней</w:t>
      </w:r>
      <w:r w:rsidRPr="005D2972">
        <w:softHyphen/>
        <w:t>роимпульсами вызывающийся эффект. Но откуда перемещаются элементы тела эффектора, туда идут это вызывающие атонотоки, в которых от</w:t>
      </w:r>
      <w:r>
        <w:t>обра</w:t>
      </w:r>
      <w:r>
        <w:softHyphen/>
        <w:t xml:space="preserve">жаются ими пронизывающиеся </w:t>
      </w:r>
      <w:r w:rsidRPr="005D2972">
        <w:t>элементы вещества и которые, затем, выиз</w:t>
      </w:r>
      <w:r w:rsidRPr="005D2972">
        <w:softHyphen/>
        <w:t>влекают бионы, сродственные ранее пройденным и в них отобразившимся бионам. И выизвлекают их они из тех мест, куда устремляются. А устрем</w:t>
      </w:r>
      <w:r w:rsidRPr="005D2972">
        <w:softHyphen/>
        <w:t>ляются они туда, где наибольше тонн</w:t>
      </w:r>
      <w:r>
        <w:t>ости и куда ведё</w:t>
      </w:r>
      <w:r w:rsidRPr="005D2972">
        <w:t>т их ими обнаружи</w:t>
      </w:r>
      <w:r w:rsidRPr="005D2972">
        <w:softHyphen/>
        <w:t>вающаяся и их проводящая по своим атонопроводам рядоположенность их модуляциям наиболее сродственных элементов вещества.</w:t>
      </w:r>
    </w:p>
    <w:p w:rsidR="005D2972" w:rsidRPr="005D2972" w:rsidRDefault="005D2972" w:rsidP="005D297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5D2972">
        <w:t>Часть той атонности, которая вовлекается в движение, опричини</w:t>
      </w:r>
      <w:r w:rsidRPr="005D2972">
        <w:softHyphen/>
        <w:t>вающее и обуславливающее собой эффект эффектора, проникает во внут</w:t>
      </w:r>
      <w:r w:rsidRPr="005D2972">
        <w:softHyphen/>
        <w:t>реннюю среду этого органа и всего организма, в кровеносно-</w:t>
      </w:r>
      <w:r w:rsidRPr="005D2972">
        <w:rPr>
          <w:spacing w:val="0"/>
        </w:rPr>
        <w:t>сосудистую</w:t>
      </w:r>
      <w:r w:rsidRPr="005D2972">
        <w:t xml:space="preserve"> систему, пополняя в ней концентрацию атонности и избирательно выиз</w:t>
      </w:r>
      <w:r w:rsidRPr="005D2972">
        <w:softHyphen/>
        <w:t>влекая из неё бионы для питания кариопространств и цитоплазм клеток и тканей этого эффектора, устремится к мио</w:t>
      </w:r>
      <w:r>
        <w:t>карду и в те ответвления крове</w:t>
      </w:r>
      <w:r w:rsidRPr="005D2972">
        <w:t>носно-сосудистой системы, в которые она будет поднаправляться и в кото</w:t>
      </w:r>
      <w:r w:rsidRPr="005D2972">
        <w:softHyphen/>
        <w:t xml:space="preserve">рых ею будет встречаться наименьшая концентрация </w:t>
      </w:r>
      <w:r w:rsidRPr="005D2972">
        <w:rPr>
          <w:spacing w:val="0"/>
        </w:rPr>
        <w:t>атонности</w:t>
      </w:r>
      <w:r w:rsidRPr="005D2972">
        <w:t>, наибольше тонов. А результатами предшествующего развития частей и органов орга</w:t>
      </w:r>
      <w:r w:rsidRPr="005D2972">
        <w:softHyphen/>
        <w:t>низма и частотой повторяемости проявлений сократительных эффектов данной мышцы обусловится формиро</w:t>
      </w:r>
      <w:r>
        <w:t>вание ответвления в кровеносно-</w:t>
      </w:r>
      <w:r w:rsidRPr="005D2972">
        <w:t>сосудистой системе, с преимуществом ведущего из внутренней среды этого эффектора во внутреннюю среду ему антагонистического органного обра</w:t>
      </w:r>
      <w:r w:rsidRPr="005D2972">
        <w:softHyphen/>
        <w:t>зования (мышца или какой-то иной специализированный орган).</w:t>
      </w:r>
    </w:p>
    <w:p w:rsidR="00D25B99" w:rsidRDefault="00D25B99" w:rsidP="00D25B99">
      <w:pPr>
        <w:pStyle w:val="a3"/>
        <w:jc w:val="both"/>
      </w:pPr>
      <w:r>
        <w:t xml:space="preserve">     Другая часть той атонност</w:t>
      </w:r>
      <w:r w:rsidRPr="00D25B99">
        <w:t>и, которая</w:t>
      </w:r>
      <w:r>
        <w:t xml:space="preserve"> вовлекается в движение в про</w:t>
      </w:r>
      <w:r w:rsidRPr="00D25B99">
        <w:t>странстве эффектора и соопричинивает и сообуславливает собой его эф</w:t>
      </w:r>
      <w:r w:rsidRPr="00D25B99">
        <w:softHyphen/>
        <w:t xml:space="preserve">фект, будет продвигаться по </w:t>
      </w:r>
      <w:r w:rsidRPr="00D25B99">
        <w:lastRenderedPageBreak/>
        <w:t xml:space="preserve">атонопроводным каналам среды, </w:t>
      </w:r>
      <w:r w:rsidRPr="00D25B99">
        <w:rPr>
          <w:spacing w:val="0"/>
        </w:rPr>
        <w:t>составляю</w:t>
      </w:r>
      <w:r w:rsidRPr="00D25B99">
        <w:rPr>
          <w:spacing w:val="0"/>
        </w:rPr>
        <w:softHyphen/>
        <w:t>щейся</w:t>
      </w:r>
      <w:r w:rsidRPr="00D25B99">
        <w:t xml:space="preserve"> веществом цитоплазмы клеток, межклеточным простран</w:t>
      </w:r>
      <w:r>
        <w:t>ством и элементами вещества в нё</w:t>
      </w:r>
      <w:r w:rsidRPr="00D25B99">
        <w:t>м, по атоното</w:t>
      </w:r>
      <w:r>
        <w:t>чным каналам межклеточных, меж</w:t>
      </w:r>
      <w:r w:rsidRPr="00D25B99">
        <w:t>молекуляр</w:t>
      </w:r>
      <w:r>
        <w:t>ных и межатомных связей, и пойдёт через соответствующие образования в т</w:t>
      </w:r>
      <w:r w:rsidRPr="00D25B99">
        <w:t>еле организма или в скелетно-мышечной системе в те антаго</w:t>
      </w:r>
      <w:r w:rsidRPr="00D25B99">
        <w:softHyphen/>
        <w:t>нистические образования и органы этого</w:t>
      </w:r>
      <w:r>
        <w:t xml:space="preserve"> организма, в том числе и в аф</w:t>
      </w:r>
      <w:r w:rsidRPr="00D25B99">
        <w:t>фекторы, с которыми данный эффектор в результате предшествующего развития, уже нами уясн</w:t>
      </w:r>
      <w:r>
        <w:t>явшегося, связан структурными бл</w:t>
      </w:r>
      <w:r w:rsidRPr="00D25B99">
        <w:t>агоприятиями для межморфемных и межорганных ато</w:t>
      </w:r>
      <w:r>
        <w:t>нобионных обменов. В итоге пред</w:t>
      </w:r>
      <w:r w:rsidRPr="00D25B99">
        <w:t>шествующего развития биообразование, эффектору антагонистическое (предположим, что это антагонистическая мышца), окажется структурой межорганных и всех прочих связей предобусловленным к тому, что, при выполнении эффектором ему характерного эффекта, это опричинивающая и обуславливающая атонность устремится в пространство, занимающееся этим антагонистическим образованием (и через кровеносно-сосудистую систему и через пространство межорганной атонобионопроводной связи), чем опричинится и обусловится соответствующая раздвижка и передвижка элементов тела органа-антагониста от его функционального эпицентра и поступление соответствующего прилива атонност</w:t>
      </w:r>
      <w:r>
        <w:t>и к ранее сформировав</w:t>
      </w:r>
      <w:r>
        <w:softHyphen/>
        <w:t>шимся в нё</w:t>
      </w:r>
      <w:r w:rsidRPr="00D25B99">
        <w:t>м рецепторам и</w:t>
      </w:r>
      <w:r>
        <w:t xml:space="preserve"> </w:t>
      </w:r>
      <w:r w:rsidRPr="00D25B99">
        <w:t>к</w:t>
      </w:r>
      <w:r>
        <w:t xml:space="preserve"> </w:t>
      </w:r>
      <w:r w:rsidRPr="00D25B99">
        <w:t xml:space="preserve">с ними синапсами </w:t>
      </w:r>
      <w:r>
        <w:t>с</w:t>
      </w:r>
      <w:r w:rsidRPr="00D25B99">
        <w:t>вязанным афаксонам, по</w:t>
      </w:r>
      <w:r w:rsidRPr="00D25B99">
        <w:softHyphen/>
        <w:t>следствия чего нами уже рассмотрены.</w:t>
      </w:r>
    </w:p>
    <w:p w:rsidR="00D25B99" w:rsidRPr="00D25B99" w:rsidRDefault="00D25B99" w:rsidP="00D25B99">
      <w:pPr>
        <w:pStyle w:val="a3"/>
        <w:jc w:val="both"/>
        <w:rPr>
          <w:lang w:eastAsia="uk-UA"/>
        </w:rPr>
      </w:pPr>
    </w:p>
    <w:p w:rsidR="00D25B99" w:rsidRPr="00C75B83" w:rsidRDefault="00D25B99" w:rsidP="00D25B99">
      <w:pPr>
        <w:pStyle w:val="a3"/>
        <w:jc w:val="center"/>
        <w:rPr>
          <w:rFonts w:ascii="Times New Roman" w:hAnsi="Times New Roman" w:cs="Times New Roman"/>
          <w:b/>
          <w:bCs/>
          <w:spacing w:val="0"/>
          <w:sz w:val="26"/>
          <w:szCs w:val="26"/>
        </w:rPr>
      </w:pPr>
      <w:r w:rsidRPr="00D25B99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§2. </w:t>
      </w:r>
      <w:r w:rsidRPr="00C75B83">
        <w:rPr>
          <w:rFonts w:ascii="Times New Roman" w:hAnsi="Times New Roman" w:cs="Times New Roman"/>
          <w:b/>
          <w:bCs/>
          <w:spacing w:val="0"/>
          <w:sz w:val="26"/>
          <w:szCs w:val="26"/>
        </w:rPr>
        <w:t>Дальнейшие объяснения, исследов</w:t>
      </w:r>
      <w:r w:rsidR="00C75B83" w:rsidRPr="00C75B83">
        <w:rPr>
          <w:rFonts w:ascii="Times New Roman" w:hAnsi="Times New Roman" w:cs="Times New Roman"/>
          <w:b/>
          <w:bCs/>
          <w:spacing w:val="0"/>
          <w:sz w:val="26"/>
          <w:szCs w:val="26"/>
        </w:rPr>
        <w:t>ания и уяснения предшествующего</w:t>
      </w:r>
    </w:p>
    <w:p w:rsidR="00D25B99" w:rsidRPr="00D25B99" w:rsidRDefault="00D25B99" w:rsidP="00D25B99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D25B99" w:rsidRPr="00D25B99" w:rsidRDefault="00D25B99" w:rsidP="00D25B9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5B99">
        <w:rPr>
          <w:rFonts w:ascii="Times New Roman" w:hAnsi="Times New Roman" w:cs="Times New Roman"/>
          <w:b/>
          <w:sz w:val="26"/>
          <w:szCs w:val="26"/>
        </w:rPr>
        <w:t>I</w:t>
      </w:r>
    </w:p>
    <w:p w:rsidR="00D25B99" w:rsidRPr="00D25B99" w:rsidRDefault="00D25B99" w:rsidP="00D25B99">
      <w:pPr>
        <w:pStyle w:val="a3"/>
        <w:jc w:val="both"/>
        <w:rPr>
          <w:lang w:eastAsia="uk-UA"/>
        </w:rPr>
      </w:pPr>
    </w:p>
    <w:p w:rsidR="005A70CE" w:rsidRPr="005A70CE" w:rsidRDefault="00D25B99" w:rsidP="005A70CE">
      <w:pPr>
        <w:pStyle w:val="a3"/>
        <w:jc w:val="both"/>
        <w:rPr>
          <w:lang w:eastAsia="uk-UA"/>
        </w:rPr>
      </w:pPr>
      <w:r>
        <w:t xml:space="preserve">     </w:t>
      </w:r>
      <w:r w:rsidRPr="00D25B99">
        <w:t>Сходимостью бионов, извлекающихся синапсами эфаксона из иннер</w:t>
      </w:r>
      <w:r w:rsidRPr="00D25B99">
        <w:softHyphen/>
        <w:t>вирующегося им тела эффектора, в один общий бионопроход этого эфак</w:t>
      </w:r>
      <w:r w:rsidRPr="00D25B99">
        <w:softHyphen/>
        <w:t>сона обуславливается то, что если в модуляциях атонотоков, сходящихся в канал эфаксона из протоков дендритной части этого</w:t>
      </w:r>
      <w:r>
        <w:t xml:space="preserve"> эфнейрона, какие-то различия и</w:t>
      </w:r>
      <w:r w:rsidRPr="00D25B99">
        <w:t xml:space="preserve"> были, то они смешиваются, усредняются, </w:t>
      </w:r>
      <w:r w:rsidRPr="00D25B99">
        <w:lastRenderedPageBreak/>
        <w:t>обобщаются, под</w:t>
      </w:r>
      <w:r w:rsidRPr="00D25B99">
        <w:softHyphen/>
        <w:t>страиваются резонансными и характеристическими автоколебаниями про</w:t>
      </w:r>
      <w:r w:rsidRPr="00D25B99">
        <w:softHyphen/>
        <w:t>низывающихся ими бионов и затем раз</w:t>
      </w:r>
      <w:r>
        <w:t>деляются разветвлениями и прохо</w:t>
      </w:r>
      <w:r w:rsidRPr="00D25B99">
        <w:t>дами к аксо-соматическим синапсам на залпы импульсов и вследствие этого смешивания и подстройки они выходят в эффектор взаимовытожд</w:t>
      </w:r>
      <w:r>
        <w:t>е</w:t>
      </w:r>
      <w:r w:rsidRPr="00D25B99">
        <w:t>ствленными по гармоникам колебаний, хо</w:t>
      </w:r>
      <w:r>
        <w:t>тя и могут различаться по атоно</w:t>
      </w:r>
      <w:r w:rsidRPr="00D25B99">
        <w:t>численности и по форме внешних боковых очертаний этих импульсов, что обуславливается формой выходов аксо-соматических синапсов и соотно</w:t>
      </w:r>
      <w:r w:rsidRPr="00D25B99">
        <w:softHyphen/>
        <w:t>шением концентрации тонности на входах в ответвления атонопроходов на каждой развилке. Взаимовыотождествленностью состава и частоты гармо</w:t>
      </w:r>
      <w:r w:rsidRPr="00D25B99">
        <w:softHyphen/>
      </w:r>
      <w:r w:rsidR="005A70CE" w:rsidRPr="005A70CE">
        <w:t>ник характеристичеких колебаний в этих импульсах и обуславливается поддержание настроя благоприятий на извлечение из тела эффектора био</w:t>
      </w:r>
      <w:r w:rsidR="005A70CE" w:rsidRPr="005A70CE">
        <w:softHyphen/>
        <w:t>нов, сродственных для медиаторов и атонобионопроходов этого нейрона, и на адресацию их вовлечения и сл</w:t>
      </w:r>
      <w:r w:rsidR="005A70CE">
        <w:t>е</w:t>
      </w:r>
      <w:r w:rsidR="005A70CE" w:rsidRPr="005A70CE">
        <w:t>дования в синапсы эфаксона и по его светвля</w:t>
      </w:r>
      <w:r w:rsidR="005878BA">
        <w:t>ю</w:t>
      </w:r>
      <w:r w:rsidR="005A70CE" w:rsidRPr="005A70CE">
        <w:t>щимся биоп</w:t>
      </w:r>
      <w:r w:rsidR="005A70CE">
        <w:t>роходам в ствол этого эфаксона.</w:t>
      </w:r>
    </w:p>
    <w:p w:rsidR="005A70CE" w:rsidRPr="005A70CE" w:rsidRDefault="005A70CE" w:rsidP="005A70C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5A70CE">
        <w:t>Различием же размеров и форм поперечников бионовходов и бионо</w:t>
      </w:r>
      <w:r w:rsidRPr="005A70CE">
        <w:softHyphen/>
        <w:t>проходов, идущих из эффектора через синапсы в ствол этого эфаксона, и различием атоночисленности импульсов, выходящих из его синапсов, обу</w:t>
      </w:r>
      <w:r w:rsidRPr="005A70CE">
        <w:softHyphen/>
        <w:t>славливаются различия в размерах и в форме тех зон эффектора, которые иннервируются этими синапсами, различия в силе и форме иннервации и извлечения бионов-посредников в этот эфаксон из соответствующих зон тела иннервирующегося им эффектора.</w:t>
      </w:r>
    </w:p>
    <w:p w:rsidR="005A70CE" w:rsidRDefault="005A70CE" w:rsidP="005A70CE">
      <w:pPr>
        <w:pStyle w:val="a3"/>
        <w:jc w:val="both"/>
      </w:pPr>
      <w:r>
        <w:t xml:space="preserve">     </w:t>
      </w:r>
      <w:r w:rsidRPr="005A70CE">
        <w:t>Следовательно, атонотоками, атоноимпульсами, исходящими из эфаксона и промодулированными и построенными в соответствии с соста</w:t>
      </w:r>
      <w:r w:rsidRPr="005A70CE">
        <w:softHyphen/>
        <w:t>вом элементов и строением атонобионо</w:t>
      </w:r>
      <w:r>
        <w:t>проходов эфаксона, будут избира</w:t>
      </w:r>
      <w:r w:rsidRPr="005A70CE">
        <w:t>тельно вывлекаться элементы вещества из эффектора, сродственные по отношению к медиаторам и к каркасу эфаксона и будут адресно вовлекать</w:t>
      </w:r>
      <w:r w:rsidRPr="005A70CE">
        <w:softHyphen/>
        <w:t>ся и колебательно-поступательно (=</w:t>
      </w:r>
      <w:r>
        <w:t xml:space="preserve"> </w:t>
      </w:r>
      <w:r w:rsidRPr="005A70CE">
        <w:t>тик</w:t>
      </w:r>
      <w:r>
        <w:t>отропно</w:t>
      </w:r>
      <w:r w:rsidR="005878BA">
        <w:t>, шаг назад, два шага вперёд</w:t>
      </w:r>
      <w:r>
        <w:t>) проводиться по соответ</w:t>
      </w:r>
      <w:r w:rsidRPr="005A70CE">
        <w:t xml:space="preserve">ствующим </w:t>
      </w:r>
      <w:r w:rsidR="005878BA" w:rsidRPr="005A70CE">
        <w:t>атонобионопроходам</w:t>
      </w:r>
      <w:r w:rsidRPr="005A70CE">
        <w:t xml:space="preserve"> этого эфаксона, хотя эти элементы веще</w:t>
      </w:r>
      <w:r w:rsidRPr="005A70CE">
        <w:softHyphen/>
        <w:t>ства и могут различаться между собой в соответствующих пределах по раз</w:t>
      </w:r>
      <w:r w:rsidRPr="005A70CE">
        <w:softHyphen/>
        <w:t xml:space="preserve">мерам и конфигурациям, чем и обеспечиваются соответствующие </w:t>
      </w:r>
      <w:r w:rsidRPr="005A70CE">
        <w:lastRenderedPageBreak/>
        <w:t>благо</w:t>
      </w:r>
      <w:r w:rsidRPr="005A70CE">
        <w:softHyphen/>
        <w:t>приятия для последующего взаимосоединения таких элементов в более сложные бионы, состоящие из взаимосродственных элементов вещества. Такое соединение легко осуществляется в развилках (например, перед об</w:t>
      </w:r>
      <w:r w:rsidRPr="005A70CE">
        <w:softHyphen/>
        <w:t xml:space="preserve">щим входом в ствол эфаксона) по мере </w:t>
      </w:r>
      <w:r>
        <w:t>одновременного поступления соот</w:t>
      </w:r>
      <w:r w:rsidRPr="005A70CE">
        <w:t>ветствующих бионов в развилку из ответвлений.</w:t>
      </w:r>
    </w:p>
    <w:p w:rsidR="005A70CE" w:rsidRPr="005878BA" w:rsidRDefault="005A70CE" w:rsidP="005A70CE">
      <w:pPr>
        <w:pStyle w:val="a3"/>
        <w:jc w:val="both"/>
        <w:rPr>
          <w:sz w:val="17"/>
          <w:szCs w:val="17"/>
          <w:lang w:eastAsia="uk-UA"/>
        </w:rPr>
      </w:pPr>
    </w:p>
    <w:p w:rsidR="005A70CE" w:rsidRPr="005A70CE" w:rsidRDefault="005A70CE" w:rsidP="005A70C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A70CE">
        <w:rPr>
          <w:rFonts w:ascii="Times New Roman" w:hAnsi="Times New Roman" w:cs="Times New Roman"/>
          <w:b/>
          <w:sz w:val="26"/>
          <w:szCs w:val="26"/>
        </w:rPr>
        <w:t>II</w:t>
      </w:r>
    </w:p>
    <w:p w:rsidR="005A70CE" w:rsidRPr="005878BA" w:rsidRDefault="005A70CE" w:rsidP="005A70CE">
      <w:pPr>
        <w:pStyle w:val="a3"/>
        <w:jc w:val="both"/>
        <w:rPr>
          <w:sz w:val="17"/>
          <w:szCs w:val="17"/>
          <w:lang w:eastAsia="uk-UA"/>
        </w:rPr>
      </w:pPr>
    </w:p>
    <w:p w:rsidR="00C75B83" w:rsidRPr="00C75B83" w:rsidRDefault="00C75B83" w:rsidP="00196274">
      <w:pPr>
        <w:pStyle w:val="a3"/>
        <w:jc w:val="both"/>
        <w:rPr>
          <w:sz w:val="24"/>
          <w:szCs w:val="24"/>
          <w:lang w:eastAsia="uk-UA"/>
        </w:rPr>
      </w:pPr>
      <w:r>
        <w:rPr>
          <w:noProof/>
          <w:lang w:eastAsia="ja-JP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2654935</wp:posOffset>
            </wp:positionV>
            <wp:extent cx="1666875" cy="1638300"/>
            <wp:effectExtent l="19050" t="0" r="9525" b="0"/>
            <wp:wrapThrough wrapText="bothSides">
              <wp:wrapPolygon edited="0">
                <wp:start x="-247" y="0"/>
                <wp:lineTo x="-247" y="21349"/>
                <wp:lineTo x="21723" y="21349"/>
                <wp:lineTo x="21723" y="0"/>
                <wp:lineTo x="-247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70CE">
        <w:t xml:space="preserve">     </w:t>
      </w:r>
      <w:r w:rsidR="005A70CE" w:rsidRPr="005A70CE">
        <w:t>Таки</w:t>
      </w:r>
      <w:r w:rsidR="00907434">
        <w:t>м образом бионы, извлекающиеся э</w:t>
      </w:r>
      <w:r w:rsidR="005A70CE" w:rsidRPr="005A70CE">
        <w:t>факсоном из тела эффектора, и будут вовлекаться в бионопроходы этого эфнейрона и колебательно</w:t>
      </w:r>
      <w:r w:rsidR="00907434">
        <w:t>-</w:t>
      </w:r>
      <w:r w:rsidR="005A70CE" w:rsidRPr="005A70CE">
        <w:softHyphen/>
        <w:t>поступательно (тикотропно) продвигаться по ним по мере наличия в них свободного пространства, необходимого и достаточного для продвиж</w:t>
      </w:r>
      <w:r w:rsidR="00907434">
        <w:t>ения этих бионов, и вследствие и</w:t>
      </w:r>
      <w:r w:rsidR="005A70CE" w:rsidRPr="005A70CE">
        <w:t xml:space="preserve"> по мере пр</w:t>
      </w:r>
      <w:r w:rsidR="00907434">
        <w:t>охождения по эфнейрону атоноим</w:t>
      </w:r>
      <w:r w:rsidR="005A70CE" w:rsidRPr="005A70CE">
        <w:t>пульсов, это продвижение этих бион</w:t>
      </w:r>
      <w:r w:rsidR="00907434">
        <w:t>ов соопричинивающих и обуславли</w:t>
      </w:r>
      <w:r w:rsidR="005A70CE" w:rsidRPr="005A70CE">
        <w:t>вающих. Они будут перемещаться по телу эфнейрона туда, откуда идут для этого перемещения необходимые и дос</w:t>
      </w:r>
      <w:r w:rsidR="00907434">
        <w:t>таточные импульсы атонности, со</w:t>
      </w:r>
      <w:r w:rsidR="005A70CE" w:rsidRPr="005A70CE">
        <w:t>единяясь в более сложные бионы или потоки бионов в свилках и разъеди</w:t>
      </w:r>
      <w:r w:rsidR="005A70CE" w:rsidRPr="005A70CE">
        <w:softHyphen/>
        <w:t>няясь на более простые в развилках, чем обуславливаются решаемости раз</w:t>
      </w:r>
      <w:r w:rsidR="005A70CE" w:rsidRPr="005A70CE">
        <w:softHyphen/>
        <w:t>личных атонобионообменных ситуаций, складывающихся в процессе взаи</w:t>
      </w:r>
      <w:r w:rsidR="005A70CE" w:rsidRPr="005A70CE">
        <w:softHyphen/>
        <w:t>модействия и взаимоуправления между эфнейроном и эффектором и меж</w:t>
      </w:r>
      <w:r w:rsidR="005A70CE" w:rsidRPr="005A70CE">
        <w:softHyphen/>
        <w:t>ду эфнейроном и другими нейронами.</w:t>
      </w:r>
      <w:r w:rsidR="00196274">
        <w:t xml:space="preserve"> </w:t>
      </w:r>
    </w:p>
    <w:p w:rsidR="00196274" w:rsidRPr="00196274" w:rsidRDefault="00196274" w:rsidP="00196274">
      <w:pPr>
        <w:pStyle w:val="a3"/>
        <w:jc w:val="both"/>
        <w:rPr>
          <w:rFonts w:eastAsia="Times New Roman" w:cs="Times New Roman"/>
          <w:lang w:eastAsia="uk-UA"/>
        </w:rPr>
      </w:pPr>
      <w:r>
        <w:t xml:space="preserve"> </w:t>
      </w:r>
      <w:r w:rsidR="00C75B83">
        <w:t xml:space="preserve">    </w:t>
      </w:r>
      <w:r w:rsidRPr="00196274">
        <w:rPr>
          <w:rFonts w:eastAsia="Times New Roman" w:cs="Times New Roman"/>
          <w:color w:val="000000"/>
        </w:rPr>
        <w:t>Так, например, если ствол эфаксона</w:t>
      </w:r>
      <w:r>
        <w:rPr>
          <w:rFonts w:eastAsia="Times New Roman" w:cs="Times New Roman"/>
          <w:color w:val="000000"/>
        </w:rPr>
        <w:t xml:space="preserve"> разветвляется на три ответвлен</w:t>
      </w:r>
      <w:r w:rsidRPr="00196274">
        <w:rPr>
          <w:rFonts w:eastAsia="Times New Roman" w:cs="Times New Roman"/>
          <w:color w:val="000000"/>
        </w:rPr>
        <w:t xml:space="preserve">ия (см. </w:t>
      </w:r>
      <w:r w:rsidRPr="00196274">
        <w:rPr>
          <w:rFonts w:eastAsia="Times New Roman" w:cs="Times New Roman"/>
          <w:b/>
          <w:i/>
          <w:color w:val="000000"/>
        </w:rPr>
        <w:t>рис</w:t>
      </w:r>
      <w:r w:rsidRPr="00196274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</w:t>
      </w:r>
      <w:r w:rsidRPr="00196274">
        <w:rPr>
          <w:rFonts w:ascii="Verdana" w:eastAsia="Times New Roman" w:hAnsi="Verdana" w:cs="Times New Roman"/>
          <w:b/>
          <w:color w:val="000000"/>
          <w:sz w:val="18"/>
          <w:szCs w:val="18"/>
        </w:rPr>
        <w:t>5</w:t>
      </w:r>
      <w:r>
        <w:rPr>
          <w:rFonts w:eastAsia="Times New Roman" w:cs="Times New Roman"/>
          <w:color w:val="000000"/>
        </w:rPr>
        <w:t xml:space="preserve">) </w:t>
      </w:r>
      <w:r w:rsidRPr="00196274">
        <w:rPr>
          <w:rFonts w:eastAsia="Times New Roman" w:cs="Times New Roman"/>
          <w:color w:val="000000"/>
        </w:rPr>
        <w:t>и если из пер</w:t>
      </w:r>
      <w:r>
        <w:rPr>
          <w:rFonts w:eastAsia="Times New Roman" w:cs="Times New Roman"/>
          <w:color w:val="000000"/>
        </w:rPr>
        <w:t>вого из них к развилке не подошё</w:t>
      </w:r>
      <w:r w:rsidRPr="00196274">
        <w:rPr>
          <w:rFonts w:eastAsia="Times New Roman" w:cs="Times New Roman"/>
          <w:color w:val="000000"/>
        </w:rPr>
        <w:t>л бион (или пачка их) ко времени поступления в эту развилку соответствующего нейроимпульса из ствола эфаксо</w:t>
      </w:r>
      <w:r w:rsidRPr="00196274">
        <w:rPr>
          <w:rFonts w:eastAsia="Times New Roman" w:cs="Times New Roman"/>
          <w:color w:val="000000"/>
        </w:rPr>
        <w:softHyphen/>
        <w:t>на, то атонность этого нейроимпульса разделится не так, как она разделил</w:t>
      </w:r>
      <w:r>
        <w:rPr>
          <w:rFonts w:eastAsia="Times New Roman" w:cs="Times New Roman"/>
          <w:color w:val="000000"/>
        </w:rPr>
        <w:t>ась бы при наличии сродствен</w:t>
      </w:r>
      <w:r w:rsidRPr="00196274">
        <w:rPr>
          <w:rFonts w:eastAsia="Times New Roman" w:cs="Times New Roman"/>
          <w:color w:val="000000"/>
        </w:rPr>
        <w:t>ных бионов на вхо</w:t>
      </w:r>
      <w:r>
        <w:rPr>
          <w:rFonts w:eastAsia="Times New Roman" w:cs="Times New Roman"/>
          <w:color w:val="000000"/>
        </w:rPr>
        <w:t>де в каждое ответвление, а пойдё</w:t>
      </w:r>
      <w:r w:rsidRPr="00196274">
        <w:rPr>
          <w:rFonts w:eastAsia="Times New Roman" w:cs="Times New Roman"/>
          <w:color w:val="000000"/>
        </w:rPr>
        <w:t xml:space="preserve">т её больше </w:t>
      </w:r>
      <w:r w:rsidRPr="00196274">
        <w:rPr>
          <w:rFonts w:eastAsia="Times New Roman" w:cs="Times New Roman"/>
          <w:color w:val="000000"/>
        </w:rPr>
        <w:lastRenderedPageBreak/>
        <w:t>туда, где нет биона, от чего по остальным ответвлениям пройдут атоноимпульсы меньшей атоночисленности, чем это достаточно для производства последовательного сдвига бионов в колонках этих</w:t>
      </w:r>
      <w:r>
        <w:rPr>
          <w:rFonts w:eastAsia="Times New Roman" w:cs="Times New Roman"/>
          <w:color w:val="000000"/>
        </w:rPr>
        <w:t xml:space="preserve"> </w:t>
      </w:r>
      <w:r w:rsidRPr="00196274">
        <w:rPr>
          <w:rFonts w:eastAsia="Times New Roman" w:cs="Times New Roman"/>
          <w:color w:val="000000"/>
        </w:rPr>
        <w:t>ответветвлений; тогда как по первому ответвлению прой</w:t>
      </w:r>
      <w:r>
        <w:rPr>
          <w:rFonts w:eastAsia="Times New Roman" w:cs="Times New Roman"/>
          <w:color w:val="000000"/>
        </w:rPr>
        <w:t>дё</w:t>
      </w:r>
      <w:r w:rsidRPr="00196274">
        <w:rPr>
          <w:rFonts w:eastAsia="Times New Roman" w:cs="Times New Roman"/>
          <w:color w:val="000000"/>
        </w:rPr>
        <w:t>т более атоночислен</w:t>
      </w:r>
      <w:r>
        <w:rPr>
          <w:rFonts w:eastAsia="Times New Roman" w:cs="Times New Roman"/>
          <w:color w:val="000000"/>
        </w:rPr>
        <w:t>ный импульс, который и произведё</w:t>
      </w:r>
      <w:r w:rsidRPr="00196274">
        <w:rPr>
          <w:rFonts w:eastAsia="Times New Roman" w:cs="Times New Roman"/>
          <w:color w:val="000000"/>
        </w:rPr>
        <w:t>т там соот</w:t>
      </w:r>
      <w:r w:rsidRPr="00196274">
        <w:rPr>
          <w:rFonts w:eastAsia="Times New Roman" w:cs="Times New Roman"/>
          <w:color w:val="000000"/>
        </w:rPr>
        <w:softHyphen/>
        <w:t>ветствующий сдвиг бионов, от чего в последующем на входах во все эти три ответвления будут иметься бионы. И если посл</w:t>
      </w:r>
      <w:r>
        <w:rPr>
          <w:rFonts w:eastAsia="Times New Roman" w:cs="Times New Roman"/>
          <w:color w:val="000000"/>
        </w:rPr>
        <w:t>е этого из ствола эфак</w:t>
      </w:r>
      <w:r>
        <w:rPr>
          <w:rFonts w:eastAsia="Times New Roman" w:cs="Times New Roman"/>
          <w:color w:val="000000"/>
        </w:rPr>
        <w:softHyphen/>
        <w:t>сона придё</w:t>
      </w:r>
      <w:r w:rsidRPr="00196274">
        <w:rPr>
          <w:rFonts w:eastAsia="Times New Roman" w:cs="Times New Roman"/>
          <w:color w:val="000000"/>
        </w:rPr>
        <w:t>т достаточно атоночисленный нейроимпульс,</w:t>
      </w:r>
      <w:r>
        <w:rPr>
          <w:rFonts w:eastAsia="Times New Roman" w:cs="Times New Roman"/>
          <w:color w:val="000000"/>
        </w:rPr>
        <w:t xml:space="preserve"> то он и произве</w:t>
      </w:r>
      <w:r>
        <w:rPr>
          <w:rFonts w:eastAsia="Times New Roman" w:cs="Times New Roman"/>
          <w:color w:val="000000"/>
        </w:rPr>
        <w:softHyphen/>
        <w:t>дё</w:t>
      </w:r>
      <w:r w:rsidRPr="00196274">
        <w:rPr>
          <w:rFonts w:eastAsia="Times New Roman" w:cs="Times New Roman"/>
          <w:color w:val="000000"/>
        </w:rPr>
        <w:t>т одновр</w:t>
      </w:r>
      <w:r>
        <w:rPr>
          <w:rFonts w:eastAsia="Times New Roman" w:cs="Times New Roman"/>
          <w:color w:val="000000"/>
        </w:rPr>
        <w:t>еменный сдвиг бионов по всем трё</w:t>
      </w:r>
      <w:r w:rsidRPr="00196274">
        <w:rPr>
          <w:rFonts w:eastAsia="Times New Roman" w:cs="Times New Roman"/>
          <w:color w:val="000000"/>
        </w:rPr>
        <w:t>м веточкам этого</w:t>
      </w:r>
      <w:r>
        <w:rPr>
          <w:rFonts w:eastAsia="Times New Roman" w:cs="Times New Roman"/>
          <w:color w:val="000000"/>
        </w:rPr>
        <w:t xml:space="preserve"> разветвле</w:t>
      </w:r>
      <w:r>
        <w:rPr>
          <w:rFonts w:eastAsia="Times New Roman" w:cs="Times New Roman"/>
          <w:color w:val="000000"/>
        </w:rPr>
        <w:softHyphen/>
        <w:t>ния и в эфаксон войдё</w:t>
      </w:r>
      <w:r w:rsidRPr="00196274">
        <w:rPr>
          <w:rFonts w:eastAsia="Times New Roman" w:cs="Times New Roman"/>
          <w:color w:val="000000"/>
        </w:rPr>
        <w:t>т сложный бион или пачка их, в результате сближе</w:t>
      </w:r>
      <w:r w:rsidRPr="00196274">
        <w:rPr>
          <w:rFonts w:eastAsia="Times New Roman" w:cs="Times New Roman"/>
          <w:color w:val="000000"/>
        </w:rPr>
        <w:softHyphen/>
        <w:t>ния или и соединения в развилке трех,</w:t>
      </w:r>
      <w:r>
        <w:rPr>
          <w:rFonts w:eastAsia="Times New Roman" w:cs="Times New Roman"/>
          <w:color w:val="000000"/>
        </w:rPr>
        <w:t xml:space="preserve"> слагаемых, вышедших из этих трё</w:t>
      </w:r>
      <w:r w:rsidRPr="00196274">
        <w:rPr>
          <w:rFonts w:eastAsia="Times New Roman" w:cs="Times New Roman"/>
          <w:color w:val="000000"/>
        </w:rPr>
        <w:t>х ответвлений. А в результате из всех аксо-</w:t>
      </w:r>
      <w:r>
        <w:rPr>
          <w:rFonts w:eastAsia="Times New Roman" w:cs="Times New Roman"/>
          <w:color w:val="000000"/>
        </w:rPr>
        <w:t>соматических синаптических вхо</w:t>
      </w:r>
      <w:r w:rsidRPr="00196274">
        <w:rPr>
          <w:rFonts w:eastAsia="Times New Roman" w:cs="Times New Roman"/>
          <w:color w:val="000000"/>
        </w:rPr>
        <w:t>до-выходов одновременно выйдут атоноимпульсы очередями и залпами, количеством и строем атонов которых и особенностью взаиморасположе</w:t>
      </w:r>
      <w:r w:rsidRPr="00196274">
        <w:rPr>
          <w:rFonts w:eastAsia="Times New Roman" w:cs="Times New Roman"/>
          <w:color w:val="000000"/>
        </w:rPr>
        <w:softHyphen/>
        <w:t>ния которых формируется соответствующий кураж атонности в иннерви</w:t>
      </w:r>
      <w:r w:rsidRPr="00196274">
        <w:rPr>
          <w:rFonts w:eastAsia="Times New Roman" w:cs="Times New Roman"/>
          <w:color w:val="000000"/>
        </w:rPr>
        <w:softHyphen/>
        <w:t>рующемся эффекторе и опричинивается и обуславливается начинаемость затем самоусиливающегося эффекта. Таким же механизмом обеспечивается и проявления закона функциониро</w:t>
      </w:r>
      <w:r w:rsidR="002F1371">
        <w:rPr>
          <w:rFonts w:eastAsia="Times New Roman" w:cs="Times New Roman"/>
          <w:color w:val="000000"/>
        </w:rPr>
        <w:t>вания нейронов: «всё или ничего»</w:t>
      </w:r>
      <w:r w:rsidRPr="00196274">
        <w:rPr>
          <w:rFonts w:eastAsia="Times New Roman" w:cs="Times New Roman"/>
          <w:color w:val="000000"/>
        </w:rPr>
        <w:t>.</w:t>
      </w:r>
    </w:p>
    <w:p w:rsidR="00196274" w:rsidRPr="00196274" w:rsidRDefault="002F1371" w:rsidP="00196274">
      <w:pPr>
        <w:pStyle w:val="a3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</w:rPr>
        <w:t xml:space="preserve">     </w:t>
      </w:r>
      <w:r w:rsidR="00196274" w:rsidRPr="00196274">
        <w:rPr>
          <w:rFonts w:eastAsia="Times New Roman" w:cs="Times New Roman"/>
          <w:color w:val="000000"/>
        </w:rPr>
        <w:t xml:space="preserve">Следовательно, соответствующей структурой разветвлений отростков нейронов и контактов их с другими нейронами и иннервантами, а также наличностью или </w:t>
      </w:r>
      <w:r w:rsidR="00196274" w:rsidRPr="002F1371">
        <w:rPr>
          <w:rFonts w:eastAsia="Times New Roman" w:cs="Times New Roman"/>
          <w:color w:val="000000"/>
          <w:spacing w:val="0"/>
        </w:rPr>
        <w:t>отсутственностью</w:t>
      </w:r>
      <w:r w:rsidR="00196274" w:rsidRPr="00196274">
        <w:rPr>
          <w:rFonts w:eastAsia="Times New Roman" w:cs="Times New Roman"/>
          <w:color w:val="000000"/>
        </w:rPr>
        <w:t>, качеством, взаиморасположением, взаиморазмещением, взаимопоступлением и порядком прохождения по атонобионопроводам этих нейронов соответствующих бионов и ато</w:t>
      </w:r>
      <w:r>
        <w:rPr>
          <w:rFonts w:eastAsia="Times New Roman" w:cs="Times New Roman"/>
          <w:color w:val="000000"/>
        </w:rPr>
        <w:t>ноим</w:t>
      </w:r>
      <w:r w:rsidR="00196274" w:rsidRPr="00196274">
        <w:rPr>
          <w:rFonts w:eastAsia="Times New Roman" w:cs="Times New Roman"/>
          <w:color w:val="000000"/>
        </w:rPr>
        <w:t>пульсов и обеспечивается, осуществляется решаемость соответствующих объективно-логических задач задержки эффекта при отсутствии или запус</w:t>
      </w:r>
      <w:r w:rsidR="00196274" w:rsidRPr="00196274">
        <w:rPr>
          <w:rFonts w:eastAsia="Times New Roman" w:cs="Times New Roman"/>
          <w:color w:val="000000"/>
        </w:rPr>
        <w:softHyphen/>
        <w:t xml:space="preserve">ка его </w:t>
      </w:r>
      <w:r w:rsidRPr="00196274">
        <w:rPr>
          <w:rFonts w:eastAsia="Times New Roman" w:cs="Times New Roman"/>
          <w:color w:val="000000"/>
        </w:rPr>
        <w:t>эффектации</w:t>
      </w:r>
      <w:r w:rsidR="00196274" w:rsidRPr="00196274">
        <w:rPr>
          <w:rFonts w:eastAsia="Times New Roman" w:cs="Times New Roman"/>
          <w:color w:val="000000"/>
        </w:rPr>
        <w:t xml:space="preserve"> при наличии всего необходимого и достаточного для его осуществления, что подробно и последовательно объяснялось и ещё будет объясняться и использоваться в объяснениях.</w:t>
      </w:r>
    </w:p>
    <w:p w:rsidR="00196274" w:rsidRPr="00196274" w:rsidRDefault="002F1371" w:rsidP="00196274">
      <w:pPr>
        <w:pStyle w:val="a3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</w:rPr>
        <w:t xml:space="preserve">     </w:t>
      </w:r>
      <w:r w:rsidR="00196274" w:rsidRPr="00196274">
        <w:rPr>
          <w:rFonts w:eastAsia="Times New Roman" w:cs="Times New Roman"/>
          <w:color w:val="000000"/>
        </w:rPr>
        <w:t>Здесь можно и след</w:t>
      </w:r>
      <w:r>
        <w:rPr>
          <w:rFonts w:eastAsia="Times New Roman" w:cs="Times New Roman"/>
          <w:color w:val="000000"/>
        </w:rPr>
        <w:t>ует рассмотреть и исследовать и др</w:t>
      </w:r>
      <w:r w:rsidR="00196274" w:rsidRPr="00196274">
        <w:rPr>
          <w:rFonts w:eastAsia="Times New Roman" w:cs="Times New Roman"/>
          <w:color w:val="000000"/>
        </w:rPr>
        <w:t xml:space="preserve">угие варианты структур и условий, которыми решаются </w:t>
      </w:r>
      <w:r w:rsidR="00196274" w:rsidRPr="00196274">
        <w:rPr>
          <w:rFonts w:eastAsia="Times New Roman" w:cs="Times New Roman"/>
          <w:color w:val="000000"/>
        </w:rPr>
        <w:lastRenderedPageBreak/>
        <w:t xml:space="preserve">различные задачки, </w:t>
      </w:r>
      <w:r w:rsidR="00196274" w:rsidRPr="002F1371">
        <w:rPr>
          <w:rFonts w:eastAsia="Times New Roman" w:cs="Times New Roman"/>
          <w:color w:val="000000"/>
          <w:spacing w:val="0"/>
        </w:rPr>
        <w:t>складываю</w:t>
      </w:r>
      <w:r w:rsidR="00196274" w:rsidRPr="002F1371">
        <w:rPr>
          <w:rFonts w:eastAsia="Times New Roman" w:cs="Times New Roman"/>
          <w:color w:val="000000"/>
          <w:spacing w:val="0"/>
        </w:rPr>
        <w:softHyphen/>
        <w:t>щиеся</w:t>
      </w:r>
      <w:r w:rsidR="00196274" w:rsidRPr="00196274">
        <w:rPr>
          <w:rFonts w:eastAsia="Times New Roman" w:cs="Times New Roman"/>
          <w:color w:val="000000"/>
        </w:rPr>
        <w:t xml:space="preserve"> в ходе атонобионообменных процессов между нейронами и между ими и иннервантами, и их последствия и возможности.</w:t>
      </w:r>
    </w:p>
    <w:p w:rsidR="007A7E14" w:rsidRPr="00400C2A" w:rsidRDefault="002F1371" w:rsidP="007A7E14">
      <w:pPr>
        <w:pStyle w:val="a3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</w:rPr>
        <w:t xml:space="preserve">     К чему, например, ведё</w:t>
      </w:r>
      <w:r w:rsidR="00196274" w:rsidRPr="00196274">
        <w:rPr>
          <w:rFonts w:eastAsia="Times New Roman" w:cs="Times New Roman"/>
          <w:color w:val="000000"/>
        </w:rPr>
        <w:t>т непоступление атоноимпульсов в тело эф</w:t>
      </w:r>
      <w:r w:rsidR="00196274" w:rsidRPr="00196274">
        <w:rPr>
          <w:rFonts w:eastAsia="Times New Roman" w:cs="Times New Roman"/>
          <w:color w:val="000000"/>
        </w:rPr>
        <w:softHyphen/>
        <w:t>фектора из какого-то ответвления эфаксона? К неизвлечению из него со</w:t>
      </w:r>
      <w:r w:rsidR="00196274" w:rsidRPr="00196274">
        <w:rPr>
          <w:rFonts w:eastAsia="Times New Roman" w:cs="Times New Roman"/>
          <w:color w:val="000000"/>
        </w:rPr>
        <w:softHyphen/>
        <w:t>ответствующих бионов, к</w:t>
      </w:r>
      <w:r>
        <w:rPr>
          <w:rFonts w:eastAsia="Times New Roman" w:cs="Times New Roman"/>
          <w:color w:val="000000"/>
        </w:rPr>
        <w:t xml:space="preserve"> перенакоплению и затору их в нё</w:t>
      </w:r>
      <w:r w:rsidR="00196274" w:rsidRPr="00196274">
        <w:rPr>
          <w:rFonts w:eastAsia="Times New Roman" w:cs="Times New Roman"/>
          <w:color w:val="000000"/>
        </w:rPr>
        <w:t>м</w:t>
      </w:r>
      <w:r>
        <w:rPr>
          <w:rFonts w:eastAsia="Times New Roman" w:cs="Times New Roman"/>
          <w:color w:val="000000"/>
        </w:rPr>
        <w:t>, к фо</w:t>
      </w:r>
      <w:r w:rsidR="00196274" w:rsidRPr="00196274">
        <w:rPr>
          <w:rFonts w:eastAsia="Times New Roman" w:cs="Times New Roman"/>
          <w:color w:val="000000"/>
        </w:rPr>
        <w:t>рмиро</w:t>
      </w:r>
      <w:r w:rsidR="00196274" w:rsidRPr="00196274">
        <w:rPr>
          <w:rFonts w:eastAsia="Times New Roman" w:cs="Times New Roman"/>
          <w:color w:val="000000"/>
        </w:rPr>
        <w:softHyphen/>
      </w:r>
      <w:r w:rsidR="007A7E14" w:rsidRPr="007A7E14">
        <w:t>ванию предпосылок и условий для захламления, хаосизации и перестройки структуры элементов вещества и атонотоков в п</w:t>
      </w:r>
      <w:r w:rsidR="00400C2A">
        <w:t>унктах и в зоне эпицентра иннер</w:t>
      </w:r>
      <w:r w:rsidR="007A7E14" w:rsidRPr="007A7E14">
        <w:t>вации, к сложению условий и причин для развития деформации структуры элементов тела эффектора, к изменению характера эффектации.</w:t>
      </w:r>
    </w:p>
    <w:p w:rsidR="007A7E14" w:rsidRPr="007A7E14" w:rsidRDefault="00400C2A" w:rsidP="007A7E14">
      <w:pPr>
        <w:pStyle w:val="a3"/>
        <w:jc w:val="both"/>
        <w:rPr>
          <w:sz w:val="24"/>
          <w:szCs w:val="24"/>
          <w:lang w:eastAsia="uk-UA"/>
        </w:rPr>
      </w:pPr>
      <w:r>
        <w:t xml:space="preserve">     Или, к чему ведё</w:t>
      </w:r>
      <w:r w:rsidR="007A7E14" w:rsidRPr="007A7E14">
        <w:t>т непоступление сложного биона в ствол эфаксона из развилки, даже если из него и вышел для этого доста</w:t>
      </w:r>
      <w:r>
        <w:t>точный импульс? К тому, что в нё</w:t>
      </w:r>
      <w:r w:rsidR="007A7E14" w:rsidRPr="007A7E14">
        <w:t>м на этом месте</w:t>
      </w:r>
      <w:r>
        <w:t xml:space="preserve"> образуется соответствующий объё</w:t>
      </w:r>
      <w:r w:rsidR="007A7E14" w:rsidRPr="007A7E14">
        <w:t>м тонного пространства, веществом не заполненн</w:t>
      </w:r>
      <w:r>
        <w:t>ого или менее заполненного веще</w:t>
      </w:r>
      <w:r w:rsidR="007A7E14" w:rsidRPr="007A7E14">
        <w:t>ством меньших уровней сложности. В этом пространстве затем, при посту</w:t>
      </w:r>
      <w:r w:rsidR="007A7E14" w:rsidRPr="007A7E14">
        <w:softHyphen/>
        <w:t>плении следующего нейроимпульса, будет производиться более значитель</w:t>
      </w:r>
      <w:r w:rsidR="007A7E14" w:rsidRPr="007A7E14">
        <w:softHyphen/>
        <w:t>ные хаосизации и завихрения атонотоков, от чего здесь смож</w:t>
      </w:r>
      <w:r>
        <w:t>ет сформиро</w:t>
      </w:r>
      <w:r>
        <w:softHyphen/>
        <w:t>ваться более энергоё</w:t>
      </w:r>
      <w:r w:rsidR="007A7E14" w:rsidRPr="007A7E14">
        <w:t>мкий атоноимпульс</w:t>
      </w:r>
      <w:r>
        <w:t>, производящий более сильное во</w:t>
      </w:r>
      <w:r w:rsidR="007A7E14" w:rsidRPr="007A7E14">
        <w:t>влечение бионов себе навстречу. Но это усиление вовлекательного дейст</w:t>
      </w:r>
      <w:r w:rsidR="007A7E14" w:rsidRPr="007A7E14">
        <w:softHyphen/>
        <w:t>вия будет сопровождаться ухудшением изб</w:t>
      </w:r>
      <w:r>
        <w:t>ирательности вовлечения и срод</w:t>
      </w:r>
      <w:r w:rsidR="007A7E14" w:rsidRPr="007A7E14">
        <w:t>ственности вовлекающихся бионов, т.к. от завихрений и хаосизаций атоно</w:t>
      </w:r>
      <w:r w:rsidR="007A7E14" w:rsidRPr="007A7E14">
        <w:softHyphen/>
        <w:t>токов стираются ими несущиеся гармоники, строи, отображения. А если такое пространство в нейроне, недостаточно заполненное бионами, будет образовываться часто и в одном и том же месте, то это, при соответствую</w:t>
      </w:r>
      <w:r w:rsidR="007A7E14" w:rsidRPr="007A7E14">
        <w:softHyphen/>
        <w:t>щих остальных условиях, будет вызывать и соответствующие разрушения структуры элементов каркаса его тела в этом месте.</w:t>
      </w:r>
    </w:p>
    <w:p w:rsidR="007A7E14" w:rsidRPr="007A7E14" w:rsidRDefault="00147711" w:rsidP="007A7E14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7A7E14" w:rsidRPr="007A7E14">
        <w:t xml:space="preserve">А перебои в поступлении бионов в эфаксон могут получаться из-за их недостаточности в зоне эпицентра иннервации тела эффектора, что в свою очередь может быть следствием или недостаточности частоты и силы ему свойственных движений, от недостаточности эффектации («Физический труд, </w:t>
      </w:r>
      <w:r>
        <w:t xml:space="preserve">– как говорил В.Н. </w:t>
      </w:r>
      <w:r w:rsidR="007A7E14" w:rsidRPr="007A7E14">
        <w:t xml:space="preserve">Столетов, </w:t>
      </w:r>
      <w:r>
        <w:t>–</w:t>
      </w:r>
      <w:r w:rsidR="007A7E14" w:rsidRPr="007A7E14">
        <w:t xml:space="preserve"> развивает </w:t>
      </w:r>
      <w:r w:rsidR="007A7E14" w:rsidRPr="007A7E14">
        <w:lastRenderedPageBreak/>
        <w:t>мозг»), или недостаточности поступлений в него питательного вещества из внутренней среды организма, недостаточности питания эффектора, или от недоразви</w:t>
      </w:r>
      <w:r w:rsidR="007A7E14" w:rsidRPr="007A7E14">
        <w:softHyphen/>
        <w:t>тости эффектора, или от элем</w:t>
      </w:r>
      <w:r>
        <w:t>ентно-структурных нарушений в нё</w:t>
      </w:r>
      <w:r w:rsidR="007A7E14" w:rsidRPr="007A7E14">
        <w:t>м.</w:t>
      </w:r>
    </w:p>
    <w:p w:rsidR="007A7E14" w:rsidRPr="007A7E14" w:rsidRDefault="007A7E14" w:rsidP="007A7E14">
      <w:pPr>
        <w:pStyle w:val="a3"/>
        <w:jc w:val="both"/>
        <w:rPr>
          <w:sz w:val="24"/>
          <w:szCs w:val="24"/>
          <w:lang w:eastAsia="uk-UA"/>
        </w:rPr>
      </w:pPr>
      <w:r w:rsidRPr="007A7E14">
        <w:t xml:space="preserve">Сродственностью </w:t>
      </w:r>
      <w:r w:rsidRPr="00147711">
        <w:rPr>
          <w:spacing w:val="0"/>
        </w:rPr>
        <w:t>вещества</w:t>
      </w:r>
      <w:r w:rsidRPr="007A7E14">
        <w:t xml:space="preserve"> бионов, находящихся в стволе эфаксона и поступающих в него из эффектора, обуславливается снаряжаем</w:t>
      </w:r>
      <w:r w:rsidR="00147711">
        <w:t>ость ими тех денд</w:t>
      </w:r>
      <w:r w:rsidRPr="007A7E14">
        <w:t>робионопроходов, на которые разветвляется ствол эфаксона в денд</w:t>
      </w:r>
      <w:r w:rsidRPr="007A7E14">
        <w:softHyphen/>
        <w:t>ритной части этого эфнейрона. Этим обеспечиваются и преимущества, благоприятствующие избирательной адресации сродственно промодулиро</w:t>
      </w:r>
      <w:r w:rsidRPr="007A7E14">
        <w:softHyphen/>
        <w:t>ванных атонотоков, вовлекающихся в соответствующие бионопроходы тонностью и большей негэнтропийностью проходимости атонотоков, про</w:t>
      </w:r>
      <w:r w:rsidRPr="007A7E14">
        <w:softHyphen/>
        <w:t>модулированных отображениями бионов</w:t>
      </w:r>
      <w:r w:rsidR="00147711">
        <w:t>, сродственных тем, которыми заправлены, начи</w:t>
      </w:r>
      <w:r w:rsidRPr="007A7E14">
        <w:t>нены атонобионопроходы дендрита, сходящиеся к эфак</w:t>
      </w:r>
      <w:r w:rsidRPr="007A7E14">
        <w:softHyphen/>
        <w:t>сону, и через которые эти атоноток</w:t>
      </w:r>
      <w:r w:rsidR="00147711">
        <w:t>и проходят.</w:t>
      </w:r>
    </w:p>
    <w:p w:rsidR="001D2477" w:rsidRPr="001D2477" w:rsidRDefault="00147711" w:rsidP="001D2477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7A7E14" w:rsidRPr="007A7E14">
        <w:t>В итоге из дендро-синапсов эфней</w:t>
      </w:r>
      <w:r>
        <w:t>рона будут выделяться нейробио</w:t>
      </w:r>
      <w:r w:rsidR="007A7E14" w:rsidRPr="007A7E14">
        <w:t>ны-посредники, под влиянием в них входящих и это вызывающих атоно</w:t>
      </w:r>
      <w:r w:rsidR="007A7E14" w:rsidRPr="007A7E14">
        <w:softHyphen/>
        <w:t>токов, пропорционально, в соответствии с толщиной и прочими особенно</w:t>
      </w:r>
      <w:r w:rsidR="007A7E14" w:rsidRPr="007A7E14">
        <w:softHyphen/>
        <w:t xml:space="preserve">стями разветвления </w:t>
      </w:r>
      <w:r w:rsidRPr="007A7E14">
        <w:t>дендритов</w:t>
      </w:r>
      <w:r w:rsidR="007A7E14" w:rsidRPr="007A7E14">
        <w:t xml:space="preserve"> на дендробионопроводы и синапсы и с вхо</w:t>
      </w:r>
      <w:r w:rsidR="007A7E14" w:rsidRPr="007A7E14">
        <w:softHyphen/>
        <w:t xml:space="preserve">дящими в них атонотоками. Наличности бионов, выделенных </w:t>
      </w:r>
      <w:r w:rsidR="007A7E14" w:rsidRPr="007A7E14">
        <w:rPr>
          <w:lang w:val="uk-UA" w:eastAsia="uk-UA"/>
        </w:rPr>
        <w:t>дендритами</w:t>
      </w:r>
      <w:r w:rsidR="001D2477">
        <w:rPr>
          <w:sz w:val="24"/>
          <w:szCs w:val="24"/>
          <w:lang w:eastAsia="uk-UA"/>
        </w:rPr>
        <w:t xml:space="preserve"> </w:t>
      </w:r>
      <w:r w:rsidR="001D2477" w:rsidRPr="001D2477">
        <w:t>эфнейрона в постсинаптическую среду мозгоклетия или в щели синаптиче</w:t>
      </w:r>
      <w:r w:rsidR="001D2477" w:rsidRPr="001D2477">
        <w:softHyphen/>
        <w:t xml:space="preserve">ских контактов дендритов с другими нейронами, будут в соответствующих местах составлять </w:t>
      </w:r>
      <w:r w:rsidR="001D2477">
        <w:t>собой продолы, про</w:t>
      </w:r>
      <w:r w:rsidR="001D2477" w:rsidRPr="001D2477">
        <w:t>клады, благоприятствующие более негэнтропийному прохождению по ним атонотоков, промодулированных наиболее сродственными отображениями. А т.к. мозгоклетие менее насы</w:t>
      </w:r>
      <w:r w:rsidR="001D2477" w:rsidRPr="001D2477">
        <w:softHyphen/>
        <w:t>щено свободной атонностью, чем соматоклетие, соединительные и прочие ткани, которое (мозгоклетие) окружено костной тканью и не имеет непо</w:t>
      </w:r>
      <w:r w:rsidR="001D2477" w:rsidRPr="001D2477">
        <w:softHyphen/>
        <w:t xml:space="preserve">средственной связи с атононасыщенной </w:t>
      </w:r>
      <w:r w:rsidR="001D2477">
        <w:t>внутренней средой организма, то</w:t>
      </w:r>
      <w:r w:rsidR="001D2477" w:rsidRPr="001D2477">
        <w:t>гда как соматоклетие и прочие ткани иннерванта наоборот, то во входы дендритов эфнейр</w:t>
      </w:r>
      <w:r w:rsidR="001D2477">
        <w:t>она будет вовлекаться (тонностью</w:t>
      </w:r>
      <w:r w:rsidR="001D2477" w:rsidRPr="001D2477">
        <w:t xml:space="preserve"> и б</w:t>
      </w:r>
      <w:r w:rsidR="001D2477">
        <w:t>олее негэнтропий</w:t>
      </w:r>
      <w:r w:rsidR="001D2477" w:rsidRPr="001D2477">
        <w:t xml:space="preserve">ной проводимостью) в основном та атонность, которая </w:t>
      </w:r>
      <w:r w:rsidR="001D2477" w:rsidRPr="001D2477">
        <w:lastRenderedPageBreak/>
        <w:t>выделяется из ден</w:t>
      </w:r>
      <w:r w:rsidR="001D2477" w:rsidRPr="001D2477">
        <w:softHyphen/>
        <w:t>дритных отростков ближайших эфнейрон</w:t>
      </w:r>
      <w:r w:rsidR="001D2477">
        <w:t>ов и которая оказывается промо</w:t>
      </w:r>
      <w:r w:rsidR="001D2477" w:rsidRPr="001D2477">
        <w:t>дулирована наиболее сродственно тем бионам, которыми начинены атоно</w:t>
      </w:r>
      <w:r w:rsidR="001D2477" w:rsidRPr="001D2477">
        <w:softHyphen/>
        <w:t>бионопроходы дендритов этого эфнейрона.</w:t>
      </w:r>
    </w:p>
    <w:p w:rsidR="001D2477" w:rsidRPr="001D2477" w:rsidRDefault="001D2477" w:rsidP="001D2477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1D2477">
        <w:t>Этим механизмом и обеспечиваются адресации соответствующим об</w:t>
      </w:r>
      <w:r w:rsidRPr="001D2477">
        <w:softHyphen/>
        <w:t xml:space="preserve">разом промодулированных атонотоков в соответствующие эффекторы и фиксация </w:t>
      </w:r>
      <w:r w:rsidRPr="001D2477">
        <w:rPr>
          <w:spacing w:val="0"/>
        </w:rPr>
        <w:t>предшествующего</w:t>
      </w:r>
      <w:r>
        <w:t xml:space="preserve"> моторно-сенсорного опыта </w:t>
      </w:r>
      <w:r w:rsidRPr="001D2477">
        <w:t>и возможностей его изменений и перестройки. И насколько процессом формирования взаимоантагонистических мышц или др</w:t>
      </w:r>
      <w:r>
        <w:t>угих каких-то взаимоантагонистически</w:t>
      </w:r>
      <w:r w:rsidRPr="001D2477">
        <w:t>х органов, биообразований (желез, например, или рецепторов и эф</w:t>
      </w:r>
      <w:r w:rsidRPr="001D2477">
        <w:softHyphen/>
        <w:t>фекторов и пр.), обеспечивается сродственность ими вырабатывающихся, отбирающихся и фильтрующихся и из них к нейронам проходящих бионов, то этим и настолько и предобуславливается, и обеспечивается вхождение дендритных отростков эфнейрона (мотонейрона) в контакт с дендритными отростками афнейрона (сенсонейрона).</w:t>
      </w:r>
    </w:p>
    <w:p w:rsidR="001D2477" w:rsidRPr="001D2477" w:rsidRDefault="001D2477" w:rsidP="001D2477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1D2477">
        <w:t>«Способность к проявлению рефлекса зависит от установления ней</w:t>
      </w:r>
      <w:r w:rsidRPr="001D2477">
        <w:softHyphen/>
        <w:t>ронных связей между физиологически активными рецепторами и эффекто</w:t>
      </w:r>
      <w:r w:rsidRPr="001D2477">
        <w:softHyphen/>
        <w:t>рами. Активность нейронов, участвующих в рефлекторных реакциях ран</w:t>
      </w:r>
      <w:r w:rsidRPr="001D2477">
        <w:softHyphen/>
        <w:t xml:space="preserve">него периода развития, в какой-то мере зависит от формирования </w:t>
      </w:r>
      <w:r>
        <w:t>вещества Ниссля в этих клетках»</w:t>
      </w:r>
      <w:r w:rsidRPr="001D2477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  <w:r w:rsidRPr="001D2477">
        <w:t xml:space="preserve"> «Происходит также некоторая ми</w:t>
      </w:r>
      <w:r>
        <w:t>грация нервных клеток к определённым частям организма</w:t>
      </w:r>
      <w:r w:rsidRPr="001D2477">
        <w:t>»</w:t>
      </w:r>
      <w:r w:rsidRPr="001D2477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</w:p>
    <w:p w:rsidR="00A72B7C" w:rsidRPr="005040C5" w:rsidRDefault="001D2477" w:rsidP="00A72B7C">
      <w:pPr>
        <w:pStyle w:val="a3"/>
        <w:jc w:val="both"/>
        <w:rPr>
          <w:sz w:val="6"/>
          <w:szCs w:val="6"/>
          <w:u w:val="thick"/>
        </w:rPr>
      </w:pPr>
      <w:r>
        <w:t xml:space="preserve">     Обстоятельность и полнота и надёжность взаимопредобусловленно</w:t>
      </w:r>
      <w:r w:rsidRPr="001D2477">
        <w:t>стей, взаимонаведений на оказывающи</w:t>
      </w:r>
      <w:r>
        <w:t>еся целесообразными взаимовхож</w:t>
      </w:r>
      <w:r w:rsidRPr="001D2477">
        <w:t xml:space="preserve">дения во взаимоконтакты афнеронов и эфнейронов, иннервирующих собой антагонистические иннерванты, что ранее из-за </w:t>
      </w:r>
      <w:r w:rsidRPr="001D2477">
        <w:rPr>
          <w:spacing w:val="0"/>
        </w:rPr>
        <w:t>незнания</w:t>
      </w:r>
      <w:r w:rsidRPr="001D2477">
        <w:t xml:space="preserve"> казалось удиви</w:t>
      </w:r>
      <w:r w:rsidRPr="001D2477">
        <w:softHyphen/>
        <w:t>тельным чудом, теперь настолько легко и исчерпывающе объясняется, вы</w:t>
      </w:r>
      <w:r w:rsidRPr="001D2477">
        <w:softHyphen/>
        <w:t xml:space="preserve">водится, что было бы удивительным, если бы этого не происходило. Этот процесс образований взаимовхождений нейронов в такие взаимоконтакты с образованием комплекса рефлекторной </w:t>
      </w:r>
      <w:r w:rsidR="00A72B7C" w:rsidRPr="001D2477">
        <w:t>дуги происходит настолько по</w:t>
      </w:r>
      <w:r w:rsidR="00A72B7C">
        <w:rPr>
          <w:sz w:val="24"/>
          <w:szCs w:val="24"/>
          <w:lang w:eastAsia="uk-UA"/>
        </w:rPr>
        <w:t xml:space="preserve"> </w:t>
      </w:r>
      <w:r w:rsidR="00A72B7C" w:rsidRPr="001D2477">
        <w:rPr>
          <w:szCs w:val="20"/>
        </w:rPr>
        <w:t>понятным причинам, как и</w:t>
      </w:r>
      <w:r w:rsidR="00A72B7C">
        <w:rPr>
          <w:szCs w:val="20"/>
        </w:rPr>
        <w:t xml:space="preserve"> </w:t>
      </w:r>
      <w:r w:rsidR="00A72B7C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A72B7C" w:rsidRPr="00A72B7C" w:rsidRDefault="00A72B7C" w:rsidP="00A72B7C">
      <w:pPr>
        <w:pStyle w:val="a3"/>
        <w:spacing w:line="204" w:lineRule="auto"/>
        <w:jc w:val="both"/>
        <w:rPr>
          <w:rFonts w:ascii="Arial" w:hAnsi="Arial" w:cs="Arial"/>
          <w:b/>
          <w:spacing w:val="0"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A72B7C">
        <w:rPr>
          <w:rFonts w:ascii="Arial" w:hAnsi="Arial" w:cs="Arial"/>
          <w:b/>
          <w:spacing w:val="0"/>
          <w:sz w:val="23"/>
          <w:szCs w:val="23"/>
          <w:vertAlign w:val="subscript"/>
        </w:rPr>
        <w:t>Дж. Шаде, Д. Форд «Основы неврологии». Изд. «Мир», М., 1976 г., стр. 47 – 48.</w:t>
      </w:r>
    </w:p>
    <w:p w:rsidR="00A72B7C" w:rsidRDefault="00A72B7C" w:rsidP="001D2477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 w:rsidRPr="00A72B7C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rFonts w:ascii="Verdana" w:hAnsi="Verdana"/>
          <w:b/>
          <w:sz w:val="22"/>
          <w:szCs w:val="22"/>
          <w:vertAlign w:val="subscript"/>
        </w:rPr>
        <w:t xml:space="preserve">. </w:t>
      </w:r>
      <w:r w:rsidRPr="00A72B7C">
        <w:rPr>
          <w:rFonts w:ascii="Arial" w:hAnsi="Arial" w:cs="Arial"/>
          <w:b/>
          <w:sz w:val="23"/>
          <w:szCs w:val="23"/>
          <w:vertAlign w:val="subscript"/>
        </w:rPr>
        <w:t>А. Хэм, Д. Кормак «Гистология», «Мир», 1982 г., т.1, стр. 270.</w:t>
      </w:r>
    </w:p>
    <w:p w:rsidR="001D2477" w:rsidRPr="001D2477" w:rsidRDefault="001D2477" w:rsidP="001D2477">
      <w:pPr>
        <w:pStyle w:val="a3"/>
        <w:jc w:val="both"/>
        <w:rPr>
          <w:sz w:val="24"/>
          <w:szCs w:val="24"/>
          <w:lang w:eastAsia="uk-UA"/>
        </w:rPr>
      </w:pPr>
      <w:r w:rsidRPr="001D2477">
        <w:rPr>
          <w:szCs w:val="20"/>
        </w:rPr>
        <w:lastRenderedPageBreak/>
        <w:t>разные ручейки воды стекаются в ближайшие для них наиболее низкие места и образуют одно общее русло водохода.</w:t>
      </w:r>
    </w:p>
    <w:p w:rsidR="001D2477" w:rsidRPr="001D2477" w:rsidRDefault="001D2477" w:rsidP="001D2477">
      <w:pPr>
        <w:pStyle w:val="a3"/>
        <w:jc w:val="both"/>
      </w:pPr>
      <w:r>
        <w:rPr>
          <w:szCs w:val="20"/>
        </w:rPr>
        <w:t xml:space="preserve">     </w:t>
      </w:r>
      <w:r w:rsidRPr="001D2477">
        <w:rPr>
          <w:szCs w:val="20"/>
        </w:rPr>
        <w:t>Такими-то отображениями промодулированные атоноимпульсы идут туда, где они встречают больше тонности и этим отображениям более срод</w:t>
      </w:r>
      <w:r w:rsidRPr="001D2477">
        <w:rPr>
          <w:szCs w:val="20"/>
        </w:rPr>
        <w:softHyphen/>
        <w:t>ственные бионы; а бионы продвигаются туда, откуда идут атоноимпульсы, промодулированные отображениями, наиболее соответствующими этим бионам, наиболее сродственными с ними, наиболее легко и негэнтропийно проходящие по продолам из этих бионов</w:t>
      </w:r>
      <w:r w:rsidR="007909EB">
        <w:rPr>
          <w:szCs w:val="20"/>
        </w:rPr>
        <w:t>, и являющиеся достаточно атоноё</w:t>
      </w:r>
      <w:r w:rsidRPr="001D2477">
        <w:rPr>
          <w:szCs w:val="20"/>
        </w:rPr>
        <w:t xml:space="preserve">мкими для вызывания соответствующего продвижения этих бионов себе навстречу. Более </w:t>
      </w:r>
      <w:r w:rsidR="007909EB" w:rsidRPr="001D2477">
        <w:rPr>
          <w:szCs w:val="20"/>
        </w:rPr>
        <w:t>негэнтропийной</w:t>
      </w:r>
      <w:r w:rsidRPr="001D2477">
        <w:rPr>
          <w:szCs w:val="20"/>
        </w:rPr>
        <w:t xml:space="preserve"> проходимостью сродственно промодули</w:t>
      </w:r>
      <w:r w:rsidRPr="001D2477">
        <w:rPr>
          <w:szCs w:val="20"/>
        </w:rPr>
        <w:softHyphen/>
        <w:t>рованных атонотоков из дендритов афнейронов в дендриты эфнейронов и поступлением</w:t>
      </w:r>
      <w:r w:rsidR="007909EB">
        <w:rPr>
          <w:szCs w:val="20"/>
        </w:rPr>
        <w:t xml:space="preserve"> тонности больше оттуда и туда,</w:t>
      </w:r>
      <w:r w:rsidRPr="001D2477">
        <w:rPr>
          <w:szCs w:val="20"/>
        </w:rPr>
        <w:t xml:space="preserve"> куда и откуда уходит атон</w:t>
      </w:r>
      <w:r w:rsidRPr="001D2477">
        <w:rPr>
          <w:szCs w:val="20"/>
        </w:rPr>
        <w:softHyphen/>
        <w:t>ность, обуславливается установление, сохранение и развитие взаимосродст</w:t>
      </w:r>
      <w:r w:rsidRPr="001D2477">
        <w:rPr>
          <w:szCs w:val="20"/>
        </w:rPr>
        <w:softHyphen/>
        <w:t>венности и контактов между дендритами афнейрона и эфнейрона, иннер</w:t>
      </w:r>
      <w:r w:rsidRPr="001D2477">
        <w:rPr>
          <w:szCs w:val="20"/>
        </w:rPr>
        <w:softHyphen/>
        <w:t>вирующих тождественно-противоположные, антагонистические иннерван</w:t>
      </w:r>
      <w:r w:rsidRPr="001D2477">
        <w:rPr>
          <w:szCs w:val="20"/>
        </w:rPr>
        <w:softHyphen/>
        <w:t xml:space="preserve">ты. Следовательно, чтобы установить или восстановить </w:t>
      </w:r>
      <w:r w:rsidRPr="007909EB">
        <w:rPr>
          <w:spacing w:val="0"/>
          <w:szCs w:val="20"/>
        </w:rPr>
        <w:t>нарушенные</w:t>
      </w:r>
      <w:r w:rsidRPr="001D2477">
        <w:rPr>
          <w:szCs w:val="20"/>
        </w:rPr>
        <w:t xml:space="preserve"> кон</w:t>
      </w:r>
      <w:r w:rsidRPr="001D2477">
        <w:rPr>
          <w:szCs w:val="20"/>
        </w:rPr>
        <w:softHyphen/>
        <w:t>такты, необходимо добиваться максим</w:t>
      </w:r>
      <w:r w:rsidR="007909EB">
        <w:rPr>
          <w:szCs w:val="20"/>
        </w:rPr>
        <w:t>ально интенсивного ощущения аф</w:t>
      </w:r>
      <w:r w:rsidRPr="001D2477">
        <w:rPr>
          <w:szCs w:val="20"/>
        </w:rPr>
        <w:t>фекторного иннерванта и</w:t>
      </w:r>
      <w:r w:rsidR="007909EB">
        <w:rPr>
          <w:szCs w:val="20"/>
        </w:rPr>
        <w:t xml:space="preserve"> удерживая свое внимание на приёме этого ощу</w:t>
      </w:r>
      <w:r w:rsidRPr="001D2477">
        <w:rPr>
          <w:szCs w:val="20"/>
        </w:rPr>
        <w:t>щения производить всевозможные движения с ним функционально связы</w:t>
      </w:r>
      <w:r w:rsidRPr="001D2477">
        <w:rPr>
          <w:szCs w:val="20"/>
        </w:rPr>
        <w:softHyphen/>
        <w:t>вающегося эффектора. И если анатомические и деформационные особен</w:t>
      </w:r>
      <w:r w:rsidRPr="001D2477">
        <w:rPr>
          <w:szCs w:val="20"/>
        </w:rPr>
        <w:softHyphen/>
        <w:t>ности структуры и взаиморасположения этих иннервантов и их иннерви</w:t>
      </w:r>
      <w:r w:rsidRPr="001D2477">
        <w:rPr>
          <w:szCs w:val="20"/>
        </w:rPr>
        <w:softHyphen/>
        <w:t>рующих нейронов окажутся пригодными для образования или для восста</w:t>
      </w:r>
      <w:r w:rsidRPr="001D2477">
        <w:rPr>
          <w:szCs w:val="20"/>
        </w:rPr>
        <w:softHyphen/>
        <w:t>новления контактов между дендритами их иннервирующих нейронов, то при соответствующих продолжитель</w:t>
      </w:r>
      <w:r w:rsidR="007909EB">
        <w:rPr>
          <w:szCs w:val="20"/>
        </w:rPr>
        <w:t xml:space="preserve">ностях, периодичностях и </w:t>
      </w:r>
      <w:r w:rsidR="007909EB" w:rsidRPr="007909EB">
        <w:rPr>
          <w:spacing w:val="0"/>
          <w:szCs w:val="20"/>
        </w:rPr>
        <w:t>напряжё</w:t>
      </w:r>
      <w:r w:rsidRPr="007909EB">
        <w:rPr>
          <w:spacing w:val="0"/>
          <w:szCs w:val="20"/>
        </w:rPr>
        <w:t>нно</w:t>
      </w:r>
      <w:r w:rsidRPr="007909EB">
        <w:rPr>
          <w:spacing w:val="0"/>
          <w:szCs w:val="20"/>
        </w:rPr>
        <w:softHyphen/>
        <w:t>стях</w:t>
      </w:r>
      <w:r w:rsidRPr="001D2477">
        <w:rPr>
          <w:szCs w:val="20"/>
        </w:rPr>
        <w:t xml:space="preserve"> соответствующих психосоматических упражнений этого и можно до</w:t>
      </w:r>
      <w:r w:rsidRPr="001D2477">
        <w:rPr>
          <w:szCs w:val="20"/>
        </w:rPr>
        <w:softHyphen/>
        <w:t>биться, о чем убедительно свидетельствуют и медицинская практика, и практика дости</w:t>
      </w:r>
      <w:r w:rsidR="007909EB">
        <w:rPr>
          <w:szCs w:val="20"/>
        </w:rPr>
        <w:t>жений циркового искусства, и всё</w:t>
      </w:r>
      <w:r w:rsidRPr="001D2477">
        <w:rPr>
          <w:szCs w:val="20"/>
        </w:rPr>
        <w:t xml:space="preserve"> такое прочее. Но</w:t>
      </w:r>
      <w:r w:rsidR="007909EB">
        <w:rPr>
          <w:szCs w:val="20"/>
        </w:rPr>
        <w:t xml:space="preserve"> это не</w:t>
      </w:r>
      <w:r w:rsidR="007909EB">
        <w:rPr>
          <w:szCs w:val="20"/>
        </w:rPr>
        <w:softHyphen/>
        <w:t>которое забегание наперё</w:t>
      </w:r>
      <w:r w:rsidRPr="001D2477">
        <w:rPr>
          <w:szCs w:val="20"/>
        </w:rPr>
        <w:t>д, т.к. мы ещё не вывели остальных основных образований в нервной системе и не уяснили взаимодействие их с нейро</w:t>
      </w:r>
      <w:r w:rsidRPr="001D2477">
        <w:rPr>
          <w:szCs w:val="20"/>
        </w:rPr>
        <w:softHyphen/>
        <w:t>нами рефлекторной дуги.</w:t>
      </w:r>
    </w:p>
    <w:p w:rsidR="001D2477" w:rsidRPr="007909EB" w:rsidRDefault="001D2477" w:rsidP="007909E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09EB">
        <w:rPr>
          <w:rFonts w:ascii="Times New Roman" w:hAnsi="Times New Roman" w:cs="Times New Roman"/>
          <w:b/>
          <w:sz w:val="26"/>
          <w:szCs w:val="26"/>
        </w:rPr>
        <w:lastRenderedPageBreak/>
        <w:t xml:space="preserve">§3. Определения и объяснения структуры элементов </w:t>
      </w:r>
      <w:r w:rsidR="007909EB" w:rsidRPr="007909EB">
        <w:rPr>
          <w:rFonts w:ascii="Times New Roman" w:hAnsi="Times New Roman" w:cs="Times New Roman"/>
          <w:b/>
          <w:sz w:val="26"/>
          <w:szCs w:val="26"/>
        </w:rPr>
        <w:t xml:space="preserve">и </w:t>
      </w:r>
      <w:r w:rsidRPr="007909EB">
        <w:rPr>
          <w:rFonts w:ascii="Times New Roman" w:hAnsi="Times New Roman" w:cs="Times New Roman"/>
          <w:b/>
          <w:sz w:val="26"/>
          <w:szCs w:val="26"/>
        </w:rPr>
        <w:t>работы рефлекторной дуги и пр.</w:t>
      </w:r>
    </w:p>
    <w:p w:rsidR="001D2477" w:rsidRPr="007909EB" w:rsidRDefault="001D2477" w:rsidP="007909E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909EB" w:rsidRPr="00F64A8C" w:rsidRDefault="007909EB" w:rsidP="007909E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09EB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</w:p>
    <w:p w:rsidR="007909EB" w:rsidRPr="00767008" w:rsidRDefault="007909EB" w:rsidP="001D2477">
      <w:pPr>
        <w:pStyle w:val="a3"/>
        <w:jc w:val="both"/>
        <w:rPr>
          <w:sz w:val="16"/>
          <w:szCs w:val="16"/>
        </w:rPr>
      </w:pPr>
    </w:p>
    <w:p w:rsidR="001F7461" w:rsidRPr="00385FA3" w:rsidRDefault="007909EB" w:rsidP="00385FA3">
      <w:pPr>
        <w:pStyle w:val="a3"/>
        <w:jc w:val="both"/>
      </w:pPr>
      <w:r>
        <w:rPr>
          <w:szCs w:val="20"/>
        </w:rPr>
        <w:t xml:space="preserve">     Для того, чтобы показать</w:t>
      </w:r>
      <w:r w:rsidR="001D2477" w:rsidRPr="001D2477">
        <w:rPr>
          <w:szCs w:val="20"/>
        </w:rPr>
        <w:t xml:space="preserve"> что новое, вглубь до дна исчерпанное, яс</w:t>
      </w:r>
      <w:r w:rsidR="001D2477" w:rsidRPr="001D2477">
        <w:rPr>
          <w:szCs w:val="20"/>
        </w:rPr>
        <w:softHyphen/>
        <w:t>ное и понятное знание о нейронах и о рефлекторной дуге, полученное на</w:t>
      </w:r>
      <w:r w:rsidR="001D2477" w:rsidRPr="001D2477">
        <w:rPr>
          <w:szCs w:val="20"/>
        </w:rPr>
        <w:softHyphen/>
        <w:t>ми в новой смысл</w:t>
      </w:r>
      <w:r>
        <w:rPr>
          <w:szCs w:val="20"/>
        </w:rPr>
        <w:t xml:space="preserve">ологической системе (в новой СНОЗ) </w:t>
      </w:r>
      <w:r w:rsidR="005878BA">
        <w:rPr>
          <w:szCs w:val="20"/>
        </w:rPr>
        <w:t>новосмысло</w:t>
      </w:r>
      <w:r>
        <w:rPr>
          <w:szCs w:val="20"/>
        </w:rPr>
        <w:t>логически истин</w:t>
      </w:r>
      <w:r w:rsidR="001D2477" w:rsidRPr="001D2477">
        <w:rPr>
          <w:szCs w:val="20"/>
        </w:rPr>
        <w:t xml:space="preserve">ным выведением из её фундамента, из всеобщих начал бытия и всеобщих наименьших элементов сущего, </w:t>
      </w:r>
      <w:r>
        <w:rPr>
          <w:szCs w:val="20"/>
        </w:rPr>
        <w:t>–</w:t>
      </w:r>
      <w:r w:rsidR="001D2477" w:rsidRPr="001D2477">
        <w:rPr>
          <w:szCs w:val="20"/>
        </w:rPr>
        <w:t xml:space="preserve"> что это новое знание, позволяющее нам мысленно выводить его и проводить любые нас интересующие мысленные эксперименты, всесторонне исследовать и получать следствия о возможно</w:t>
      </w:r>
      <w:r w:rsidR="001D2477" w:rsidRPr="001D2477">
        <w:rPr>
          <w:szCs w:val="20"/>
        </w:rPr>
        <w:softHyphen/>
        <w:t>стях и последствиях функционирования</w:t>
      </w:r>
      <w:r>
        <w:rPr>
          <w:szCs w:val="20"/>
        </w:rPr>
        <w:t>, изменения и развития нас инте</w:t>
      </w:r>
      <w:r w:rsidR="001D2477" w:rsidRPr="001D2477">
        <w:rPr>
          <w:szCs w:val="20"/>
        </w:rPr>
        <w:t>ресующих (и этим знанием истинно ото</w:t>
      </w:r>
      <w:r>
        <w:rPr>
          <w:szCs w:val="20"/>
        </w:rPr>
        <w:t>бражающихся) образований и про</w:t>
      </w:r>
      <w:r w:rsidR="001F7461" w:rsidRPr="001F7461">
        <w:t>цессов в различных правильно возможных условиях, совпадает с тем (не объяснительным, а описательным, но фактически истинным) знанием, ко</w:t>
      </w:r>
      <w:r w:rsidR="001F7461" w:rsidRPr="001F7461">
        <w:softHyphen/>
        <w:t>торое добыто в результате использования человечеством старой антропо</w:t>
      </w:r>
      <w:r w:rsidR="001F7461" w:rsidRPr="001F7461">
        <w:softHyphen/>
        <w:t xml:space="preserve">центрической СНОЗ, опыта, практики, экспериментов и </w:t>
      </w:r>
      <w:r w:rsidR="00385FA3">
        <w:t>всевозможных наблюдений, приведё</w:t>
      </w:r>
      <w:r w:rsidR="001F7461" w:rsidRPr="001F7461">
        <w:t>м нижеследующие цитаты.</w:t>
      </w:r>
    </w:p>
    <w:p w:rsidR="001F7461" w:rsidRPr="00385FA3" w:rsidRDefault="00385FA3" w:rsidP="00385FA3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1F7461" w:rsidRPr="001F7461">
        <w:t>«Раздражение (как правило, прилагаемое к рецепторной единице) вы</w:t>
      </w:r>
      <w:r w:rsidR="001F7461" w:rsidRPr="001F7461">
        <w:softHyphen/>
        <w:t>зывает возбуждение аффер</w:t>
      </w:r>
      <w:r>
        <w:t>ентного волокна, которое передаё</w:t>
      </w:r>
      <w:r w:rsidR="001F7461" w:rsidRPr="001F7461">
        <w:t>т импульсы в спинной мозг или ствол мозга, вследствие чего там происходит возбужде</w:t>
      </w:r>
      <w:r w:rsidR="001F7461" w:rsidRPr="001F7461">
        <w:softHyphen/>
        <w:t>ние других нервных клеток. Эти нейроны в конечном итоге посылают им</w:t>
      </w:r>
      <w:r w:rsidR="001F7461" w:rsidRPr="001F7461">
        <w:softHyphen/>
        <w:t xml:space="preserve">пульсы по эфферентным волокнам, которые активизируют мышцы или другие эффекторные органы. Переход </w:t>
      </w:r>
      <w:r>
        <w:t>возбуждения от одного нейрона к</w:t>
      </w:r>
      <w:r w:rsidR="001F7461" w:rsidRPr="001F7461">
        <w:t xml:space="preserve"> другому происходит в особых </w:t>
      </w:r>
      <w:r>
        <w:t>условиях</w:t>
      </w:r>
      <w:r w:rsidR="001F7461" w:rsidRPr="001F7461">
        <w:t>»</w:t>
      </w:r>
      <w:r w:rsidR="001F7461" w:rsidRPr="00385FA3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767008" w:rsidRPr="005040C5" w:rsidRDefault="005D0C63" w:rsidP="00767008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1F7461" w:rsidRPr="001F7461">
        <w:t>Модель гипотетической (предположительной) рефлекторной дуги со</w:t>
      </w:r>
      <w:r w:rsidR="001F7461" w:rsidRPr="001F7461">
        <w:softHyphen/>
        <w:t>стоит «из следующих элементов: рецептора, нахо</w:t>
      </w:r>
      <w:r>
        <w:t>дящегося в мышце, аффе</w:t>
      </w:r>
      <w:r>
        <w:softHyphen/>
        <w:t>рентного</w:t>
      </w:r>
      <w:r w:rsidR="001F7461" w:rsidRPr="001F7461">
        <w:t xml:space="preserve"> волокна, идущего в спинной</w:t>
      </w:r>
      <w:r>
        <w:t xml:space="preserve"> мозг, эфферентного волокна, </w:t>
      </w:r>
      <w:r w:rsidRPr="005D0C63">
        <w:rPr>
          <w:spacing w:val="0"/>
        </w:rPr>
        <w:t>на</w:t>
      </w:r>
      <w:r w:rsidR="001F7461" w:rsidRPr="005D0C63">
        <w:rPr>
          <w:spacing w:val="0"/>
        </w:rPr>
        <w:t>правляющегося</w:t>
      </w:r>
      <w:r w:rsidR="001F7461" w:rsidRPr="001F7461">
        <w:t xml:space="preserve"> из спинного мозга к мышце (эфф</w:t>
      </w:r>
      <w:r>
        <w:t xml:space="preserve">ектор), и </w:t>
      </w:r>
      <w:r w:rsidR="00767008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767008" w:rsidRPr="00663371" w:rsidRDefault="00767008" w:rsidP="00767008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195.</w:t>
      </w:r>
    </w:p>
    <w:p w:rsidR="001F7461" w:rsidRPr="005D0C63" w:rsidRDefault="005D0C63" w:rsidP="00385FA3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lastRenderedPageBreak/>
        <w:t>самого эффек</w:t>
      </w:r>
      <w:r w:rsidR="001F7461" w:rsidRPr="001F7461">
        <w:t>торного органа. В спинном мозгу может осуществляться прямая</w:t>
      </w:r>
      <w:r>
        <w:t xml:space="preserve"> </w:t>
      </w:r>
      <w:r w:rsidR="001F7461" w:rsidRPr="001F7461">
        <w:t>связь меж</w:t>
      </w:r>
      <w:r w:rsidR="001F7461" w:rsidRPr="001F7461">
        <w:softHyphen/>
        <w:t>ду афферентным и эфферен</w:t>
      </w:r>
      <w:r>
        <w:t>тным волокнами (моносинаптическ</w:t>
      </w:r>
      <w:r w:rsidR="001F7461" w:rsidRPr="001F7461">
        <w:t>ий реф</w:t>
      </w:r>
      <w:r w:rsidR="001F7461" w:rsidRPr="001F7461">
        <w:softHyphen/>
        <w:t>лекс), но между ними может находиться также и один или несколько вста</w:t>
      </w:r>
      <w:r w:rsidR="001F7461" w:rsidRPr="001F7461">
        <w:softHyphen/>
        <w:t>вочных нейронов (полисинаптический рефлекс). В реце</w:t>
      </w:r>
      <w:r>
        <w:t>пторе под воздей</w:t>
      </w:r>
      <w:r>
        <w:softHyphen/>
        <w:t>ствием определё</w:t>
      </w:r>
      <w:r w:rsidR="001F7461" w:rsidRPr="001F7461">
        <w:t>нных форм энергии, к восприятию которых приспособлен данный рецептор (давление, прикосновени</w:t>
      </w:r>
      <w:r>
        <w:t>е, тепло и т.д.), возникает воз</w:t>
      </w:r>
      <w:r w:rsidR="001F7461" w:rsidRPr="001F7461">
        <w:t>буждение. Рецепторы, как правило, специализированы и отвечают только на один тип раздражителя, однако и из этого правила есть несколько ис</w:t>
      </w:r>
      <w:r w:rsidR="001F7461" w:rsidRPr="001F7461">
        <w:softHyphen/>
        <w:t>ключений. Рецепторы работают как био</w:t>
      </w:r>
      <w:r>
        <w:t>логические преобразователи, пре</w:t>
      </w:r>
      <w:r w:rsidR="001F7461" w:rsidRPr="001F7461">
        <w:t>вращающие «энергию раздражения» в электрическую энергию не</w:t>
      </w:r>
      <w:r>
        <w:t>рвного импульса, который передаётся в форме потенциала</w:t>
      </w:r>
      <w:r w:rsidR="001F7461" w:rsidRPr="001F7461">
        <w:t xml:space="preserve"> действия по аксону афферентного нейрона. Проведение импульса в спинном мозге происходит таким обр</w:t>
      </w:r>
      <w:r>
        <w:t>азом, что информация от возбуждённой афферентной клетки передаё</w:t>
      </w:r>
      <w:r w:rsidR="001F7461" w:rsidRPr="001F7461">
        <w:t>тся на двигательный нейрон прямо или через один или несколько вставочных нейронов. После конечной интеграции всех поступивших сиг</w:t>
      </w:r>
      <w:r w:rsidR="001F7461" w:rsidRPr="001F7461">
        <w:softHyphen/>
        <w:t>налов в двигательном нейроне формируется потенциал действия, который проводится по аксону этой клетки. Этот импульс в конечном итоге возбу</w:t>
      </w:r>
      <w:r w:rsidR="001F7461" w:rsidRPr="001F7461">
        <w:softHyphen/>
        <w:t xml:space="preserve">ждает мышцу через нервно-мышечное соединение. На пути следования импульса по рефлекторной дуге мы находим различные соединения </w:t>
      </w:r>
      <w:r>
        <w:t>–</w:t>
      </w:r>
      <w:r w:rsidR="001F7461" w:rsidRPr="001F7461">
        <w:t xml:space="preserve"> мес</w:t>
      </w:r>
      <w:r w:rsidR="001F7461" w:rsidRPr="001F7461">
        <w:softHyphen/>
        <w:t>та, где электрическая активность одной нервной клетки влияет на электри</w:t>
      </w:r>
      <w:r w:rsidR="001F7461" w:rsidRPr="001F7461">
        <w:softHyphen/>
        <w:t>ческую активность другой. Между рецептором и нейроном, между нейро</w:t>
      </w:r>
      <w:r w:rsidR="001F7461" w:rsidRPr="001F7461">
        <w:softHyphen/>
        <w:t xml:space="preserve">нами, между нейроном и эффектором </w:t>
      </w:r>
      <w:r>
        <w:t>–</w:t>
      </w:r>
      <w:r w:rsidR="001F7461" w:rsidRPr="001F7461">
        <w:t xml:space="preserve"> во всех этих местах мы обнаружи</w:t>
      </w:r>
      <w:r w:rsidR="001F7461" w:rsidRPr="001F7461">
        <w:softHyphen/>
        <w:t>ваем передачу информации через межклеточное соединение...»</w:t>
      </w:r>
      <w:r w:rsidR="001F7461" w:rsidRPr="005D0C63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</w:p>
    <w:p w:rsidR="008D0893" w:rsidRPr="008D0893" w:rsidRDefault="008D0893" w:rsidP="008D0893">
      <w:pPr>
        <w:pStyle w:val="a3"/>
        <w:jc w:val="both"/>
        <w:rPr>
          <w:sz w:val="24"/>
          <w:szCs w:val="24"/>
          <w:lang w:eastAsia="uk-UA"/>
        </w:rPr>
      </w:pPr>
      <w:r>
        <w:rPr>
          <w:sz w:val="42"/>
          <w:szCs w:val="42"/>
        </w:rPr>
        <w:t xml:space="preserve">     </w:t>
      </w:r>
      <w:r w:rsidRPr="008D0893">
        <w:t>Выделяются следующие основные типы специфической активности элементов рефлекторной дуги:</w:t>
      </w:r>
    </w:p>
    <w:p w:rsidR="008D0893" w:rsidRPr="008D0893" w:rsidRDefault="008D0893" w:rsidP="008D0893">
      <w:pPr>
        <w:pStyle w:val="a3"/>
        <w:jc w:val="both"/>
        <w:rPr>
          <w:sz w:val="24"/>
          <w:szCs w:val="24"/>
          <w:lang w:eastAsia="uk-UA"/>
        </w:rPr>
      </w:pPr>
      <w:r>
        <w:t xml:space="preserve">     « </w:t>
      </w:r>
      <w:r w:rsidRPr="008D0893">
        <w:rPr>
          <w:rFonts w:asciiTheme="minorHAnsi" w:hAnsiTheme="minorHAnsi" w:cstheme="minorHAnsi"/>
          <w:b/>
        </w:rPr>
        <w:t>1</w:t>
      </w:r>
      <w:r w:rsidRPr="008D0893">
        <w:t>. Ответ рецеп</w:t>
      </w:r>
      <w:r>
        <w:t>тора на воздействие энергии и её</w:t>
      </w:r>
      <w:r w:rsidRPr="008D0893">
        <w:t xml:space="preserve"> превращение в воз</w:t>
      </w:r>
      <w:r w:rsidRPr="008D0893">
        <w:softHyphen/>
        <w:t>буждение афферентной клетки.</w:t>
      </w:r>
    </w:p>
    <w:p w:rsidR="008D0893" w:rsidRPr="008D0893" w:rsidRDefault="008D0893" w:rsidP="008D0893">
      <w:pPr>
        <w:pStyle w:val="a3"/>
        <w:jc w:val="both"/>
      </w:pPr>
      <w:r>
        <w:t xml:space="preserve">         </w:t>
      </w:r>
      <w:r w:rsidRPr="008D0893">
        <w:rPr>
          <w:rFonts w:asciiTheme="minorHAnsi" w:hAnsiTheme="minorHAnsi" w:cstheme="minorHAnsi"/>
          <w:b/>
        </w:rPr>
        <w:t>2.</w:t>
      </w:r>
      <w:r>
        <w:t xml:space="preserve"> </w:t>
      </w:r>
      <w:r w:rsidRPr="008D0893">
        <w:t>Проведение потенциала действия по аксонам афферентных, эфферентных и вставочных нейронов.</w:t>
      </w:r>
    </w:p>
    <w:p w:rsidR="008D0893" w:rsidRPr="008D0893" w:rsidRDefault="008D0893" w:rsidP="008D0893">
      <w:pPr>
        <w:pStyle w:val="a3"/>
        <w:jc w:val="both"/>
      </w:pPr>
      <w:r>
        <w:t xml:space="preserve">         </w:t>
      </w:r>
      <w:r w:rsidRPr="008D0893">
        <w:rPr>
          <w:rFonts w:asciiTheme="minorHAnsi" w:hAnsiTheme="minorHAnsi" w:cstheme="minorHAnsi"/>
          <w:b/>
        </w:rPr>
        <w:t>3.</w:t>
      </w:r>
      <w:r>
        <w:t xml:space="preserve"> </w:t>
      </w:r>
      <w:r w:rsidRPr="008D0893">
        <w:t xml:space="preserve"> Передача активности от одного нейрона к другому.</w:t>
      </w:r>
    </w:p>
    <w:p w:rsidR="008D0893" w:rsidRDefault="008D0893" w:rsidP="008D0893">
      <w:pPr>
        <w:pStyle w:val="a3"/>
        <w:jc w:val="both"/>
      </w:pPr>
      <w:r>
        <w:t xml:space="preserve">         </w:t>
      </w:r>
      <w:r w:rsidRPr="008D0893">
        <w:rPr>
          <w:rFonts w:asciiTheme="minorHAnsi" w:hAnsiTheme="minorHAnsi" w:cstheme="minorHAnsi"/>
          <w:b/>
        </w:rPr>
        <w:t>4.</w:t>
      </w:r>
      <w:r w:rsidRPr="008D0893">
        <w:t xml:space="preserve"> Возбуждение эффектора через эфферентное волокно.</w:t>
      </w:r>
    </w:p>
    <w:p w:rsidR="00767008" w:rsidRPr="005040C5" w:rsidRDefault="00767008" w:rsidP="00767008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767008" w:rsidRPr="00663371" w:rsidRDefault="00767008" w:rsidP="00767008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196.</w:t>
      </w:r>
    </w:p>
    <w:p w:rsidR="008D0893" w:rsidRPr="00080ABD" w:rsidRDefault="008D0893" w:rsidP="00124A1D">
      <w:pPr>
        <w:pStyle w:val="a3"/>
        <w:spacing w:line="235" w:lineRule="auto"/>
        <w:jc w:val="both"/>
        <w:rPr>
          <w:sz w:val="24"/>
          <w:szCs w:val="24"/>
          <w:vertAlign w:val="subscript"/>
          <w:lang w:eastAsia="uk-UA"/>
        </w:rPr>
      </w:pPr>
      <w:r>
        <w:lastRenderedPageBreak/>
        <w:t xml:space="preserve">     </w:t>
      </w:r>
      <w:r w:rsidRPr="008D0893">
        <w:t xml:space="preserve">... Кроме того, </w:t>
      </w:r>
      <w:r w:rsidRPr="00080ABD">
        <w:rPr>
          <w:spacing w:val="0"/>
        </w:rPr>
        <w:t>поскольку</w:t>
      </w:r>
      <w:r w:rsidRPr="008D0893">
        <w:t xml:space="preserve"> каждая клетка представляет собой незави</w:t>
      </w:r>
      <w:r w:rsidRPr="008D0893">
        <w:softHyphen/>
        <w:t xml:space="preserve">симую </w:t>
      </w:r>
      <w:r w:rsidR="00080ABD">
        <w:t>единицу, снабжённую мембраной, их «общение»</w:t>
      </w:r>
      <w:r w:rsidRPr="008D0893">
        <w:t xml:space="preserve"> осуществляется через специализированные соединения. Этот основной комплекс явлений, возможно, наиболее важен для функциональных реакций, которые мож</w:t>
      </w:r>
      <w:r w:rsidR="00080ABD">
        <w:t>но обнаружить в нервной системе</w:t>
      </w:r>
      <w:r w:rsidRPr="008D0893">
        <w:t>»</w:t>
      </w:r>
      <w:r w:rsidRPr="00080ABD">
        <w:rPr>
          <w:rFonts w:ascii="Verdana" w:hAnsi="Verdana"/>
          <w:b/>
          <w:sz w:val="22"/>
          <w:szCs w:val="22"/>
          <w:vertAlign w:val="superscript"/>
        </w:rPr>
        <w:t>1</w:t>
      </w:r>
      <w:r w:rsidR="00080ABD">
        <w:rPr>
          <w:vertAlign w:val="subscript"/>
        </w:rPr>
        <w:t>.</w:t>
      </w:r>
    </w:p>
    <w:p w:rsidR="008D0893" w:rsidRPr="00080ABD" w:rsidRDefault="00080ABD" w:rsidP="00124A1D">
      <w:pPr>
        <w:pStyle w:val="a3"/>
        <w:spacing w:line="235" w:lineRule="auto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="008D0893" w:rsidRPr="008D0893">
        <w:t>Но глубинные элементно-структурные и причинно-следственные ме</w:t>
      </w:r>
      <w:r w:rsidR="008D0893" w:rsidRPr="008D0893">
        <w:softHyphen/>
        <w:t xml:space="preserve">ханизмы устройства, работы и взаимодействия нейронов и иннервантов в рамках старой СНОЗ остаются </w:t>
      </w:r>
      <w:r w:rsidR="008D0893" w:rsidRPr="00080ABD">
        <w:rPr>
          <w:spacing w:val="0"/>
        </w:rPr>
        <w:t>совершенно</w:t>
      </w:r>
      <w:r>
        <w:t xml:space="preserve"> неизвестными. Вот как оцени</w:t>
      </w:r>
      <w:r w:rsidR="008D0893" w:rsidRPr="008D0893">
        <w:t>вает состояние познания в этой области английский профессор Л.</w:t>
      </w:r>
      <w:r>
        <w:t xml:space="preserve"> </w:t>
      </w:r>
      <w:r w:rsidR="008D0893" w:rsidRPr="008D0893">
        <w:t xml:space="preserve">Уотсон в </w:t>
      </w:r>
      <w:r w:rsidR="008D0893" w:rsidRPr="00080ABD">
        <w:rPr>
          <w:rFonts w:asciiTheme="minorHAnsi" w:hAnsiTheme="minorHAnsi" w:cstheme="minorHAnsi"/>
          <w:b/>
        </w:rPr>
        <w:t>1977</w:t>
      </w:r>
      <w:r w:rsidRPr="00080ABD">
        <w:rPr>
          <w:rFonts w:asciiTheme="minorHAnsi" w:hAnsiTheme="minorHAnsi" w:cstheme="minorHAnsi"/>
          <w:b/>
        </w:rPr>
        <w:t xml:space="preserve"> </w:t>
      </w:r>
      <w:r w:rsidR="008D0893" w:rsidRPr="00080ABD">
        <w:rPr>
          <w:rFonts w:asciiTheme="minorHAnsi" w:hAnsiTheme="minorHAnsi" w:cstheme="minorHAnsi"/>
          <w:b/>
        </w:rPr>
        <w:t>г</w:t>
      </w:r>
      <w:r w:rsidR="008D0893" w:rsidRPr="008D0893">
        <w:t>.: «для био</w:t>
      </w:r>
      <w:r>
        <w:t>лога механизм психосоматики всё ещё остаё</w:t>
      </w:r>
      <w:r w:rsidR="008D0893" w:rsidRPr="008D0893">
        <w:t>тся загадкой. Каким образом дух действует на тело так, что исчезают язвы, болезни? Да</w:t>
      </w:r>
      <w:r w:rsidR="008D0893" w:rsidRPr="008D0893">
        <w:softHyphen/>
        <w:t>же с помощью имеющихся в нашем распоряжении самых современных средств мы не в состоянии обнаружить эту таинственную энергию и изме</w:t>
      </w:r>
      <w:r w:rsidR="008D0893" w:rsidRPr="008D0893">
        <w:softHyphen/>
        <w:t xml:space="preserve">рить её. У нас ещё нет способа постичь реальность «материализации духа». Наш, западный, способ проведения </w:t>
      </w:r>
      <w:r>
        <w:t>эксперимента здесь ничего не даё</w:t>
      </w:r>
      <w:r w:rsidR="008D0893" w:rsidRPr="008D0893">
        <w:t>т. Нам очень трудно отвлечься от материалистического мировоззрения</w:t>
      </w:r>
      <w:r>
        <w:t>, в духе которого мы воспитаны»</w:t>
      </w:r>
      <w:r w:rsidR="008D0893" w:rsidRPr="00080ABD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</w:p>
    <w:p w:rsidR="00767008" w:rsidRPr="005040C5" w:rsidRDefault="00080ABD" w:rsidP="00124A1D">
      <w:pPr>
        <w:pStyle w:val="a3"/>
        <w:spacing w:line="235" w:lineRule="auto"/>
        <w:jc w:val="both"/>
        <w:rPr>
          <w:sz w:val="6"/>
          <w:szCs w:val="6"/>
          <w:u w:val="thick"/>
        </w:rPr>
      </w:pPr>
      <w:r>
        <w:t xml:space="preserve">     </w:t>
      </w:r>
      <w:r w:rsidR="008D0893" w:rsidRPr="008D0893">
        <w:t>Ведь до дна вглубь исчерпывающе познать, например, и то, «каким образом дух действует на тело...», «таинственную энергию» психосоматиче</w:t>
      </w:r>
      <w:r w:rsidR="008D0893" w:rsidRPr="008D0893">
        <w:softHyphen/>
        <w:t>ских взаимовлияний и взаимодействий только реальными эксперименталь</w:t>
      </w:r>
      <w:r w:rsidR="008D0893" w:rsidRPr="008D0893">
        <w:softHyphen/>
        <w:t>ными исследованиями и наблюдениями чувственно различающихся данных познать не</w:t>
      </w:r>
      <w:r>
        <w:t>возможно; это можно так познать</w:t>
      </w:r>
      <w:r w:rsidR="008D0893" w:rsidRPr="008D0893">
        <w:t xml:space="preserve"> в результате безошибочного выведения его из исчерпывающе и несомненно абсолютно истинно по</w:t>
      </w:r>
      <w:r w:rsidR="008D0893" w:rsidRPr="008D0893">
        <w:softHyphen/>
        <w:t>знанных всеобщих начал бытия и получающихся из них наименьших эле</w:t>
      </w:r>
      <w:r w:rsidR="008D0893" w:rsidRPr="008D0893">
        <w:softHyphen/>
        <w:t>ментов сущего (тонность, антитонность, ничто, атоны), из</w:t>
      </w:r>
      <w:r>
        <w:t xml:space="preserve"> которых и кото</w:t>
      </w:r>
      <w:r>
        <w:softHyphen/>
        <w:t>рыми всё</w:t>
      </w:r>
      <w:r w:rsidR="008D0893" w:rsidRPr="008D0893">
        <w:t xml:space="preserve"> состоит, образуется, развивается и обуславливается</w:t>
      </w:r>
      <w:r>
        <w:t>, и в которые в конце концов всё</w:t>
      </w:r>
      <w:r w:rsidR="008D0893" w:rsidRPr="008D0893">
        <w:t xml:space="preserve"> разлагается, на которых и фундаментируется новая СНОЗ. А смыслологикой старой СНОЗ (антропоцентрической, описатель</w:t>
      </w:r>
      <w:r w:rsidR="008D0893" w:rsidRPr="008D0893">
        <w:softHyphen/>
        <w:t>ной, инженерийно-технологической) они не</w:t>
      </w:r>
      <w:r w:rsidR="005878BA">
        <w:t xml:space="preserve"> отображаются. «Надеюсь, что когда-нибудь человечество</w:t>
      </w:r>
      <w:r w:rsidR="008D0893" w:rsidRPr="008D0893">
        <w:t xml:space="preserve"> </w:t>
      </w:r>
      <w:r w:rsidR="00767008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767008" w:rsidRPr="00767008" w:rsidRDefault="00767008" w:rsidP="00767008">
      <w:pPr>
        <w:pStyle w:val="a3"/>
        <w:spacing w:line="17" w:lineRule="atLeast"/>
        <w:jc w:val="both"/>
        <w:rPr>
          <w:rFonts w:ascii="Arial" w:hAnsi="Arial" w:cs="Arial"/>
          <w:b/>
          <w:spacing w:val="-2"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767008">
        <w:rPr>
          <w:rFonts w:ascii="Arial" w:hAnsi="Arial" w:cs="Arial"/>
          <w:b/>
          <w:spacing w:val="-2"/>
          <w:sz w:val="23"/>
          <w:szCs w:val="23"/>
          <w:vertAlign w:val="subscript"/>
        </w:rPr>
        <w:t>Дж. Шаде, Д. Форд «Основы неврологии». Изд. «Мир», М., 1976 г., стр. 196 – 197.</w:t>
      </w:r>
    </w:p>
    <w:p w:rsidR="00767008" w:rsidRPr="00C14AA1" w:rsidRDefault="00767008" w:rsidP="00767008">
      <w:pPr>
        <w:pStyle w:val="a3"/>
        <w:spacing w:line="17" w:lineRule="atLeast"/>
        <w:jc w:val="both"/>
        <w:rPr>
          <w:rFonts w:ascii="Arial" w:hAnsi="Arial" w:cs="Arial"/>
          <w:b/>
          <w:sz w:val="23"/>
          <w:szCs w:val="23"/>
          <w:vertAlign w:val="superscript"/>
        </w:rPr>
      </w:pPr>
      <w:r w:rsidRPr="00767008"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>«</w:t>
      </w:r>
      <w:r w:rsidRPr="00C14AA1">
        <w:rPr>
          <w:rFonts w:ascii="Arial" w:eastAsia="Meiryo UI" w:hAnsi="Arial" w:cs="Arial"/>
          <w:b/>
          <w:sz w:val="23"/>
          <w:szCs w:val="23"/>
          <w:vertAlign w:val="subscript"/>
        </w:rPr>
        <w:t>Литературная г</w:t>
      </w:r>
      <w:r w:rsidRPr="00C14AA1">
        <w:rPr>
          <w:rFonts w:ascii="Arial" w:eastAsia="Meiryo UI" w:hAnsi="Arial" w:cs="Arial"/>
          <w:b/>
          <w:spacing w:val="10"/>
          <w:sz w:val="23"/>
          <w:szCs w:val="23"/>
          <w:vertAlign w:val="subscript"/>
        </w:rPr>
        <w:t>аз</w:t>
      </w:r>
      <w:r w:rsidRPr="00C14AA1">
        <w:rPr>
          <w:rFonts w:ascii="Arial" w:eastAsia="Meiryo UI" w:hAnsi="Arial" w:cs="Arial"/>
          <w:b/>
          <w:sz w:val="23"/>
          <w:szCs w:val="23"/>
          <w:vertAlign w:val="subscript"/>
        </w:rPr>
        <w:t>ета», 1977 г., №21, статья «Потребность в волшебстве».</w:t>
      </w:r>
      <w:r w:rsidRPr="00C14AA1">
        <w:rPr>
          <w:rFonts w:ascii="Arial" w:eastAsia="Meiryo UI" w:hAnsi="Arial" w:cs="Arial"/>
          <w:b/>
          <w:sz w:val="23"/>
          <w:szCs w:val="23"/>
          <w:vertAlign w:val="superscript"/>
        </w:rPr>
        <w:t xml:space="preserve"> </w:t>
      </w:r>
      <w:r w:rsidRPr="00767008">
        <w:rPr>
          <w:rFonts w:ascii="Arial" w:eastAsia="Meiryo UI" w:hAnsi="Arial" w:cs="Arial"/>
          <w:b/>
          <w:sz w:val="23"/>
          <w:szCs w:val="23"/>
          <w:vertAlign w:val="subscript"/>
        </w:rPr>
        <w:t>Беседа корр. «ЛГ» с профессором из Англии Л. Уотсоном</w:t>
      </w:r>
      <w:r w:rsidRPr="00767008">
        <w:rPr>
          <w:rFonts w:ascii="Arial" w:hAnsi="Arial" w:cs="Arial"/>
          <w:b/>
          <w:sz w:val="23"/>
          <w:szCs w:val="23"/>
          <w:vertAlign w:val="subscript"/>
        </w:rPr>
        <w:t>.</w:t>
      </w:r>
    </w:p>
    <w:p w:rsidR="00053BEA" w:rsidRPr="00053BEA" w:rsidRDefault="008D0893" w:rsidP="00053BEA">
      <w:pPr>
        <w:pStyle w:val="a3"/>
        <w:jc w:val="both"/>
        <w:rPr>
          <w:sz w:val="24"/>
          <w:szCs w:val="24"/>
          <w:lang w:eastAsia="uk-UA"/>
        </w:rPr>
      </w:pPr>
      <w:r w:rsidRPr="00080ABD">
        <w:rPr>
          <w:spacing w:val="0"/>
        </w:rPr>
        <w:lastRenderedPageBreak/>
        <w:t>расстанется</w:t>
      </w:r>
      <w:r w:rsidRPr="008D0893">
        <w:t xml:space="preserve"> с </w:t>
      </w:r>
      <w:r w:rsidRPr="00080ABD">
        <w:rPr>
          <w:spacing w:val="0"/>
        </w:rPr>
        <w:t>нынешним</w:t>
      </w:r>
      <w:r w:rsidRPr="008D0893">
        <w:t xml:space="preserve"> «технологическим мышление</w:t>
      </w:r>
      <w:r w:rsidR="00080ABD">
        <w:t>м», как взрослый человек расстаётся со своим детством», – гово</w:t>
      </w:r>
      <w:r w:rsidR="00053BEA" w:rsidRPr="00053BEA">
        <w:t>рил Л.</w:t>
      </w:r>
      <w:r w:rsidR="00053BEA">
        <w:t xml:space="preserve"> </w:t>
      </w:r>
      <w:r w:rsidR="00053BEA" w:rsidRPr="00053BEA">
        <w:t xml:space="preserve">Уотсон в </w:t>
      </w:r>
      <w:r w:rsidR="00053BEA" w:rsidRPr="00053BEA">
        <w:rPr>
          <w:rFonts w:asciiTheme="minorHAnsi" w:hAnsiTheme="minorHAnsi" w:cstheme="minorHAnsi"/>
          <w:b/>
        </w:rPr>
        <w:t>1977 г</w:t>
      </w:r>
      <w:r w:rsidR="00053BEA" w:rsidRPr="00053BEA">
        <w:t>. в указанной беседе с корр. «ЛГ». И вот свершается это предсказание его</w:t>
      </w:r>
      <w:r w:rsidR="00053BEA">
        <w:t xml:space="preserve"> и не только его: рождается, идёт-грядё</w:t>
      </w:r>
      <w:r w:rsidR="00053BEA" w:rsidRPr="00053BEA">
        <w:t>т новая СНОЗ.</w:t>
      </w:r>
    </w:p>
    <w:p w:rsidR="00053BEA" w:rsidRDefault="00053BEA" w:rsidP="00053BEA">
      <w:pPr>
        <w:pStyle w:val="a3"/>
        <w:jc w:val="both"/>
      </w:pPr>
      <w:r>
        <w:t xml:space="preserve">     </w:t>
      </w:r>
      <w:r w:rsidRPr="00053BEA">
        <w:t>Дж. Шаде и Д.</w:t>
      </w:r>
      <w:r>
        <w:t xml:space="preserve"> </w:t>
      </w:r>
      <w:r w:rsidRPr="00053BEA">
        <w:t xml:space="preserve">Форд безуспешно пытаются объяснять нейропроцессы смыслологикой и моделями старой СНОЗ. Вот примерчик: «Интенсивное движение ионов через постсинаптическую мембрану служит причиной возникновения электрических токов...» </w:t>
      </w:r>
      <w:r>
        <w:t>–</w:t>
      </w:r>
      <w:r w:rsidRPr="00053BEA">
        <w:t xml:space="preserve"> (см. </w:t>
      </w:r>
      <w:r w:rsidRPr="00053BEA">
        <w:rPr>
          <w:rFonts w:asciiTheme="minorHAnsi" w:hAnsiTheme="minorHAnsi" w:cstheme="minorHAnsi"/>
          <w:b/>
        </w:rPr>
        <w:t>«Основы неврологии», стр. 226</w:t>
      </w:r>
      <w:r w:rsidRPr="00053BEA">
        <w:t>). Движение ионов служит причиной возникновения электрических токов? А что явл</w:t>
      </w:r>
      <w:r>
        <w:t>яется причиной движения ионов? И</w:t>
      </w:r>
      <w:r w:rsidRPr="00053BEA">
        <w:t xml:space="preserve"> каков механизм соста</w:t>
      </w:r>
      <w:r w:rsidRPr="00053BEA">
        <w:softHyphen/>
        <w:t>ва, строения и работы этих ионов и их движения? А что такое электриче</w:t>
      </w:r>
      <w:r w:rsidRPr="00053BEA">
        <w:softHyphen/>
        <w:t>ский ток, если это не поток атоноэлементов? И как движением ионов оп</w:t>
      </w:r>
      <w:r w:rsidRPr="00053BEA">
        <w:softHyphen/>
        <w:t xml:space="preserve">ричинивается возникновение электрического тока? А из чего состоит, как устроен и работает, почему движется электрон? </w:t>
      </w:r>
      <w:r w:rsidRPr="00053BEA">
        <w:rPr>
          <w:spacing w:val="0"/>
        </w:rPr>
        <w:t>Объяснения</w:t>
      </w:r>
      <w:r w:rsidRPr="00053BEA">
        <w:t xml:space="preserve"> всего этого и прочего в смыслологике старой СНОЗ не выдерживают критики здравого рассудка, гносеологически несостоятельны и не согласуются с </w:t>
      </w:r>
      <w:r w:rsidRPr="00053BEA">
        <w:rPr>
          <w:spacing w:val="0"/>
        </w:rPr>
        <w:t>естествен</w:t>
      </w:r>
      <w:r w:rsidRPr="00053BEA">
        <w:rPr>
          <w:spacing w:val="0"/>
        </w:rPr>
        <w:softHyphen/>
        <w:t>ной</w:t>
      </w:r>
      <w:r w:rsidRPr="00053BEA">
        <w:t>, имманентно присущей нашему рассудку и разуму смыслологикой, что уже раскрывалось и доказывалось.</w:t>
      </w:r>
    </w:p>
    <w:p w:rsidR="00053BEA" w:rsidRPr="00053BEA" w:rsidRDefault="00053BEA" w:rsidP="00053BEA">
      <w:pPr>
        <w:pStyle w:val="a3"/>
        <w:jc w:val="both"/>
        <w:rPr>
          <w:sz w:val="24"/>
          <w:szCs w:val="24"/>
          <w:lang w:eastAsia="uk-UA"/>
        </w:rPr>
      </w:pPr>
    </w:p>
    <w:p w:rsidR="00053BEA" w:rsidRPr="00053BEA" w:rsidRDefault="00053BEA" w:rsidP="00053BEA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3BEA">
        <w:rPr>
          <w:rFonts w:ascii="Times New Roman" w:hAnsi="Times New Roman" w:cs="Times New Roman"/>
          <w:b/>
          <w:sz w:val="26"/>
          <w:szCs w:val="26"/>
        </w:rPr>
        <w:t>II</w:t>
      </w:r>
    </w:p>
    <w:p w:rsidR="00053BEA" w:rsidRPr="00053BEA" w:rsidRDefault="00053BEA" w:rsidP="00053BEA">
      <w:pPr>
        <w:pStyle w:val="a3"/>
        <w:jc w:val="both"/>
        <w:rPr>
          <w:sz w:val="24"/>
          <w:szCs w:val="24"/>
          <w:lang w:eastAsia="uk-UA"/>
        </w:rPr>
      </w:pPr>
    </w:p>
    <w:p w:rsidR="00CC0FEA" w:rsidRPr="00CC0FEA" w:rsidRDefault="00053BEA" w:rsidP="00CC0FE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53BEA">
        <w:t>Итак, пусть под влиянием раздражител</w:t>
      </w:r>
      <w:r>
        <w:t>ьных воздействий</w:t>
      </w:r>
      <w:r w:rsidR="00124A1D">
        <w:t xml:space="preserve"> атонности и молекулярных вещественных элементов</w:t>
      </w:r>
      <w:r>
        <w:t xml:space="preserve"> среды произойдё</w:t>
      </w:r>
      <w:r w:rsidRPr="00053BEA">
        <w:t>т возбуждение рецептора, иннервирующегося афферент</w:t>
      </w:r>
      <w:r w:rsidRPr="00053BEA">
        <w:softHyphen/>
        <w:t xml:space="preserve">ным нейроном, достаточное для того, чтобы произошло возбуждение этого </w:t>
      </w:r>
      <w:r>
        <w:rPr>
          <w:lang w:val="uk-UA" w:eastAsia="uk-UA"/>
        </w:rPr>
        <w:t>нейрон</w:t>
      </w:r>
      <w:r w:rsidRPr="00053BEA">
        <w:rPr>
          <w:lang w:val="uk-UA" w:eastAsia="uk-UA"/>
        </w:rPr>
        <w:t xml:space="preserve">а. </w:t>
      </w:r>
      <w:r>
        <w:t>Тогда произойдё</w:t>
      </w:r>
      <w:r w:rsidRPr="00053BEA">
        <w:t>т суммация атонности на входе в ствол афаксона, сформируется</w:t>
      </w:r>
      <w:r w:rsidR="00124A1D">
        <w:t xml:space="preserve"> из атонности</w:t>
      </w:r>
      <w:r w:rsidRPr="00053BEA">
        <w:t xml:space="preserve"> нейроимпульс (потен</w:t>
      </w:r>
      <w:r>
        <w:t>циал действия), который и пройдё</w:t>
      </w:r>
      <w:r w:rsidRPr="00053BEA">
        <w:t>т по аксону, модулируясь отображениями и автоколебаниями элементов веще</w:t>
      </w:r>
      <w:r w:rsidRPr="00053BEA">
        <w:softHyphen/>
        <w:t>ства волокна этого аксона и тех бионов-посредников, которыми заправле</w:t>
      </w:r>
      <w:r w:rsidRPr="00053BEA">
        <w:softHyphen/>
        <w:t>ны атонобионопроходы этого афнейрона. Эта атонност</w:t>
      </w:r>
      <w:r>
        <w:t>ь пойдёт туда, куда поведёт её</w:t>
      </w:r>
      <w:r w:rsidRPr="00053BEA">
        <w:t xml:space="preserve"> путь атонобионных проходов нейрона, составленный простран</w:t>
      </w:r>
      <w:r w:rsidRPr="00053BEA">
        <w:softHyphen/>
        <w:t xml:space="preserve">ством с </w:t>
      </w:r>
      <w:r w:rsidRPr="00053BEA">
        <w:lastRenderedPageBreak/>
        <w:t>наибольшей концентрацией тонности или с наибольшим количест</w:t>
      </w:r>
      <w:r w:rsidRPr="00053BEA">
        <w:softHyphen/>
        <w:t xml:space="preserve">вом выходящих из него тонов и наиболее сродственными бионами, </w:t>
      </w:r>
      <w:r>
        <w:t>– пой</w:t>
      </w:r>
      <w:r>
        <w:softHyphen/>
        <w:t>дё</w:t>
      </w:r>
      <w:r w:rsidRPr="00053BEA">
        <w:t xml:space="preserve">т через синаптические контакты дендритов этого афнейрона с </w:t>
      </w:r>
      <w:r w:rsidRPr="00053BEA">
        <w:rPr>
          <w:lang w:val="uk-UA" w:eastAsia="uk-UA"/>
        </w:rPr>
        <w:t>дендрита</w:t>
      </w:r>
      <w:r w:rsidRPr="00053BEA">
        <w:rPr>
          <w:lang w:val="uk-UA" w:eastAsia="uk-UA"/>
        </w:rPr>
        <w:softHyphen/>
        <w:t xml:space="preserve">ми </w:t>
      </w:r>
      <w:r w:rsidRPr="00053BEA">
        <w:t>наиболее сродственного эфнейрона и через синапсы последнего в эф</w:t>
      </w:r>
      <w:r w:rsidRPr="00053BEA">
        <w:softHyphen/>
        <w:t>фектор. (Нейрон, связанный с рецептором, и нейрон, связанный с эффек</w:t>
      </w:r>
      <w:r w:rsidRPr="00053BEA">
        <w:softHyphen/>
        <w:t>тором, между собой могут быть связаны</w:t>
      </w:r>
      <w:r w:rsidR="00D43BC9">
        <w:t xml:space="preserve"> непосредственно, если между ни</w:t>
      </w:r>
      <w:r w:rsidRPr="00053BEA">
        <w:t>ми нет промежуточных нейронов, или через п</w:t>
      </w:r>
      <w:r w:rsidR="00D43BC9">
        <w:t>ромежуточные нейроны). Произойдё</w:t>
      </w:r>
      <w:r w:rsidRPr="00053BEA">
        <w:t>т возбуждение эффектора. И если это мышца, а не иной эффек</w:t>
      </w:r>
      <w:r w:rsidRPr="00053BEA">
        <w:softHyphen/>
        <w:t>тор (наприме</w:t>
      </w:r>
      <w:r w:rsidR="00D43BC9">
        <w:t>р, слюнная железа), то произойдёт её</w:t>
      </w:r>
      <w:r w:rsidRPr="00053BEA">
        <w:t xml:space="preserve"> сокращение. Т.к. со</w:t>
      </w:r>
      <w:r w:rsidRPr="00053BEA">
        <w:softHyphen/>
        <w:t>кращение мышцы вызывается и сопровождается движением атонности от эпицентра или от пунктов и</w:t>
      </w:r>
      <w:r w:rsidR="00D43BC9">
        <w:t>ннервации, то это неизбежно ведё</w:t>
      </w:r>
      <w:r w:rsidRPr="00053BEA">
        <w:t>т к тому, что какие-то другие участки тела э</w:t>
      </w:r>
      <w:r w:rsidR="00D43BC9">
        <w:t>той мышцы будут принимать в своё</w:t>
      </w:r>
      <w:r w:rsidRPr="00053BEA">
        <w:t xml:space="preserve"> про</w:t>
      </w:r>
      <w:r w:rsidRPr="00053BEA">
        <w:softHyphen/>
        <w:t>странство эту атонность. И структура элементов этих других участков будет вовлекаться в перемещение и выполнять перемещение навстречу атонно</w:t>
      </w:r>
      <w:r w:rsidR="00CC0FEA" w:rsidRPr="00CC0FEA">
        <w:t>сти, идущей из пунктов и эпицентра сокращения, и будет обеспечивать и проведение это соосуществляющей атонности в соответствующие после</w:t>
      </w:r>
      <w:r w:rsidR="00CC0FEA" w:rsidRPr="00CC0FEA">
        <w:softHyphen/>
        <w:t>дующие места этой мышцы, этого органа или организма.</w:t>
      </w:r>
    </w:p>
    <w:p w:rsidR="00CC0FEA" w:rsidRPr="00CC0FEA" w:rsidRDefault="00CC0FEA" w:rsidP="00CC0FE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CC0FEA">
        <w:t>Но в результате частых повторений актов сокращения данной мышцы в ней от этого образуются так</w:t>
      </w:r>
      <w:r>
        <w:t>ие пункты, в которых в период её</w:t>
      </w:r>
      <w:r w:rsidRPr="00CC0FEA">
        <w:t xml:space="preserve"> сокраще</w:t>
      </w:r>
      <w:r w:rsidRPr="00CC0FEA">
        <w:softHyphen/>
        <w:t>ния будет повышать</w:t>
      </w:r>
      <w:r>
        <w:t>ся концентрация атонности за счёт прихода её</w:t>
      </w:r>
      <w:r w:rsidRPr="00CC0FEA">
        <w:t xml:space="preserve"> от пунктов и эпицентра сокращения. Такие пункты, как мы это уясняли, при</w:t>
      </w:r>
      <w:r w:rsidRPr="00CC0FEA">
        <w:softHyphen/>
        <w:t>влекают к себе прорастание аксонов афнейронов. И в результате жизнедея</w:t>
      </w:r>
      <w:r w:rsidRPr="00CC0FEA">
        <w:softHyphen/>
        <w:t>тельности и развития организма и его органов окажется, что всякая функ</w:t>
      </w:r>
      <w:r w:rsidRPr="00CC0FEA">
        <w:softHyphen/>
        <w:t>ционально важная мышца его организма в соответствующих местах будет иметь пункты эффектации, иннервирующиеся эфаксонами, а в других сво</w:t>
      </w:r>
      <w:r w:rsidRPr="00CC0FEA">
        <w:softHyphen/>
        <w:t>их местах будет иметь рецепторы, иннервирующиеся</w:t>
      </w:r>
      <w:r>
        <w:t xml:space="preserve"> </w:t>
      </w:r>
      <w:r w:rsidRPr="00CC0FEA">
        <w:t>афаксонами. Вспом</w:t>
      </w:r>
      <w:r w:rsidRPr="00CC0FEA">
        <w:softHyphen/>
        <w:t>ним то, что уже выводилось, объяснялось, что между мышцами осуществ</w:t>
      </w:r>
      <w:r w:rsidRPr="00CC0FEA">
        <w:softHyphen/>
        <w:t>ляется процесс взаимообмена бионами, которые в результате в</w:t>
      </w:r>
      <w:r>
        <w:t>сего обоб</w:t>
      </w:r>
      <w:r>
        <w:softHyphen/>
        <w:t>щаются, взаимосродняют</w:t>
      </w:r>
      <w:r w:rsidRPr="00CC0FEA">
        <w:t>ся.</w:t>
      </w:r>
    </w:p>
    <w:p w:rsidR="002D725E" w:rsidRDefault="00CC0FEA" w:rsidP="00AD066A">
      <w:pPr>
        <w:pStyle w:val="a3"/>
        <w:jc w:val="both"/>
      </w:pPr>
      <w:r>
        <w:t xml:space="preserve">     </w:t>
      </w:r>
      <w:r w:rsidRPr="00CC0FEA">
        <w:t>В результате такой эфферентной и</w:t>
      </w:r>
      <w:r>
        <w:t xml:space="preserve"> афферентной иннервации взаимо</w:t>
      </w:r>
      <w:r w:rsidRPr="00CC0FEA">
        <w:t xml:space="preserve">антагонистических эффекторов </w:t>
      </w:r>
      <w:r w:rsidRPr="00CC0FEA">
        <w:lastRenderedPageBreak/>
        <w:t>сокращение, например, мышцы от импуль</w:t>
      </w:r>
      <w:r w:rsidRPr="00CC0FEA">
        <w:softHyphen/>
        <w:t>сов, идущих из эфнейрона, будет сопро</w:t>
      </w:r>
      <w:r>
        <w:t>вождаться формированием соответ</w:t>
      </w:r>
      <w:r w:rsidRPr="00CC0FEA">
        <w:t>ствующих нейроимпульсов на входах в афаксоны тех афнейронов, которые иннервируют рецепторы этой же или её антагонистической мышцы, и п</w:t>
      </w:r>
      <w:r>
        <w:t>о</w:t>
      </w:r>
      <w:r w:rsidRPr="00CC0FEA">
        <w:t xml:space="preserve">ступлением этих импульсов туда, куда выводят их дендритные отростки и синапсы этих афнейронов непосредственно или через </w:t>
      </w:r>
      <w:r w:rsidR="006D0596">
        <w:rPr>
          <w:noProof/>
          <w:lang w:eastAsia="ja-JP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1202690</wp:posOffset>
            </wp:positionV>
            <wp:extent cx="3667125" cy="3648075"/>
            <wp:effectExtent l="19050" t="0" r="9525" b="0"/>
            <wp:wrapThrough wrapText="bothSides">
              <wp:wrapPolygon edited="0">
                <wp:start x="-112" y="0"/>
                <wp:lineTo x="-112" y="21544"/>
                <wp:lineTo x="21656" y="21544"/>
                <wp:lineTo x="21656" y="0"/>
                <wp:lineTo x="-112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0FEA">
        <w:t>промежуточные ней</w:t>
      </w:r>
      <w:r w:rsidRPr="00CC0FEA">
        <w:softHyphen/>
        <w:t>роны. А афнейроны, как мы знаем, в ходе</w:t>
      </w:r>
      <w:r>
        <w:t xml:space="preserve"> </w:t>
      </w:r>
    </w:p>
    <w:p w:rsidR="002D725E" w:rsidRPr="006D0596" w:rsidRDefault="006D0596" w:rsidP="00AD066A">
      <w:pPr>
        <w:pStyle w:val="a3"/>
        <w:jc w:val="both"/>
        <w:rPr>
          <w:b/>
          <w:i/>
          <w:sz w:val="18"/>
          <w:szCs w:val="18"/>
        </w:rPr>
      </w:pPr>
      <w:r w:rsidRPr="006D0596">
        <w:rPr>
          <w:rFonts w:ascii="Times New Roman" w:hAnsi="Times New Roman" w:cs="Times New Roman"/>
          <w:b/>
          <w:sz w:val="32"/>
          <w:szCs w:val="32"/>
          <w:u w:val="single"/>
        </w:rPr>
        <w:t>Рисунок 6.</w:t>
      </w:r>
      <w:r>
        <w:t xml:space="preserve"> </w:t>
      </w:r>
      <w:r w:rsidRPr="006D0596">
        <w:rPr>
          <w:b/>
          <w:i/>
          <w:sz w:val="18"/>
          <w:szCs w:val="18"/>
        </w:rPr>
        <w:t>Схема</w:t>
      </w:r>
      <w:r>
        <w:t xml:space="preserve"> </w:t>
      </w:r>
      <w:r w:rsidRPr="006D0596">
        <w:rPr>
          <w:b/>
          <w:i/>
          <w:sz w:val="18"/>
          <w:szCs w:val="18"/>
        </w:rPr>
        <w:t>нейронной цепи сухожильного органа. Афферентное волокно (</w:t>
      </w:r>
      <w:r w:rsidRPr="006D0596">
        <w:rPr>
          <w:b/>
          <w:i/>
          <w:sz w:val="24"/>
          <w:szCs w:val="24"/>
        </w:rPr>
        <w:t>а</w:t>
      </w:r>
      <w:r w:rsidRPr="006D0596">
        <w:rPr>
          <w:b/>
          <w:i/>
          <w:sz w:val="18"/>
          <w:szCs w:val="18"/>
        </w:rPr>
        <w:t xml:space="preserve">) сухожильного органа образует синаптические окончания на тормозном вставочном нейроне </w:t>
      </w:r>
      <w:r w:rsidRPr="006D0596">
        <w:rPr>
          <w:b/>
          <w:sz w:val="18"/>
          <w:szCs w:val="18"/>
        </w:rPr>
        <w:t>(</w:t>
      </w:r>
      <w:r w:rsidRPr="006D0596">
        <w:rPr>
          <w:rFonts w:ascii="Verdana" w:hAnsi="Verdana"/>
          <w:b/>
          <w:sz w:val="18"/>
          <w:szCs w:val="18"/>
        </w:rPr>
        <w:t>ВН</w:t>
      </w:r>
      <w:r w:rsidRPr="006D0596">
        <w:rPr>
          <w:rFonts w:ascii="Verdana" w:hAnsi="Verdana"/>
          <w:b/>
          <w:sz w:val="18"/>
          <w:szCs w:val="18"/>
          <w:vertAlign w:val="subscript"/>
        </w:rPr>
        <w:t>1</w:t>
      </w:r>
      <w:r w:rsidRPr="006D0596">
        <w:rPr>
          <w:b/>
          <w:sz w:val="18"/>
          <w:szCs w:val="18"/>
        </w:rPr>
        <w:t>)</w:t>
      </w:r>
      <w:r w:rsidRPr="006D0596">
        <w:rPr>
          <w:b/>
          <w:i/>
          <w:sz w:val="18"/>
          <w:szCs w:val="18"/>
        </w:rPr>
        <w:t xml:space="preserve"> и возбуждающем вставочном нейроне (</w:t>
      </w:r>
      <w:r w:rsidRPr="006D0596">
        <w:rPr>
          <w:rFonts w:ascii="Verdana" w:hAnsi="Verdana"/>
          <w:b/>
          <w:sz w:val="18"/>
          <w:szCs w:val="18"/>
        </w:rPr>
        <w:t>ВН</w:t>
      </w:r>
      <w:r w:rsidRPr="006D0596">
        <w:rPr>
          <w:rFonts w:ascii="Verdana" w:hAnsi="Verdana"/>
          <w:b/>
          <w:sz w:val="18"/>
          <w:szCs w:val="18"/>
          <w:vertAlign w:val="subscript"/>
        </w:rPr>
        <w:t>2</w:t>
      </w:r>
      <w:r w:rsidRPr="006D0596">
        <w:rPr>
          <w:b/>
          <w:i/>
          <w:sz w:val="18"/>
          <w:szCs w:val="18"/>
        </w:rPr>
        <w:t xml:space="preserve">), которые в свою очередь вступают в синаптическую связь с мотонейронами </w:t>
      </w:r>
      <w:r w:rsidRPr="006D0596">
        <w:rPr>
          <w:b/>
          <w:sz w:val="18"/>
          <w:szCs w:val="18"/>
        </w:rPr>
        <w:t>(</w:t>
      </w:r>
      <w:r w:rsidRPr="006D0596">
        <w:rPr>
          <w:rFonts w:ascii="Verdana" w:hAnsi="Verdana"/>
          <w:b/>
          <w:sz w:val="18"/>
          <w:szCs w:val="18"/>
        </w:rPr>
        <w:t>М</w:t>
      </w:r>
      <w:r w:rsidRPr="006D0596">
        <w:rPr>
          <w:rFonts w:ascii="Verdana" w:hAnsi="Verdana"/>
          <w:b/>
          <w:sz w:val="18"/>
          <w:szCs w:val="18"/>
          <w:vertAlign w:val="subscript"/>
        </w:rPr>
        <w:t>1</w:t>
      </w:r>
      <w:r w:rsidRPr="006D0596">
        <w:rPr>
          <w:b/>
          <w:i/>
          <w:sz w:val="18"/>
          <w:szCs w:val="18"/>
        </w:rPr>
        <w:t xml:space="preserve"> и </w:t>
      </w:r>
      <w:r w:rsidRPr="006D0596">
        <w:rPr>
          <w:rFonts w:ascii="Verdana" w:hAnsi="Verdana"/>
          <w:b/>
          <w:sz w:val="18"/>
          <w:szCs w:val="18"/>
        </w:rPr>
        <w:t>М</w:t>
      </w:r>
      <w:r w:rsidRPr="006D0596">
        <w:rPr>
          <w:rFonts w:ascii="Verdana" w:hAnsi="Verdana"/>
          <w:b/>
          <w:sz w:val="18"/>
          <w:szCs w:val="18"/>
          <w:vertAlign w:val="subscript"/>
        </w:rPr>
        <w:t>2</w:t>
      </w:r>
      <w:r w:rsidRPr="006D0596">
        <w:rPr>
          <w:b/>
          <w:sz w:val="18"/>
          <w:szCs w:val="18"/>
        </w:rPr>
        <w:t>)</w:t>
      </w:r>
      <w:r w:rsidRPr="006D0596">
        <w:rPr>
          <w:b/>
          <w:i/>
          <w:sz w:val="18"/>
          <w:szCs w:val="18"/>
        </w:rPr>
        <w:t xml:space="preserve">, иннервирующими соответственно мышцу-синергиста </w:t>
      </w:r>
      <w:r w:rsidRPr="006D0596">
        <w:rPr>
          <w:b/>
          <w:sz w:val="18"/>
          <w:szCs w:val="18"/>
        </w:rPr>
        <w:t>(</w:t>
      </w:r>
      <w:r w:rsidRPr="006D0596">
        <w:rPr>
          <w:rFonts w:ascii="Verdana" w:hAnsi="Verdana"/>
          <w:b/>
          <w:sz w:val="18"/>
          <w:szCs w:val="18"/>
        </w:rPr>
        <w:t>М</w:t>
      </w:r>
      <w:r w:rsidRPr="006D0596">
        <w:rPr>
          <w:rFonts w:ascii="Verdana" w:hAnsi="Verdana"/>
          <w:b/>
          <w:sz w:val="18"/>
          <w:szCs w:val="18"/>
          <w:vertAlign w:val="subscript"/>
        </w:rPr>
        <w:t>1</w:t>
      </w:r>
      <w:r w:rsidRPr="006D0596">
        <w:rPr>
          <w:b/>
          <w:sz w:val="18"/>
          <w:szCs w:val="18"/>
        </w:rPr>
        <w:t>)</w:t>
      </w:r>
      <w:r w:rsidRPr="006D0596">
        <w:rPr>
          <w:b/>
          <w:i/>
          <w:sz w:val="18"/>
          <w:szCs w:val="18"/>
        </w:rPr>
        <w:t xml:space="preserve"> и мышцу-аттагониста </w:t>
      </w:r>
      <w:r w:rsidRPr="006D0596">
        <w:rPr>
          <w:b/>
          <w:sz w:val="18"/>
          <w:szCs w:val="18"/>
        </w:rPr>
        <w:t>(</w:t>
      </w:r>
      <w:r w:rsidRPr="006D0596">
        <w:rPr>
          <w:rFonts w:ascii="Verdana" w:hAnsi="Verdana"/>
          <w:b/>
          <w:sz w:val="18"/>
          <w:szCs w:val="18"/>
        </w:rPr>
        <w:t>М</w:t>
      </w:r>
      <w:r w:rsidRPr="006D0596">
        <w:rPr>
          <w:rFonts w:ascii="Verdana" w:hAnsi="Verdana"/>
          <w:b/>
          <w:sz w:val="18"/>
          <w:szCs w:val="18"/>
          <w:vertAlign w:val="subscript"/>
        </w:rPr>
        <w:t>2</w:t>
      </w:r>
      <w:r w:rsidRPr="006D0596">
        <w:rPr>
          <w:b/>
          <w:sz w:val="18"/>
          <w:szCs w:val="18"/>
        </w:rPr>
        <w:t>)</w:t>
      </w:r>
      <w:r w:rsidRPr="006D0596">
        <w:rPr>
          <w:b/>
          <w:i/>
          <w:sz w:val="18"/>
          <w:szCs w:val="18"/>
        </w:rPr>
        <w:t xml:space="preserve">; </w:t>
      </w:r>
      <w:r w:rsidRPr="006D0596">
        <w:rPr>
          <w:rFonts w:ascii="Verdana" w:hAnsi="Verdana"/>
          <w:b/>
          <w:sz w:val="18"/>
          <w:szCs w:val="18"/>
        </w:rPr>
        <w:t>Э</w:t>
      </w:r>
      <w:r w:rsidRPr="006D0596">
        <w:rPr>
          <w:rFonts w:ascii="Verdana" w:hAnsi="Verdana"/>
          <w:b/>
          <w:sz w:val="18"/>
          <w:szCs w:val="18"/>
          <w:vertAlign w:val="subscript"/>
        </w:rPr>
        <w:t>1</w:t>
      </w:r>
      <w:r w:rsidRPr="006D0596">
        <w:rPr>
          <w:rFonts w:ascii="Verdana" w:hAnsi="Verdana"/>
          <w:b/>
          <w:sz w:val="18"/>
          <w:szCs w:val="18"/>
        </w:rPr>
        <w:t xml:space="preserve"> </w:t>
      </w:r>
      <w:r w:rsidRPr="006D0596">
        <w:rPr>
          <w:b/>
          <w:i/>
          <w:sz w:val="18"/>
          <w:szCs w:val="18"/>
        </w:rPr>
        <w:t xml:space="preserve"> и </w:t>
      </w:r>
      <w:r w:rsidRPr="006D0596">
        <w:rPr>
          <w:rFonts w:ascii="Verdana" w:hAnsi="Verdana"/>
          <w:b/>
          <w:sz w:val="18"/>
          <w:szCs w:val="18"/>
        </w:rPr>
        <w:t>Э</w:t>
      </w:r>
      <w:r w:rsidRPr="006D0596">
        <w:rPr>
          <w:rFonts w:ascii="Verdana" w:hAnsi="Verdana"/>
          <w:b/>
          <w:sz w:val="18"/>
          <w:szCs w:val="18"/>
          <w:vertAlign w:val="subscript"/>
        </w:rPr>
        <w:t>2</w:t>
      </w:r>
      <w:r w:rsidRPr="006D0596">
        <w:rPr>
          <w:b/>
          <w:i/>
          <w:sz w:val="18"/>
          <w:szCs w:val="18"/>
        </w:rPr>
        <w:t xml:space="preserve"> – эфферентные волокна. Рисунок и подпись под ним заим</w:t>
      </w:r>
      <w:r>
        <w:rPr>
          <w:b/>
          <w:i/>
          <w:sz w:val="18"/>
          <w:szCs w:val="18"/>
        </w:rPr>
        <w:t>с</w:t>
      </w:r>
      <w:r w:rsidRPr="006D0596">
        <w:rPr>
          <w:b/>
          <w:i/>
          <w:sz w:val="18"/>
          <w:szCs w:val="18"/>
        </w:rPr>
        <w:t>твованы из цитировавшихся «</w:t>
      </w:r>
      <w:r>
        <w:rPr>
          <w:b/>
          <w:i/>
          <w:sz w:val="18"/>
          <w:szCs w:val="18"/>
        </w:rPr>
        <w:t>О</w:t>
      </w:r>
      <w:r w:rsidRPr="006D0596">
        <w:rPr>
          <w:b/>
          <w:i/>
          <w:sz w:val="18"/>
          <w:szCs w:val="18"/>
        </w:rPr>
        <w:t xml:space="preserve">снов неврологии», стр. </w:t>
      </w:r>
      <w:r w:rsidRPr="006D0596">
        <w:rPr>
          <w:rFonts w:asciiTheme="minorHAnsi" w:hAnsiTheme="minorHAnsi" w:cstheme="minorHAnsi"/>
          <w:b/>
          <w:i/>
          <w:sz w:val="18"/>
          <w:szCs w:val="18"/>
        </w:rPr>
        <w:t>261</w:t>
      </w:r>
      <w:r w:rsidRPr="006D0596">
        <w:rPr>
          <w:b/>
          <w:i/>
          <w:sz w:val="18"/>
          <w:szCs w:val="18"/>
        </w:rPr>
        <w:t>.</w:t>
      </w:r>
    </w:p>
    <w:p w:rsidR="00AD066A" w:rsidRDefault="0098406C" w:rsidP="00AD066A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2498090</wp:posOffset>
            </wp:positionV>
            <wp:extent cx="3886200" cy="2400300"/>
            <wp:effectExtent l="19050" t="0" r="0" b="0"/>
            <wp:wrapThrough wrapText="bothSides">
              <wp:wrapPolygon edited="0">
                <wp:start x="-106" y="0"/>
                <wp:lineTo x="-106" y="21429"/>
                <wp:lineTo x="21600" y="21429"/>
                <wp:lineTo x="21600" y="0"/>
                <wp:lineTo x="-106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FEA">
        <w:t>развития эмбриона предобуслов</w:t>
      </w:r>
      <w:r w:rsidR="00CC0FEA" w:rsidRPr="00CC0FEA">
        <w:t xml:space="preserve">лены к образованию контактов с </w:t>
      </w:r>
      <w:r w:rsidR="00CC0FEA" w:rsidRPr="00CC0FEA">
        <w:rPr>
          <w:lang w:val="uk-UA" w:eastAsia="uk-UA"/>
        </w:rPr>
        <w:t xml:space="preserve">дендритами </w:t>
      </w:r>
      <w:r w:rsidR="00CC0FEA" w:rsidRPr="00CC0FEA">
        <w:t>тех эфферентных нейронов, бионы-посредники и атонотоки которых оказываются или обнаруживаются взаимосродственными, что и приводит их к образованию контактов с эф</w:t>
      </w:r>
      <w:r w:rsidR="00CC0FEA" w:rsidRPr="00CC0FEA">
        <w:softHyphen/>
        <w:t>ферентными нейронами, иннервирующими соответствующие элементы</w:t>
      </w:r>
      <w:r w:rsidR="00AD066A">
        <w:rPr>
          <w:sz w:val="24"/>
          <w:szCs w:val="24"/>
          <w:lang w:eastAsia="uk-UA"/>
        </w:rPr>
        <w:t xml:space="preserve"> </w:t>
      </w:r>
      <w:r w:rsidR="00AD066A" w:rsidRPr="00AD066A">
        <w:t>эффектора (мышца, железа или ... что там ещё?), пункты, органы и участки организма. И поэтому при некоторых состояниях (напряжение сокращения или иное состояние) данного эффектора сформируются сенсорные импуль</w:t>
      </w:r>
      <w:r w:rsidR="00AD066A" w:rsidRPr="00AD066A">
        <w:softHyphen/>
        <w:t>сы, идущие в эфферентные нейроны, иннервирующие другой эффектор, антагонистический данному, который и приводится в действие, чем и вы</w:t>
      </w:r>
      <w:r w:rsidR="00AD066A" w:rsidRPr="00AD066A">
        <w:softHyphen/>
        <w:t>зовется переход данного эффектора из состояния, возбуждающего соответ</w:t>
      </w:r>
      <w:r w:rsidR="00AD066A" w:rsidRPr="00AD066A">
        <w:softHyphen/>
        <w:t>ствующие рецепторы, в состояние, снимающее это возбуждение.</w:t>
      </w:r>
    </w:p>
    <w:p w:rsidR="0098406C" w:rsidRDefault="0098406C" w:rsidP="0098406C">
      <w:pPr>
        <w:pStyle w:val="a3"/>
        <w:jc w:val="center"/>
        <w:rPr>
          <w:sz w:val="24"/>
          <w:szCs w:val="24"/>
          <w:lang w:eastAsia="uk-UA"/>
        </w:rPr>
      </w:pPr>
      <w:r w:rsidRPr="0098406C">
        <w:rPr>
          <w:rFonts w:ascii="Times New Roman" w:hAnsi="Times New Roman" w:cs="Times New Roman"/>
          <w:b/>
          <w:sz w:val="28"/>
          <w:szCs w:val="28"/>
          <w:u w:val="single"/>
          <w:lang w:eastAsia="uk-UA"/>
        </w:rPr>
        <w:t>Рисунок 7. Схема рефлекторной дуги</w:t>
      </w:r>
      <w:r>
        <w:rPr>
          <w:sz w:val="24"/>
          <w:szCs w:val="24"/>
          <w:lang w:eastAsia="uk-UA"/>
        </w:rPr>
        <w:t>: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>1</w:t>
      </w:r>
      <w:r w:rsidRPr="0098406C">
        <w:rPr>
          <w:b/>
          <w:i/>
          <w:sz w:val="18"/>
          <w:szCs w:val="18"/>
          <w:lang w:eastAsia="uk-UA"/>
        </w:rPr>
        <w:t xml:space="preserve"> – рецептор;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>2</w:t>
      </w:r>
      <w:r w:rsidRPr="0098406C">
        <w:rPr>
          <w:b/>
          <w:i/>
          <w:sz w:val="18"/>
          <w:szCs w:val="18"/>
          <w:lang w:eastAsia="uk-UA"/>
        </w:rPr>
        <w:t xml:space="preserve"> – сенсонейрон;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>3</w:t>
      </w:r>
      <w:r w:rsidRPr="0098406C">
        <w:rPr>
          <w:b/>
          <w:i/>
          <w:sz w:val="18"/>
          <w:szCs w:val="18"/>
          <w:lang w:eastAsia="uk-UA"/>
        </w:rPr>
        <w:t xml:space="preserve"> – синапс между сенсонейроном и вставочным нейроном;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>4</w:t>
      </w:r>
      <w:r w:rsidRPr="0098406C">
        <w:rPr>
          <w:b/>
          <w:i/>
          <w:sz w:val="18"/>
          <w:szCs w:val="18"/>
          <w:lang w:eastAsia="uk-UA"/>
        </w:rPr>
        <w:t xml:space="preserve"> – вставочный нейрон;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 xml:space="preserve">5 </w:t>
      </w:r>
      <w:r w:rsidRPr="0098406C">
        <w:rPr>
          <w:b/>
          <w:i/>
          <w:sz w:val="18"/>
          <w:szCs w:val="18"/>
          <w:lang w:eastAsia="uk-UA"/>
        </w:rPr>
        <w:t>– синапс между вставочным нейроном и мотонейроном;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 xml:space="preserve">6 </w:t>
      </w:r>
      <w:r w:rsidRPr="0098406C">
        <w:rPr>
          <w:b/>
          <w:i/>
          <w:sz w:val="18"/>
          <w:szCs w:val="18"/>
          <w:lang w:eastAsia="uk-UA"/>
        </w:rPr>
        <w:t>– мотонейрон;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>7</w:t>
      </w:r>
      <w:r w:rsidRPr="0098406C">
        <w:rPr>
          <w:b/>
          <w:i/>
          <w:sz w:val="18"/>
          <w:szCs w:val="18"/>
          <w:lang w:eastAsia="uk-UA"/>
        </w:rPr>
        <w:t xml:space="preserve"> – мышечный эффектор;</w:t>
      </w:r>
    </w:p>
    <w:p w:rsidR="0098406C" w:rsidRPr="0098406C" w:rsidRDefault="0098406C" w:rsidP="00AD066A">
      <w:pPr>
        <w:pStyle w:val="a3"/>
        <w:jc w:val="both"/>
        <w:rPr>
          <w:b/>
          <w:i/>
          <w:sz w:val="18"/>
          <w:szCs w:val="18"/>
          <w:lang w:eastAsia="uk-UA"/>
        </w:rPr>
      </w:pPr>
      <w:r w:rsidRPr="0098406C">
        <w:rPr>
          <w:rFonts w:ascii="Verdana" w:hAnsi="Verdana"/>
          <w:b/>
          <w:sz w:val="18"/>
          <w:szCs w:val="18"/>
          <w:lang w:eastAsia="uk-UA"/>
        </w:rPr>
        <w:t xml:space="preserve">8 </w:t>
      </w:r>
      <w:r w:rsidRPr="0098406C">
        <w:rPr>
          <w:b/>
          <w:i/>
          <w:sz w:val="18"/>
          <w:szCs w:val="18"/>
          <w:lang w:eastAsia="uk-UA"/>
        </w:rPr>
        <w:t>– зона в спинном мозгу.</w:t>
      </w:r>
    </w:p>
    <w:p w:rsidR="00315B57" w:rsidRDefault="00AD066A" w:rsidP="00315B57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Pr="00AD066A">
        <w:t>Структурой элементов тел взаимоантагонистических эффекторов и рецепторов (например, волокнистостью структуры тела мышц) и соответст</w:t>
      </w:r>
      <w:r w:rsidRPr="00AD066A">
        <w:softHyphen/>
        <w:t>вующими атонобионообменными взаимосвязями их между собой (через соединительные, костные, сухожильные и пр. ткани, через кровеносно</w:t>
      </w:r>
      <w:r w:rsidRPr="00AD066A">
        <w:softHyphen/>
      </w:r>
      <w:r>
        <w:t>-</w:t>
      </w:r>
      <w:r w:rsidRPr="00AD066A">
        <w:t xml:space="preserve">сосудистую систему и прочее) и </w:t>
      </w:r>
      <w:r w:rsidRPr="00AD066A">
        <w:rPr>
          <w:spacing w:val="0"/>
        </w:rPr>
        <w:t>капсульностью</w:t>
      </w:r>
      <w:r w:rsidRPr="00AD066A">
        <w:t xml:space="preserve"> их цельностей, отгорожен</w:t>
      </w:r>
      <w:r w:rsidRPr="00AD066A">
        <w:softHyphen/>
        <w:t>ных от остального тела спецоболочками, обуславливается направляемость тех очень и достаточно атоночисленных атонопотоков и бионов, которыми они обмениваются и не через нейроны. Но достаточно атоночисленные колебания атонности между антагонистическими органами (между мышца</w:t>
      </w:r>
      <w:r w:rsidRPr="00AD066A">
        <w:softHyphen/>
        <w:t xml:space="preserve">ми в соответствующих узлах скелетно-мышечной системы), </w:t>
      </w:r>
      <w:r w:rsidRPr="00AD066A">
        <w:rPr>
          <w:spacing w:val="0"/>
        </w:rPr>
        <w:t>осуществляю</w:t>
      </w:r>
      <w:r w:rsidRPr="00AD066A">
        <w:rPr>
          <w:spacing w:val="0"/>
        </w:rPr>
        <w:softHyphen/>
        <w:t>щиеся</w:t>
      </w:r>
      <w:r w:rsidRPr="00AD066A">
        <w:t xml:space="preserve"> в пространстве, заполняющемся элементами вещества их образую</w:t>
      </w:r>
      <w:r w:rsidRPr="00AD066A">
        <w:softHyphen/>
        <w:t>щего тела (соматоклетие), провоцируются и сопровождаются вып</w:t>
      </w:r>
      <w:r>
        <w:t>ротиво</w:t>
      </w:r>
      <w:r w:rsidRPr="00AD066A">
        <w:t>положенными колебаниями нейроимпул</w:t>
      </w:r>
      <w:r>
        <w:t>ьсов, одними из которых оперво</w:t>
      </w:r>
      <w:r w:rsidRPr="00AD066A">
        <w:t>причиниваются и управляются начинаемости эффектов, а другими инфор</w:t>
      </w:r>
      <w:r w:rsidRPr="00AD066A">
        <w:softHyphen/>
        <w:t xml:space="preserve">мируются, контролируются и управляются </w:t>
      </w:r>
      <w:r w:rsidRPr="00AD066A">
        <w:rPr>
          <w:spacing w:val="0"/>
        </w:rPr>
        <w:t>состояния</w:t>
      </w:r>
      <w:r>
        <w:t xml:space="preserve"> эффекторов и аффек</w:t>
      </w:r>
      <w:r w:rsidRPr="00AD066A">
        <w:t>торов, рецепторов. Свойства и структура элементов и соматоклетия и кле</w:t>
      </w:r>
      <w:r w:rsidRPr="00AD066A">
        <w:softHyphen/>
        <w:t>ток нервн</w:t>
      </w:r>
      <w:r>
        <w:t>ой системы организма оказываются</w:t>
      </w:r>
      <w:r w:rsidRPr="00AD066A">
        <w:t xml:space="preserve"> таковыми</w:t>
      </w:r>
      <w:r>
        <w:t>, что раздражение аффектора ведё</w:t>
      </w:r>
      <w:r w:rsidRPr="00AD066A">
        <w:t>т к эффектации эффектора, что в соответств</w:t>
      </w:r>
      <w:r>
        <w:t>ующих услови</w:t>
      </w:r>
      <w:r>
        <w:softHyphen/>
        <w:t>ях и случаях и ведё</w:t>
      </w:r>
      <w:r w:rsidRPr="00AD066A">
        <w:t xml:space="preserve">т к устранению причины раздражения аффектора. А </w:t>
      </w:r>
      <w:r w:rsidRPr="00AD066A">
        <w:rPr>
          <w:spacing w:val="0"/>
        </w:rPr>
        <w:t>перенапряжение</w:t>
      </w:r>
      <w:r w:rsidRPr="00AD066A">
        <w:t xml:space="preserve"> одного эффек</w:t>
      </w:r>
      <w:r>
        <w:t>тора ведё</w:t>
      </w:r>
      <w:r w:rsidR="00113D38">
        <w:t>т к переключению ему антагони</w:t>
      </w:r>
      <w:r w:rsidRPr="00AD066A">
        <w:t>стического эффектора в фазу такой эфф</w:t>
      </w:r>
      <w:r w:rsidR="00113D38">
        <w:t>ектации, которая приводит к снятию перенапряжения первого эффектора</w:t>
      </w:r>
      <w:r w:rsidR="00315B57">
        <w:t>.</w:t>
      </w:r>
    </w:p>
    <w:p w:rsidR="00315B57" w:rsidRPr="00315B57" w:rsidRDefault="00315B57" w:rsidP="00315B57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315B57">
        <w:t>Теория управления позволила уточнить, «что контроль над движе</w:t>
      </w:r>
      <w:r w:rsidRPr="00315B57">
        <w:softHyphen/>
        <w:t>ниями достигается не непосредственно с помощью сигналов, адресующих</w:t>
      </w:r>
      <w:r w:rsidRPr="00315B57">
        <w:softHyphen/>
        <w:t>ся к сокращающимся мышечным волокнам, а посредством сигналов, на</w:t>
      </w:r>
      <w:r w:rsidRPr="00315B57">
        <w:softHyphen/>
        <w:t>правляемых к рецепторам, которые</w:t>
      </w:r>
      <w:r>
        <w:t xml:space="preserve"> регулируют мышечные сокращения</w:t>
      </w:r>
      <w:r w:rsidRPr="00315B57">
        <w:t>»</w:t>
      </w:r>
      <w:r w:rsidRPr="00315B57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471ED6" w:rsidRDefault="00315B57" w:rsidP="00471ED6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Pr="00315B57">
        <w:t xml:space="preserve">Чем в большем напряжении находится мышечный эффектор, тем в большем расслаблении находится его антагонист, и тем легче перевести последний в фазу сокращения, а первый </w:t>
      </w:r>
      <w:r>
        <w:t xml:space="preserve">– </w:t>
      </w:r>
      <w:r w:rsidRPr="00315B57">
        <w:t>в фа</w:t>
      </w:r>
      <w:r>
        <w:t>зу расслабления. Чем боль</w:t>
      </w:r>
      <w:r>
        <w:softHyphen/>
        <w:t xml:space="preserve">ше </w:t>
      </w:r>
      <w:r w:rsidR="00471ED6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471ED6" w:rsidRDefault="00471ED6" w:rsidP="00471ED6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См. журнал «Вопросы </w:t>
      </w:r>
      <w:r w:rsidRPr="00471ED6">
        <w:rPr>
          <w:rFonts w:ascii="Verdana" w:hAnsi="Verdana"/>
          <w:b/>
          <w:sz w:val="22"/>
          <w:szCs w:val="22"/>
          <w:vertAlign w:val="subscript"/>
        </w:rPr>
        <w:t>философии», №5, 1977 г., стр. 84</w:t>
      </w:r>
    </w:p>
    <w:p w:rsidR="00315B57" w:rsidRPr="00315B57" w:rsidRDefault="00315B57" w:rsidP="00315B57">
      <w:pPr>
        <w:pStyle w:val="a3"/>
        <w:jc w:val="both"/>
        <w:rPr>
          <w:lang w:eastAsia="uk-UA"/>
        </w:rPr>
      </w:pPr>
      <w:r>
        <w:lastRenderedPageBreak/>
        <w:t>идё</w:t>
      </w:r>
      <w:r w:rsidRPr="00315B57">
        <w:t>т атонности по эфферентному нейрону в э</w:t>
      </w:r>
      <w:r>
        <w:t>ффектор, тем больше тонности идё</w:t>
      </w:r>
      <w:r w:rsidRPr="00315B57">
        <w:t>т в противоположном направлении, а следовательно и по свя</w:t>
      </w:r>
      <w:r w:rsidRPr="00315B57">
        <w:softHyphen/>
        <w:t>занному с ним афнейрону к его аксо-соматическим синапсам и в иннерви</w:t>
      </w:r>
      <w:r w:rsidRPr="00315B57">
        <w:softHyphen/>
        <w:t>рующуюся этим афнейроном зону рецепт</w:t>
      </w:r>
      <w:r>
        <w:t>ора, чем предобуславливается по</w:t>
      </w:r>
      <w:r w:rsidRPr="00315B57">
        <w:t xml:space="preserve">вышение вовлечения и проходимости атонности в рецептор и в афаксон, повышается готовность и </w:t>
      </w:r>
      <w:r w:rsidRPr="00315B57">
        <w:rPr>
          <w:spacing w:val="0"/>
        </w:rPr>
        <w:t xml:space="preserve">способность </w:t>
      </w:r>
      <w:r w:rsidRPr="00315B57">
        <w:t>си</w:t>
      </w:r>
      <w:r>
        <w:t>напсов афаксона к принятию сен</w:t>
      </w:r>
      <w:r w:rsidRPr="00315B57">
        <w:t>сосигналов из рецепторов.</w:t>
      </w:r>
    </w:p>
    <w:p w:rsidR="00315B57" w:rsidRPr="00315B57" w:rsidRDefault="00315B57" w:rsidP="00315B57">
      <w:pPr>
        <w:pStyle w:val="a3"/>
        <w:jc w:val="both"/>
      </w:pPr>
      <w:r>
        <w:t xml:space="preserve">     </w:t>
      </w:r>
      <w:r w:rsidRPr="00315B57">
        <w:t>«Рефлекторная дуга представляет собой элементарную единицу меха</w:t>
      </w:r>
      <w:r w:rsidRPr="00315B57">
        <w:softHyphen/>
        <w:t>низма нервной системы, когда эта система рассматривается в аспекте её интегрирующей деятельности. Элементарная реакция нервной интеграции есть рефлекс, ибо всякий рефлекс является интегральной реакции, и ни одна нервная реакция, кро</w:t>
      </w:r>
      <w:r>
        <w:t>ме рефлекса, не является завершённым актом интеграции»</w:t>
      </w:r>
      <w:r w:rsidR="00E4392B">
        <w:rPr>
          <w:rFonts w:ascii="Verdana" w:hAnsi="Verdana"/>
          <w:b/>
          <w:sz w:val="22"/>
          <w:szCs w:val="22"/>
          <w:vertAlign w:val="superscript"/>
        </w:rPr>
        <w:t>1</w:t>
      </w:r>
      <w:r w:rsidRPr="00315B57">
        <w:t>.</w:t>
      </w:r>
    </w:p>
    <w:p w:rsidR="00315B57" w:rsidRDefault="00315B57" w:rsidP="00315B57">
      <w:pPr>
        <w:pStyle w:val="a3"/>
        <w:jc w:val="both"/>
      </w:pPr>
      <w:r>
        <w:t xml:space="preserve">     </w:t>
      </w:r>
      <w:r w:rsidRPr="00315B57">
        <w:t xml:space="preserve">И от убедительного и истинного познания и объяснения чуда вглубь до дна </w:t>
      </w:r>
      <w:r>
        <w:t>и начал его и всего оно перестаё</w:t>
      </w:r>
      <w:r w:rsidRPr="00315B57">
        <w:t>т быть чудом и основанием для идеологически реакционных идейных спекуляций.</w:t>
      </w:r>
    </w:p>
    <w:p w:rsidR="00315B57" w:rsidRPr="00315B57" w:rsidRDefault="00315B57" w:rsidP="00315B57">
      <w:pPr>
        <w:pStyle w:val="a3"/>
        <w:jc w:val="both"/>
        <w:rPr>
          <w:lang w:eastAsia="uk-UA"/>
        </w:rPr>
      </w:pPr>
    </w:p>
    <w:p w:rsidR="00315B57" w:rsidRPr="00315B57" w:rsidRDefault="00315B57" w:rsidP="00315B57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315B57">
        <w:rPr>
          <w:rFonts w:ascii="Times New Roman" w:hAnsi="Times New Roman" w:cs="Times New Roman"/>
          <w:b/>
          <w:bCs/>
          <w:spacing w:val="-10"/>
          <w:sz w:val="26"/>
          <w:szCs w:val="26"/>
        </w:rPr>
        <w:t>III</w:t>
      </w:r>
    </w:p>
    <w:p w:rsidR="00315B57" w:rsidRPr="00315B57" w:rsidRDefault="00315B57" w:rsidP="00315B57">
      <w:pPr>
        <w:pStyle w:val="a3"/>
        <w:jc w:val="both"/>
        <w:rPr>
          <w:lang w:eastAsia="uk-UA"/>
        </w:rPr>
      </w:pPr>
    </w:p>
    <w:p w:rsidR="00E4392B" w:rsidRDefault="00315B57" w:rsidP="00E4392B">
      <w:pPr>
        <w:pStyle w:val="a3"/>
        <w:jc w:val="both"/>
        <w:rPr>
          <w:sz w:val="6"/>
          <w:szCs w:val="6"/>
          <w:u w:val="thick"/>
        </w:rPr>
      </w:pPr>
      <w:r>
        <w:rPr>
          <w:spacing w:val="0"/>
        </w:rPr>
        <w:t xml:space="preserve">     </w:t>
      </w:r>
      <w:r w:rsidRPr="00315B57">
        <w:rPr>
          <w:spacing w:val="0"/>
        </w:rPr>
        <w:t>Аксонные волокна а</w:t>
      </w:r>
      <w:r>
        <w:rPr>
          <w:spacing w:val="0"/>
        </w:rPr>
        <w:t>фферентных нейронов в ходе развё</w:t>
      </w:r>
      <w:r w:rsidRPr="00315B57">
        <w:rPr>
          <w:spacing w:val="0"/>
        </w:rPr>
        <w:t>ртывания развития соответствующего организма привлекаю</w:t>
      </w:r>
      <w:r>
        <w:rPr>
          <w:spacing w:val="0"/>
        </w:rPr>
        <w:t>тся и проникают не только в эф</w:t>
      </w:r>
      <w:r w:rsidRPr="00315B57">
        <w:rPr>
          <w:spacing w:val="0"/>
        </w:rPr>
        <w:t>фекторные органы (как например, в мышцу), но и во все поверхностные слои тела, во все те области и участки тела организма, в которых проявля</w:t>
      </w:r>
      <w:r w:rsidRPr="00315B57">
        <w:rPr>
          <w:spacing w:val="0"/>
        </w:rPr>
        <w:softHyphen/>
        <w:t>ются более повышенные и достаточные для этого концентрации атонности под влиянием всевозможных взаимодействий условий внешней среды, под влиянием непосредственных взаимодействий тела этого организма с внеш</w:t>
      </w:r>
      <w:r w:rsidRPr="00315B57">
        <w:rPr>
          <w:spacing w:val="0"/>
        </w:rPr>
        <w:softHyphen/>
        <w:t>ней средой (проявления поляризаций внешнего пространства и колебания концентрации ато</w:t>
      </w:r>
      <w:r>
        <w:rPr>
          <w:spacing w:val="0"/>
        </w:rPr>
        <w:t>нов, освещений и температур в нё</w:t>
      </w:r>
      <w:r w:rsidRPr="00315B57">
        <w:rPr>
          <w:spacing w:val="0"/>
        </w:rPr>
        <w:t>м, вх</w:t>
      </w:r>
      <w:r>
        <w:rPr>
          <w:spacing w:val="0"/>
        </w:rPr>
        <w:t>ождение в сопри</w:t>
      </w:r>
      <w:r>
        <w:rPr>
          <w:spacing w:val="0"/>
        </w:rPr>
        <w:softHyphen/>
        <w:t>косновение с твё</w:t>
      </w:r>
      <w:r w:rsidRPr="00315B57">
        <w:rPr>
          <w:spacing w:val="0"/>
        </w:rPr>
        <w:t>рдыми телами внешней среды и деформация структуры элементов соответствующих участков тела вследствие этого соприкоснове</w:t>
      </w:r>
      <w:r w:rsidRPr="00315B57">
        <w:rPr>
          <w:spacing w:val="0"/>
        </w:rPr>
        <w:softHyphen/>
        <w:t xml:space="preserve">ния и пр.) А поэтому даже такие живые </w:t>
      </w:r>
      <w:r w:rsidR="00E4392B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4392B" w:rsidRDefault="00E4392B" w:rsidP="00E4392B">
      <w:pPr>
        <w:pStyle w:val="a3"/>
        <w:jc w:val="both"/>
        <w:rPr>
          <w:rFonts w:ascii="Arial" w:hAnsi="Arial" w:cs="Arial"/>
          <w:b/>
          <w:sz w:val="23"/>
          <w:szCs w:val="23"/>
          <w:vertAlign w:val="super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Ч. Шеррингтон. «Интегративная деятельность нервной системы», </w:t>
      </w:r>
      <w:r w:rsidRPr="00D440F4">
        <w:rPr>
          <w:rFonts w:ascii="Arial" w:hAnsi="Arial" w:cs="Arial"/>
          <w:b/>
          <w:sz w:val="23"/>
          <w:szCs w:val="23"/>
          <w:vertAlign w:val="subscript"/>
        </w:rPr>
        <w:t>изд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Pr="00D440F4">
        <w:rPr>
          <w:rFonts w:ascii="Arial" w:hAnsi="Arial" w:cs="Arial"/>
          <w:b/>
          <w:sz w:val="23"/>
          <w:szCs w:val="23"/>
          <w:vertAlign w:val="superscript"/>
        </w:rPr>
        <w:t xml:space="preserve">«Наука», Л., 1969 г., стр. </w:t>
      </w:r>
      <w:r>
        <w:rPr>
          <w:rFonts w:ascii="Arial" w:hAnsi="Arial" w:cs="Arial"/>
          <w:b/>
          <w:sz w:val="23"/>
          <w:szCs w:val="23"/>
          <w:vertAlign w:val="superscript"/>
        </w:rPr>
        <w:t>34</w:t>
      </w:r>
      <w:r w:rsidRPr="00D440F4">
        <w:rPr>
          <w:rFonts w:ascii="Arial" w:hAnsi="Arial" w:cs="Arial"/>
          <w:b/>
          <w:sz w:val="23"/>
          <w:szCs w:val="23"/>
          <w:vertAlign w:val="superscript"/>
        </w:rPr>
        <w:t>.</w:t>
      </w:r>
    </w:p>
    <w:p w:rsidR="005D6AAA" w:rsidRPr="005D6AAA" w:rsidRDefault="00315B57" w:rsidP="005D6AAA">
      <w:pPr>
        <w:pStyle w:val="a3"/>
        <w:jc w:val="both"/>
        <w:rPr>
          <w:lang w:val="uk-UA"/>
        </w:rPr>
      </w:pPr>
      <w:r w:rsidRPr="00315B57">
        <w:rPr>
          <w:spacing w:val="0"/>
        </w:rPr>
        <w:lastRenderedPageBreak/>
        <w:t>организмы, которые имеют много</w:t>
      </w:r>
      <w:r w:rsidRPr="00315B57">
        <w:rPr>
          <w:spacing w:val="0"/>
        </w:rPr>
        <w:softHyphen/>
        <w:t>нейронные нервные системы и не имеют головного мозга, берущего на себя функции интеграции и управле</w:t>
      </w:r>
      <w:r>
        <w:rPr>
          <w:spacing w:val="0"/>
        </w:rPr>
        <w:t>ния информационными атонобионо</w:t>
      </w:r>
      <w:r w:rsidRPr="00315B57">
        <w:rPr>
          <w:spacing w:val="0"/>
        </w:rPr>
        <w:t>обменными процессами в соответствующих узлах таких многонейронных</w:t>
      </w:r>
      <w:r w:rsidR="005D6AAA">
        <w:rPr>
          <w:lang w:val="uk-UA"/>
        </w:rPr>
        <w:t xml:space="preserve"> </w:t>
      </w:r>
      <w:r w:rsidR="005D6AAA" w:rsidRPr="005D6AAA">
        <w:t xml:space="preserve">нервных систем, в результате онтогенеза оказываются </w:t>
      </w:r>
      <w:r w:rsidR="005D6AAA" w:rsidRPr="005D6AAA">
        <w:rPr>
          <w:spacing w:val="0"/>
        </w:rPr>
        <w:t>способными</w:t>
      </w:r>
      <w:r w:rsidR="005D6AAA" w:rsidRPr="005D6AAA">
        <w:t xml:space="preserve"> хотя и примитивно, но для них достаточно целесообразно и успешно реагировать на воздействия окружающей среды (так наз. инстинктивные и безусловные рефлексы), т.к. афферентные нейроны оказываются связанными с эффе</w:t>
      </w:r>
      <w:r w:rsidR="005D6AAA" w:rsidRPr="005D6AAA">
        <w:softHyphen/>
        <w:t xml:space="preserve">рентными, приводящими в действие те эффекторы (например, мышцы плавника), которые способны </w:t>
      </w:r>
      <w:r w:rsidR="005D6AAA" w:rsidRPr="005D6AAA">
        <w:rPr>
          <w:spacing w:val="0"/>
        </w:rPr>
        <w:t>вывести</w:t>
      </w:r>
      <w:r w:rsidR="005D6AAA" w:rsidRPr="005D6AAA">
        <w:t xml:space="preserve"> этот организм из среды, так-то воз</w:t>
      </w:r>
      <w:r w:rsidR="005D6AAA" w:rsidRPr="005D6AAA">
        <w:softHyphen/>
        <w:t>действующей на соответствующие р</w:t>
      </w:r>
      <w:r w:rsidR="005D6AAA">
        <w:t xml:space="preserve">ецепторы. Именно благодаря </w:t>
      </w:r>
      <w:r w:rsidR="005D6AAA" w:rsidRPr="005D6AAA">
        <w:rPr>
          <w:spacing w:val="0"/>
        </w:rPr>
        <w:t>уяснён</w:t>
      </w:r>
      <w:r w:rsidR="005D6AAA" w:rsidRPr="005D6AAA">
        <w:rPr>
          <w:spacing w:val="0"/>
        </w:rPr>
        <w:softHyphen/>
        <w:t>ным</w:t>
      </w:r>
      <w:r w:rsidR="005D6AAA" w:rsidRPr="005D6AAA">
        <w:t xml:space="preserve"> нервным связям между аффекторами и эффекторами и благодаря спе</w:t>
      </w:r>
      <w:r w:rsidR="005D6AAA" w:rsidRPr="005D6AAA">
        <w:softHyphen/>
        <w:t>цифике цепей межнейронных связей и осуществляется объединение всех органов и частей тела в одно целое о</w:t>
      </w:r>
      <w:r w:rsidR="005D6AAA">
        <w:t>рганизма биологической индивиду</w:t>
      </w:r>
      <w:r w:rsidR="005D6AAA" w:rsidRPr="005D6AAA">
        <w:t>альности.</w:t>
      </w:r>
    </w:p>
    <w:p w:rsidR="005D6AAA" w:rsidRPr="00640E5F" w:rsidRDefault="005D6AAA" w:rsidP="005D6AAA">
      <w:pPr>
        <w:pStyle w:val="a3"/>
        <w:jc w:val="both"/>
        <w:rPr>
          <w:vertAlign w:val="subscript"/>
          <w:lang w:eastAsia="uk-UA"/>
        </w:rPr>
      </w:pPr>
      <w:r>
        <w:t xml:space="preserve">     </w:t>
      </w:r>
      <w:r w:rsidRPr="005D6AAA">
        <w:t xml:space="preserve">«Из точек внутри и на поверхностях животного организма нервные волокна </w:t>
      </w:r>
      <w:r w:rsidRPr="005D6AAA">
        <w:rPr>
          <w:spacing w:val="0"/>
        </w:rPr>
        <w:t>направляются</w:t>
      </w:r>
      <w:r w:rsidR="00640E5F">
        <w:t xml:space="preserve"> к мышцам, но на своё</w:t>
      </w:r>
      <w:r w:rsidRPr="005D6AAA">
        <w:t>м п</w:t>
      </w:r>
      <w:r w:rsidR="00640E5F">
        <w:t>ути туда они оказываются вовлечё</w:t>
      </w:r>
      <w:r w:rsidRPr="005D6AAA">
        <w:t>нными в центральный орган, где происходит их переключение..</w:t>
      </w:r>
      <w:r w:rsidR="00640E5F">
        <w:t>. Каждый начальный пункт вооружё</w:t>
      </w:r>
      <w:r w:rsidRPr="005D6AAA">
        <w:t xml:space="preserve">н специальным устройством </w:t>
      </w:r>
      <w:r w:rsidR="00640E5F">
        <w:t>–</w:t>
      </w:r>
      <w:r w:rsidRPr="005D6AAA">
        <w:t xml:space="preserve"> рецепто</w:t>
      </w:r>
      <w:r w:rsidRPr="005D6AAA">
        <w:softHyphen/>
        <w:t>ром, который реагирует лишь на воздействую</w:t>
      </w:r>
      <w:r w:rsidR="00640E5F">
        <w:t>щий фактор определённой природы, напри</w:t>
      </w:r>
      <w:r w:rsidRPr="005D6AAA">
        <w:t>мер</w:t>
      </w:r>
      <w:r w:rsidR="00124A1D">
        <w:t>:</w:t>
      </w:r>
      <w:r w:rsidRPr="005D6AAA">
        <w:t xml:space="preserve"> один </w:t>
      </w:r>
      <w:r w:rsidR="00640E5F">
        <w:t>–</w:t>
      </w:r>
      <w:r w:rsidRPr="005D6AAA">
        <w:t xml:space="preserve"> на свет, но не на тепло, другой </w:t>
      </w:r>
      <w:r w:rsidR="00640E5F">
        <w:t>–на тепло, но не на свет</w:t>
      </w:r>
      <w:r w:rsidRPr="005D6AAA">
        <w:t>»</w:t>
      </w:r>
      <w:r w:rsidRPr="00640E5F">
        <w:rPr>
          <w:rFonts w:ascii="Verdana" w:hAnsi="Verdana"/>
          <w:b/>
          <w:sz w:val="22"/>
          <w:szCs w:val="22"/>
          <w:vertAlign w:val="superscript"/>
        </w:rPr>
        <w:t>1</w:t>
      </w:r>
      <w:r w:rsidR="00640E5F">
        <w:rPr>
          <w:vertAlign w:val="subscript"/>
        </w:rPr>
        <w:t>.</w:t>
      </w:r>
    </w:p>
    <w:p w:rsidR="00E4392B" w:rsidRDefault="00640E5F" w:rsidP="00E4392B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5D6AAA" w:rsidRPr="005D6AAA">
        <w:t>«Окончания афферентных нервных волокон рассеяны по всей по</w:t>
      </w:r>
      <w:r w:rsidR="005D6AAA" w:rsidRPr="005D6AAA">
        <w:softHyphen/>
        <w:t>верхности тела. Раздражения воспринимаются как свободными, «голыми», нервными окончаниями, так и специализированными структурами. Все специализированные чувствительные рецепторы кожи образованы про</w:t>
      </w:r>
      <w:r w:rsidR="005D6AAA" w:rsidRPr="005D6AAA">
        <w:softHyphen/>
        <w:t>кладкой соединительной ткани, в которой заключено немиелизированно</w:t>
      </w:r>
      <w:r>
        <w:t>е окончание более толстого миелизи</w:t>
      </w:r>
      <w:r w:rsidR="005D6AAA" w:rsidRPr="005D6AAA">
        <w:t>рованного волокна. Рецепторы и их аф</w:t>
      </w:r>
      <w:r w:rsidR="005D6AAA" w:rsidRPr="005D6AAA">
        <w:softHyphen/>
        <w:t>ферентные связи надо рассматривать не только как образования, возбуж</w:t>
      </w:r>
      <w:r w:rsidR="005D6AAA" w:rsidRPr="005D6AAA">
        <w:softHyphen/>
        <w:t>даемые специфическими внешними воздействиями, но и как органы, спо</w:t>
      </w:r>
      <w:r w:rsidR="005D6AAA" w:rsidRPr="005D6AAA">
        <w:softHyphen/>
        <w:t xml:space="preserve">собные дать подробные сведения о </w:t>
      </w:r>
      <w:r w:rsidR="00E4392B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4392B" w:rsidRDefault="00E4392B" w:rsidP="00E4392B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Ч. Шеррингтон. «Интегративная деятельность нервной системы», </w:t>
      </w:r>
      <w:r w:rsidRPr="00D440F4">
        <w:rPr>
          <w:rFonts w:ascii="Arial" w:hAnsi="Arial" w:cs="Arial"/>
          <w:b/>
          <w:sz w:val="23"/>
          <w:szCs w:val="23"/>
          <w:vertAlign w:val="subscript"/>
        </w:rPr>
        <w:t>изд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Pr="00D440F4">
        <w:rPr>
          <w:rFonts w:ascii="Arial" w:hAnsi="Arial" w:cs="Arial"/>
          <w:b/>
          <w:sz w:val="23"/>
          <w:szCs w:val="23"/>
          <w:vertAlign w:val="superscript"/>
        </w:rPr>
        <w:t xml:space="preserve">«Наука», Л., 1969 г., стр. </w:t>
      </w:r>
      <w:r>
        <w:rPr>
          <w:rFonts w:ascii="Arial" w:hAnsi="Arial" w:cs="Arial"/>
          <w:b/>
          <w:sz w:val="23"/>
          <w:szCs w:val="23"/>
          <w:vertAlign w:val="superscript"/>
        </w:rPr>
        <w:t>19</w:t>
      </w:r>
      <w:r w:rsidRPr="00D440F4">
        <w:rPr>
          <w:rFonts w:ascii="Arial" w:hAnsi="Arial" w:cs="Arial"/>
          <w:b/>
          <w:sz w:val="23"/>
          <w:szCs w:val="23"/>
          <w:vertAlign w:val="superscript"/>
        </w:rPr>
        <w:t>.</w:t>
      </w:r>
    </w:p>
    <w:p w:rsidR="005D6AAA" w:rsidRPr="00F05322" w:rsidRDefault="005D6AAA" w:rsidP="005D6AAA">
      <w:pPr>
        <w:pStyle w:val="a3"/>
        <w:jc w:val="both"/>
        <w:rPr>
          <w:spacing w:val="4"/>
          <w:vertAlign w:val="subscript"/>
          <w:lang w:eastAsia="uk-UA"/>
        </w:rPr>
      </w:pPr>
      <w:r w:rsidRPr="00F05322">
        <w:rPr>
          <w:spacing w:val="4"/>
        </w:rPr>
        <w:lastRenderedPageBreak/>
        <w:t>характере раздражения, поступающего из внешней среды. Рецепторные клетки кожи и подкожной клетч</w:t>
      </w:r>
      <w:r w:rsidR="00640E5F" w:rsidRPr="00F05322">
        <w:rPr>
          <w:spacing w:val="4"/>
        </w:rPr>
        <w:t>атки обеспечивают большой объё</w:t>
      </w:r>
      <w:r w:rsidRPr="00F05322">
        <w:rPr>
          <w:spacing w:val="4"/>
        </w:rPr>
        <w:t xml:space="preserve">м информации об особенностях предмета, с которым они приходят </w:t>
      </w:r>
      <w:r w:rsidR="00640E5F" w:rsidRPr="00F05322">
        <w:rPr>
          <w:spacing w:val="4"/>
        </w:rPr>
        <w:t>в соприкосновение. Даже очень лё</w:t>
      </w:r>
      <w:r w:rsidRPr="00F05322">
        <w:rPr>
          <w:spacing w:val="4"/>
        </w:rPr>
        <w:t>гкое прикосно</w:t>
      </w:r>
      <w:r w:rsidRPr="00F05322">
        <w:rPr>
          <w:spacing w:val="4"/>
        </w:rPr>
        <w:softHyphen/>
        <w:t>вение к предмету вызывает появление серии упорядоченных импульсов в самых разнообразных афферентных волокнах...»</w:t>
      </w:r>
      <w:r w:rsidR="00E4392B" w:rsidRPr="00F05322">
        <w:rPr>
          <w:rFonts w:ascii="Verdana" w:hAnsi="Verdana"/>
          <w:b/>
          <w:spacing w:val="4"/>
          <w:sz w:val="22"/>
          <w:szCs w:val="22"/>
          <w:vertAlign w:val="superscript"/>
        </w:rPr>
        <w:t>1</w:t>
      </w:r>
      <w:r w:rsidR="00640E5F" w:rsidRPr="00F05322">
        <w:rPr>
          <w:rFonts w:ascii="Verdana" w:hAnsi="Verdana"/>
          <w:b/>
          <w:spacing w:val="4"/>
          <w:sz w:val="22"/>
          <w:szCs w:val="22"/>
          <w:vertAlign w:val="subscript"/>
        </w:rPr>
        <w:t>.</w:t>
      </w:r>
    </w:p>
    <w:p w:rsidR="00FF2852" w:rsidRPr="00F05322" w:rsidRDefault="00640E5F" w:rsidP="00FF2852">
      <w:pPr>
        <w:pStyle w:val="a3"/>
        <w:jc w:val="both"/>
        <w:rPr>
          <w:spacing w:val="4"/>
          <w:lang w:eastAsia="uk-UA"/>
        </w:rPr>
      </w:pPr>
      <w:r w:rsidRPr="00F05322">
        <w:rPr>
          <w:spacing w:val="4"/>
        </w:rPr>
        <w:t xml:space="preserve">     </w:t>
      </w:r>
      <w:r w:rsidR="005D6AAA" w:rsidRPr="00F05322">
        <w:rPr>
          <w:spacing w:val="4"/>
        </w:rPr>
        <w:t>Специализация рецепторов на преимущественность чувствительности к особым воздействиям внешней среды обеспечивается предобусловленно</w:t>
      </w:r>
      <w:r w:rsidR="005D6AAA" w:rsidRPr="00F05322">
        <w:rPr>
          <w:spacing w:val="4"/>
        </w:rPr>
        <w:softHyphen/>
        <w:t>стями развития данного рецептора из таких-то элементов и к такой-то структуре его элементов на всех уровнях его строения (субкле</w:t>
      </w:r>
      <w:r w:rsidRPr="00F05322">
        <w:rPr>
          <w:spacing w:val="4"/>
        </w:rPr>
        <w:t>точный, кле</w:t>
      </w:r>
      <w:r w:rsidR="005D6AAA" w:rsidRPr="00F05322">
        <w:rPr>
          <w:spacing w:val="4"/>
        </w:rPr>
        <w:t>точный, межклеточный, морфоэлементный, органный), механизм чего от</w:t>
      </w:r>
      <w:r w:rsidR="005D6AAA" w:rsidRPr="00F05322">
        <w:rPr>
          <w:spacing w:val="4"/>
        </w:rPr>
        <w:softHyphen/>
        <w:t>части уже уяснялся, объяснялся и исследовался; а для более точного и под</w:t>
      </w:r>
      <w:r w:rsidR="005D6AAA" w:rsidRPr="00F05322">
        <w:rPr>
          <w:spacing w:val="4"/>
        </w:rPr>
        <w:softHyphen/>
        <w:t>робного объяснения и познания этого необходимо опираться на более точ</w:t>
      </w:r>
      <w:r w:rsidR="00FF2852" w:rsidRPr="00F05322">
        <w:rPr>
          <w:spacing w:val="4"/>
        </w:rPr>
        <w:t>ную и более подробную фиксацию конкретной структуры элементов иссле</w:t>
      </w:r>
      <w:r w:rsidR="00FF2852" w:rsidRPr="00F05322">
        <w:rPr>
          <w:spacing w:val="4"/>
        </w:rPr>
        <w:softHyphen/>
        <w:t>дующегося рецептора и обстоятельств и хода его развития.</w:t>
      </w:r>
    </w:p>
    <w:p w:rsidR="00FF2852" w:rsidRPr="00F05322" w:rsidRDefault="00FF2852" w:rsidP="00FF2852">
      <w:pPr>
        <w:pStyle w:val="a3"/>
        <w:jc w:val="both"/>
        <w:rPr>
          <w:spacing w:val="4"/>
          <w:sz w:val="24"/>
          <w:szCs w:val="24"/>
          <w:lang w:eastAsia="uk-UA"/>
        </w:rPr>
      </w:pPr>
      <w:r w:rsidRPr="00F05322">
        <w:rPr>
          <w:spacing w:val="4"/>
        </w:rPr>
        <w:t xml:space="preserve">     Нервные импульсы из афферентного нейрона переходят в тот эффе</w:t>
      </w:r>
      <w:r w:rsidRPr="00F05322">
        <w:rPr>
          <w:spacing w:val="4"/>
        </w:rPr>
        <w:softHyphen/>
        <w:t>рентный нейрон (мотонейрон), с которым контактируется данный аффе</w:t>
      </w:r>
      <w:r w:rsidRPr="00F05322">
        <w:rPr>
          <w:spacing w:val="4"/>
        </w:rPr>
        <w:softHyphen/>
        <w:t>рентный нейрон в соответствующей зоне мозга (непосредственно или через промежуточные нейроны), и могут ответвляться какой-то частью их со</w:t>
      </w:r>
      <w:r w:rsidRPr="00F05322">
        <w:rPr>
          <w:spacing w:val="4"/>
        </w:rPr>
        <w:softHyphen/>
        <w:t>ставляющей атонности в те нейроны, которые составляют собой в нервной системе соответствующие образования межнейронной регуляции, что нам ещё предстоит выяснять и объяснять.</w:t>
      </w:r>
    </w:p>
    <w:p w:rsidR="00E4392B" w:rsidRPr="005040C5" w:rsidRDefault="00FF2852" w:rsidP="00E4392B">
      <w:pPr>
        <w:pStyle w:val="a3"/>
        <w:jc w:val="both"/>
        <w:rPr>
          <w:sz w:val="6"/>
          <w:szCs w:val="6"/>
          <w:u w:val="thick"/>
        </w:rPr>
      </w:pPr>
      <w:r w:rsidRPr="00F05322">
        <w:rPr>
          <w:spacing w:val="4"/>
        </w:rPr>
        <w:t xml:space="preserve">     «Потенциалы действия, возникающие при возбуждении мотонейрона, идут по эфферентным аксонам к мышце, где в нервно-мышечном соедине</w:t>
      </w:r>
      <w:r w:rsidRPr="00F05322">
        <w:rPr>
          <w:spacing w:val="4"/>
        </w:rPr>
        <w:softHyphen/>
        <w:t>нии происходит передача импульса. Тонкие концевые веточки эфферент</w:t>
      </w:r>
      <w:r w:rsidRPr="00F05322">
        <w:rPr>
          <w:spacing w:val="4"/>
        </w:rPr>
        <w:softHyphen/>
        <w:t>ного аксона проходят через соединительную ткань, окружающую мышцы, и по</w:t>
      </w:r>
      <w:r w:rsidR="002E4154">
        <w:rPr>
          <w:spacing w:val="4"/>
        </w:rPr>
        <w:t>дходят к мышечным волокнам. Пре</w:t>
      </w:r>
      <w:r w:rsidRPr="00F05322">
        <w:rPr>
          <w:spacing w:val="4"/>
        </w:rPr>
        <w:t>синаптические волокна образуют булавовидные окончания, которые содержат митохондрии и синаптические пузырьки»</w:t>
      </w:r>
      <w:r w:rsidR="00E4392B" w:rsidRPr="00F05322">
        <w:rPr>
          <w:rFonts w:ascii="Verdana" w:hAnsi="Verdana"/>
          <w:b/>
          <w:spacing w:val="4"/>
          <w:sz w:val="22"/>
          <w:szCs w:val="22"/>
          <w:vertAlign w:val="superscript"/>
        </w:rPr>
        <w:t>2</w:t>
      </w:r>
      <w:r w:rsidR="00F05322" w:rsidRPr="00F05322">
        <w:rPr>
          <w:spacing w:val="4"/>
        </w:rPr>
        <w:t>,</w:t>
      </w:r>
      <w:r w:rsidRPr="00F05322">
        <w:rPr>
          <w:spacing w:val="4"/>
        </w:rPr>
        <w:t xml:space="preserve"> </w:t>
      </w:r>
      <w:r w:rsidR="00F05322" w:rsidRPr="00F05322">
        <w:rPr>
          <w:spacing w:val="4"/>
        </w:rPr>
        <w:t>являющиеся</w:t>
      </w:r>
      <w:r w:rsidRPr="00F05322">
        <w:rPr>
          <w:spacing w:val="4"/>
        </w:rPr>
        <w:t xml:space="preserve"> аккумуляторами,</w:t>
      </w:r>
      <w:r w:rsidRPr="00FF2852">
        <w:t xml:space="preserve"> </w:t>
      </w:r>
      <w:r w:rsidR="00E4392B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E4392B" w:rsidRPr="00663371" w:rsidRDefault="00E4392B" w:rsidP="00E4392B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248.</w:t>
      </w:r>
    </w:p>
    <w:p w:rsidR="00E4392B" w:rsidRPr="00E4392B" w:rsidRDefault="00E4392B" w:rsidP="00FF2852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 w:rsidRPr="00E4392B">
        <w:rPr>
          <w:rFonts w:ascii="Verdana" w:hAnsi="Verdana"/>
          <w:b/>
          <w:sz w:val="22"/>
          <w:szCs w:val="22"/>
          <w:vertAlign w:val="superscript"/>
        </w:rPr>
        <w:t>2</w:t>
      </w:r>
      <w:r w:rsidRPr="00E4392B">
        <w:rPr>
          <w:rFonts w:ascii="Verdana" w:hAnsi="Verdana"/>
          <w:b/>
          <w:sz w:val="22"/>
          <w:szCs w:val="22"/>
          <w:vertAlign w:val="subscript"/>
        </w:rPr>
        <w:t>.</w:t>
      </w:r>
      <w:r>
        <w:rPr>
          <w:rFonts w:ascii="Verdana" w:hAnsi="Verdana"/>
          <w:b/>
          <w:sz w:val="22"/>
          <w:szCs w:val="22"/>
          <w:vertAlign w:val="subscript"/>
        </w:rPr>
        <w:t xml:space="preserve"> Там же, стр. 250.</w:t>
      </w:r>
    </w:p>
    <w:p w:rsidR="00FF2852" w:rsidRPr="00FF2852" w:rsidRDefault="00FF2852" w:rsidP="00FF2852">
      <w:pPr>
        <w:pStyle w:val="a3"/>
        <w:jc w:val="both"/>
        <w:rPr>
          <w:sz w:val="24"/>
          <w:szCs w:val="24"/>
          <w:lang w:eastAsia="uk-UA"/>
        </w:rPr>
      </w:pPr>
      <w:r w:rsidRPr="00FF2852">
        <w:lastRenderedPageBreak/>
        <w:t>накопите</w:t>
      </w:r>
      <w:r w:rsidRPr="00FF2852">
        <w:softHyphen/>
        <w:t xml:space="preserve">лями, резервуарами </w:t>
      </w:r>
      <w:r w:rsidRPr="00FF2852">
        <w:rPr>
          <w:spacing w:val="0"/>
        </w:rPr>
        <w:t>атонности</w:t>
      </w:r>
      <w:r>
        <w:t>, как это нами в своё</w:t>
      </w:r>
      <w:r w:rsidRPr="00FF2852">
        <w:t xml:space="preserve">м месте </w:t>
      </w:r>
      <w:r w:rsidRPr="00FF2852">
        <w:rPr>
          <w:spacing w:val="0"/>
        </w:rPr>
        <w:t>уяснялось</w:t>
      </w:r>
      <w:r w:rsidRPr="00FF2852">
        <w:t>, чем обеспечивается выброс атонности в постсинаптическую зону, т.к. атон</w:t>
      </w:r>
      <w:r w:rsidRPr="00FF2852">
        <w:softHyphen/>
        <w:t>ность, накапливавшаяся и резервировавшаяся в митохондриях и синапти</w:t>
      </w:r>
      <w:r w:rsidRPr="00FF2852">
        <w:softHyphen/>
        <w:t>ческих пузырьках вообще и ещё больше в период положительного перепада нервного импульса, от резкого и значительного понижения концентрации атонности с приходом сюда и отрицательного перепада этого нервного им</w:t>
      </w:r>
      <w:r w:rsidRPr="00FF2852">
        <w:softHyphen/>
        <w:t>пульса, образующегося относительно более низкой концентрацией атонов, выходит из них в значительно большем количестве.</w:t>
      </w:r>
    </w:p>
    <w:p w:rsidR="00FF2852" w:rsidRPr="00FF2852" w:rsidRDefault="00FF2852" w:rsidP="00FF285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F2852">
        <w:t>«Постсинаптическая мембрана образ</w:t>
      </w:r>
      <w:r>
        <w:t>ует специализированную двига</w:t>
      </w:r>
      <w:r w:rsidRPr="00FF2852">
        <w:t>тельную концевую пластинку, или бляшку, имеющую особую форму ...»</w:t>
      </w:r>
      <w:r>
        <w:rPr>
          <w:sz w:val="24"/>
          <w:szCs w:val="24"/>
          <w:lang w:eastAsia="uk-UA"/>
        </w:rPr>
        <w:t xml:space="preserve"> </w:t>
      </w:r>
      <w:r w:rsidRPr="00FF2852">
        <w:t xml:space="preserve">(см. там же). Например, «...постсинаптическая мембрана... собрана в складки, благодаря чему её </w:t>
      </w:r>
      <w:r>
        <w:t>поверхность резко увеличивается</w:t>
      </w:r>
      <w:r w:rsidRPr="00FF2852">
        <w:t>» (там же). А последнее очень существенно для увеличен</w:t>
      </w:r>
      <w:r>
        <w:t>ия силы воздействия той атон</w:t>
      </w:r>
      <w:r w:rsidRPr="00FF2852">
        <w:t>ности, которая выделяется из постсинаптического</w:t>
      </w:r>
      <w:r>
        <w:t xml:space="preserve"> выхода, на постсинап</w:t>
      </w:r>
      <w:r w:rsidRPr="00FF2852">
        <w:t>тические мембрану и вещества (увеличиваетс</w:t>
      </w:r>
      <w:r>
        <w:t xml:space="preserve">я кураж атонности; к </w:t>
      </w:r>
      <w:r w:rsidRPr="00FF2852">
        <w:rPr>
          <w:spacing w:val="0"/>
        </w:rPr>
        <w:t>атонности</w:t>
      </w:r>
      <w:r w:rsidRPr="00FF2852">
        <w:t xml:space="preserve">, вышедшей из мотонейрона, присоединяется </w:t>
      </w:r>
      <w:r w:rsidRPr="00FF2852">
        <w:rPr>
          <w:spacing w:val="0"/>
        </w:rPr>
        <w:t>атонность</w:t>
      </w:r>
      <w:r w:rsidRPr="00FF2852">
        <w:t>, резервировав</w:t>
      </w:r>
      <w:r w:rsidRPr="00FF2852">
        <w:softHyphen/>
        <w:t>шаяся в теле и в складках (и между ними) постсинаптических мембран и веществ, на увеличенную со специфической формой поверхность которых и обрушивается атонн</w:t>
      </w:r>
      <w:r>
        <w:t>ость нейроимпульса, чем и создаё</w:t>
      </w:r>
      <w:r w:rsidRPr="00FF2852">
        <w:t>тся хорошая, прие</w:t>
      </w:r>
      <w:r w:rsidRPr="00FF2852">
        <w:softHyphen/>
        <w:t>мистая и эффективная приводимость эффектора к его эффекту).</w:t>
      </w:r>
    </w:p>
    <w:p w:rsidR="00DD71D3" w:rsidRPr="00DD71D3" w:rsidRDefault="00FF2852" w:rsidP="00DD71D3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F2852">
        <w:t>«Потенциал действия, достигший нервно-мышечного синапса, вызы</w:t>
      </w:r>
      <w:r w:rsidRPr="00FF2852">
        <w:softHyphen/>
        <w:t>вает... мобилизацию синаптических пузыр</w:t>
      </w:r>
      <w:r>
        <w:t>ьков, их движение к пресинапти</w:t>
      </w:r>
      <w:r w:rsidRPr="00FF2852">
        <w:t>ческой мембране, выделение в синаптическую щель больших, количеств медиатора. Показано, что медиатором для поперечнополосатых мышц слу</w:t>
      </w:r>
      <w:r w:rsidR="00DD71D3" w:rsidRPr="00DD71D3">
        <w:t>жит ацетилхолин, ...происходит изменен</w:t>
      </w:r>
      <w:r w:rsidR="00DD71D3">
        <w:t>ие проницаемости постсинаптиче</w:t>
      </w:r>
      <w:r w:rsidR="00DD71D3" w:rsidRPr="00DD71D3">
        <w:t>ской мембраны...» (см. там же).</w:t>
      </w:r>
    </w:p>
    <w:p w:rsidR="00DD71D3" w:rsidRDefault="00DD71D3" w:rsidP="00DD71D3">
      <w:pPr>
        <w:pStyle w:val="a3"/>
        <w:jc w:val="both"/>
      </w:pPr>
      <w:r>
        <w:t xml:space="preserve">     Всё выражающееся здесь приведё</w:t>
      </w:r>
      <w:r w:rsidRPr="00DD71D3">
        <w:t>нными цитатами, во-первых, под</w:t>
      </w:r>
      <w:r w:rsidRPr="00DD71D3">
        <w:softHyphen/>
        <w:t>тверждает верность идей новой СНОЗ, относящихся к области нейрологии, во-вторых, получает выводимость и полную, до дна исчерпывающую и логически и фактически истинную объяснимость.</w:t>
      </w:r>
    </w:p>
    <w:p w:rsidR="00DD71D3" w:rsidRPr="00DD71D3" w:rsidRDefault="00DD71D3" w:rsidP="00DD71D3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DD71D3">
        <w:rPr>
          <w:rFonts w:ascii="Times New Roman" w:hAnsi="Times New Roman" w:cs="Times New Roman"/>
          <w:b/>
          <w:bCs/>
          <w:spacing w:val="-10"/>
          <w:sz w:val="26"/>
          <w:szCs w:val="26"/>
        </w:rPr>
        <w:lastRenderedPageBreak/>
        <w:t>§ 4.</w:t>
      </w: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 </w:t>
      </w:r>
      <w:r w:rsidRPr="00E4392B">
        <w:rPr>
          <w:rFonts w:ascii="Times New Roman" w:hAnsi="Times New Roman" w:cs="Times New Roman"/>
          <w:b/>
          <w:bCs/>
          <w:spacing w:val="0"/>
          <w:sz w:val="26"/>
          <w:szCs w:val="26"/>
        </w:rPr>
        <w:t>О взаимодействии экзонейронов непосредственно и через эн</w:t>
      </w:r>
      <w:r w:rsidR="00E4392B" w:rsidRPr="00E4392B">
        <w:rPr>
          <w:rFonts w:ascii="Times New Roman" w:hAnsi="Times New Roman" w:cs="Times New Roman"/>
          <w:b/>
          <w:bCs/>
          <w:spacing w:val="0"/>
          <w:sz w:val="26"/>
          <w:szCs w:val="26"/>
        </w:rPr>
        <w:t>донейроны и высшие пункты в ЦНС</w:t>
      </w:r>
    </w:p>
    <w:p w:rsidR="00DD71D3" w:rsidRPr="00DD71D3" w:rsidRDefault="00DD71D3" w:rsidP="00DD71D3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</w:p>
    <w:p w:rsidR="00DD71D3" w:rsidRPr="00DD71D3" w:rsidRDefault="00DD71D3" w:rsidP="00DD71D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D71D3">
        <w:rPr>
          <w:rFonts w:ascii="Times New Roman" w:hAnsi="Times New Roman" w:cs="Times New Roman"/>
          <w:b/>
          <w:sz w:val="26"/>
          <w:szCs w:val="26"/>
        </w:rPr>
        <w:t>I</w:t>
      </w:r>
    </w:p>
    <w:p w:rsidR="00DD71D3" w:rsidRPr="00DD71D3" w:rsidRDefault="00DD71D3" w:rsidP="00DD71D3">
      <w:pPr>
        <w:pStyle w:val="a3"/>
        <w:jc w:val="both"/>
        <w:rPr>
          <w:lang w:eastAsia="uk-UA"/>
        </w:rPr>
      </w:pPr>
    </w:p>
    <w:p w:rsidR="00DD71D3" w:rsidRPr="00DD71D3" w:rsidRDefault="00DD71D3" w:rsidP="00DD71D3">
      <w:pPr>
        <w:pStyle w:val="a3"/>
        <w:jc w:val="both"/>
        <w:rPr>
          <w:lang w:eastAsia="uk-UA"/>
        </w:rPr>
      </w:pPr>
      <w:r>
        <w:t xml:space="preserve">     Поскольку всё</w:t>
      </w:r>
      <w:r w:rsidRPr="00DD71D3">
        <w:t xml:space="preserve"> то истинное, что относят к тому, что называют </w:t>
      </w:r>
      <w:r w:rsidRPr="00DD71D3">
        <w:rPr>
          <w:spacing w:val="0"/>
        </w:rPr>
        <w:t>созна</w:t>
      </w:r>
      <w:r w:rsidRPr="00DD71D3">
        <w:rPr>
          <w:spacing w:val="0"/>
        </w:rPr>
        <w:softHyphen/>
        <w:t>нием</w:t>
      </w:r>
      <w:r w:rsidRPr="00DD71D3">
        <w:t>, душой, психикой, умосознанием и т.п., будет получаться как факти</w:t>
      </w:r>
      <w:r w:rsidRPr="00DD71D3">
        <w:softHyphen/>
        <w:t>чески истинный смыслологический резу</w:t>
      </w:r>
      <w:r>
        <w:t>льтат, по правилам новой логики</w:t>
      </w:r>
      <w:r w:rsidRPr="00DD71D3">
        <w:t xml:space="preserve"> выведенный из того, что в «Прологах...» и в «Логах..» уже выведено и </w:t>
      </w:r>
      <w:r w:rsidRPr="00DD71D3">
        <w:rPr>
          <w:spacing w:val="0"/>
        </w:rPr>
        <w:t>объ</w:t>
      </w:r>
      <w:r w:rsidRPr="00DD71D3">
        <w:rPr>
          <w:spacing w:val="0"/>
        </w:rPr>
        <w:softHyphen/>
        <w:t>яснено</w:t>
      </w:r>
      <w:r w:rsidRPr="00DD71D3">
        <w:t xml:space="preserve"> (тоже по правилам новой логики и гносеологии) и</w:t>
      </w:r>
      <w:r>
        <w:t>з фундамента новой СНОЗ, т.е. и</w:t>
      </w:r>
      <w:r w:rsidRPr="00DD71D3">
        <w:t>з знания, являющимся результатом абсолютно истин</w:t>
      </w:r>
      <w:r w:rsidRPr="00DD71D3">
        <w:softHyphen/>
        <w:t>ного и исчерпывающего познания всеобщего глубинно-донного фундамен</w:t>
      </w:r>
      <w:r w:rsidRPr="00DD71D3">
        <w:softHyphen/>
        <w:t>та реальности, постольку и будут получа</w:t>
      </w:r>
      <w:r w:rsidR="00124A1D">
        <w:t xml:space="preserve">ться нам </w:t>
      </w:r>
      <w:r>
        <w:t>полезные и прогрессо</w:t>
      </w:r>
      <w:r w:rsidRPr="00DD71D3">
        <w:t xml:space="preserve">творные познания по соответствующим вопросам, </w:t>
      </w:r>
      <w:r>
        <w:t>–</w:t>
      </w:r>
      <w:r w:rsidRPr="00DD71D3">
        <w:t xml:space="preserve"> постольку и будут оп</w:t>
      </w:r>
      <w:r w:rsidRPr="00DD71D3">
        <w:softHyphen/>
        <w:t>ровергаться ложные и заводящие людей в заблуждение идеи. Например, идеи о предшествовании души данного ор</w:t>
      </w:r>
      <w:r>
        <w:t>ганизма его телу, или о послес</w:t>
      </w:r>
      <w:r w:rsidRPr="00DD71D3">
        <w:t>мертном существовании души этого умершего организма, или о привнесе</w:t>
      </w:r>
      <w:r w:rsidRPr="00DD71D3">
        <w:softHyphen/>
        <w:t xml:space="preserve">нии, о </w:t>
      </w:r>
      <w:r w:rsidRPr="00B41FE8">
        <w:rPr>
          <w:spacing w:val="0"/>
        </w:rPr>
        <w:t>вхождении</w:t>
      </w:r>
      <w:r w:rsidRPr="00DD71D3">
        <w:t xml:space="preserve"> души, духа в данный организм извне (или из истории, предшествующей зачатию и разв</w:t>
      </w:r>
      <w:r w:rsidR="00B41FE8">
        <w:t>итию данного организма, или от мистифицированной абсолютной И</w:t>
      </w:r>
      <w:r w:rsidRPr="00DD71D3">
        <w:t>деи, или от абсолютного Духа, иди от какого-то неистинного Бога, или ещё откуда-то), но не как в новой СНОЗ, не как особый результат развития и жизнедеятельности живого организма, само</w:t>
      </w:r>
      <w:r w:rsidRPr="00DD71D3">
        <w:softHyphen/>
        <w:t>получно получающийся и развивающийся из всеобщего и исходного глу</w:t>
      </w:r>
      <w:r w:rsidRPr="00DD71D3">
        <w:softHyphen/>
        <w:t>бинно-донного фундамента реальности и из соответствующих элементов сущего реальности (атонов и вещества), получающихся и развивающихся из этого же фундамента. Постольку и будут разоблачаться, разрушаться и пропадать основания для непрогрессотворных идейных спекуляций, запу</w:t>
      </w:r>
      <w:r w:rsidRPr="00DD71D3">
        <w:softHyphen/>
        <w:t>тывающих и засоряющих умы людей информационным мусором.</w:t>
      </w:r>
    </w:p>
    <w:p w:rsidR="00325FC3" w:rsidRPr="00325FC3" w:rsidRDefault="00DD71D3" w:rsidP="00325FC3">
      <w:pPr>
        <w:pStyle w:val="a3"/>
        <w:jc w:val="both"/>
        <w:rPr>
          <w:lang w:eastAsia="uk-UA"/>
        </w:rPr>
      </w:pPr>
      <w:r w:rsidRPr="00DD71D3">
        <w:t>Известно (и это легко и ясно выводится), что в ходе развития нерв</w:t>
      </w:r>
      <w:r w:rsidRPr="00DD71D3">
        <w:softHyphen/>
        <w:t xml:space="preserve">ной трубки мозга не все преднейроны и нейроны </w:t>
      </w:r>
      <w:r w:rsidRPr="00DD71D3">
        <w:lastRenderedPageBreak/>
        <w:t>развиваются в такие афнейроны или эфнейроны, которые выходят своими отростками за пределы головного и спинного мозга и получают связь с такими образованиями из соматических и прочих клеток, которые развиваются в эффекторы или в аффекторы (в рецепторы), или которые обуславливают и направляют про</w:t>
      </w:r>
      <w:r w:rsidRPr="00DD71D3">
        <w:softHyphen/>
        <w:t>растание</w:t>
      </w:r>
      <w:r w:rsidR="00325FC3">
        <w:rPr>
          <w:lang w:val="uk-UA" w:eastAsia="uk-UA"/>
        </w:rPr>
        <w:t xml:space="preserve"> </w:t>
      </w:r>
      <w:r w:rsidR="00325FC3" w:rsidRPr="00325FC3">
        <w:t xml:space="preserve">отростков нейронов к </w:t>
      </w:r>
      <w:r w:rsidR="00124A1D">
        <w:t>иным</w:t>
      </w:r>
      <w:r w:rsidR="00325FC3" w:rsidRPr="00325FC3">
        <w:t xml:space="preserve"> образованиям. Некоторые из мозговых клеток обу</w:t>
      </w:r>
      <w:r w:rsidR="00325FC3" w:rsidRPr="00325FC3">
        <w:softHyphen/>
        <w:t>славливаются к разрастанию в такие не</w:t>
      </w:r>
      <w:r w:rsidR="00325FC3">
        <w:t>йроны, которые начинаются, нахо</w:t>
      </w:r>
      <w:r w:rsidR="00325FC3" w:rsidRPr="00325FC3">
        <w:t>дятся и заканчиваются в зоне мозга (будем называть их эндонейронами), которые затем входят в соответствующие контакты с другими нейронами и прочими элементами мозга, в том числе, и прежде всего, и с теми нейро</w:t>
      </w:r>
      <w:r w:rsidR="00325FC3" w:rsidRPr="00325FC3">
        <w:softHyphen/>
        <w:t>нами, аксоны которых прорастают в немозговое тело этого организма (= экзонейроны). Эндонейроны своими функциями и структурой влияют со</w:t>
      </w:r>
      <w:r w:rsidR="00325FC3" w:rsidRPr="00325FC3">
        <w:softHyphen/>
        <w:t xml:space="preserve">ответствующим образом на процессы, протекающие в тех экзонейронах и эндонейронах, с которыми они контактируют, и этим влиянием и своей жизнедеятельностью осуществляют соответствующие регуляции </w:t>
      </w:r>
      <w:r w:rsidR="00325FC3">
        <w:t>межней</w:t>
      </w:r>
      <w:r w:rsidR="00325FC3" w:rsidRPr="00325FC3">
        <w:t xml:space="preserve">ронных </w:t>
      </w:r>
      <w:r w:rsidR="00325FC3" w:rsidRPr="00325FC3">
        <w:rPr>
          <w:spacing w:val="0"/>
        </w:rPr>
        <w:t>связей</w:t>
      </w:r>
      <w:r w:rsidR="00325FC3" w:rsidRPr="00325FC3">
        <w:t xml:space="preserve"> и процессов, что ещё будет объясняться.</w:t>
      </w:r>
    </w:p>
    <w:p w:rsidR="00335F1B" w:rsidRPr="005D6C06" w:rsidRDefault="00325FC3" w:rsidP="00335F1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t xml:space="preserve">     </w:t>
      </w:r>
      <w:r w:rsidRPr="00325FC3">
        <w:t>Ведь у некоторых экзонейронов, развивающихся в экзоэфнейроны и эфаксонами входящих в иннервирующиеся ими участки немозгового тела организма, в эффекторы, могут образовываться такие свободные дендрит</w:t>
      </w:r>
      <w:r w:rsidRPr="00325FC3">
        <w:softHyphen/>
        <w:t>ные отростки, которые находятся в мозговой среде и не получают контакта с дендритными отростками экзоафнейрона (т.е. такого афферентного ней</w:t>
      </w:r>
      <w:r w:rsidRPr="00325FC3">
        <w:softHyphen/>
        <w:t xml:space="preserve">рона, который уже развился или развивается в афнейрон с </w:t>
      </w:r>
      <w:r w:rsidRPr="00325FC3">
        <w:rPr>
          <w:spacing w:val="0"/>
        </w:rPr>
        <w:t>аксоном</w:t>
      </w:r>
      <w:r w:rsidRPr="00325FC3">
        <w:t>, выхо</w:t>
      </w:r>
      <w:r w:rsidRPr="00325FC3">
        <w:softHyphen/>
        <w:t xml:space="preserve">дящим за границу мозга в соответствующий пункт или участок ставшего или развивающегося </w:t>
      </w:r>
      <w:r w:rsidRPr="00325FC3">
        <w:rPr>
          <w:spacing w:val="0"/>
        </w:rPr>
        <w:t>рецепторного</w:t>
      </w:r>
      <w:r w:rsidRPr="00325FC3">
        <w:t xml:space="preserve"> поля этого организма. Но если такой свободный дендритный отросток у экзоэфнейрона окажется в таком месте мозга, в котором будет обеспечиваться и обуславливаться его дальнейшее прорастание (достаточным поступлением сюда в моз</w:t>
      </w:r>
      <w:r>
        <w:t>г необходимых для этого бионов и</w:t>
      </w:r>
      <w:r w:rsidRPr="00325FC3">
        <w:t xml:space="preserve"> проявлением это прорастание </w:t>
      </w:r>
      <w:r w:rsidRPr="00325FC3">
        <w:rPr>
          <w:spacing w:val="0"/>
        </w:rPr>
        <w:t>соосуществляющих</w:t>
      </w:r>
      <w:r>
        <w:t xml:space="preserve"> и сообу</w:t>
      </w:r>
      <w:r w:rsidRPr="00325FC3">
        <w:t>с</w:t>
      </w:r>
      <w:r>
        <w:t>лавливающих атонотоков), то атон</w:t>
      </w:r>
      <w:r w:rsidRPr="00325FC3">
        <w:t>ностью внутримозговых атонотоков, входящей в него, будут извлекаться бионы-</w:t>
      </w:r>
      <w:r w:rsidRPr="00325FC3">
        <w:rPr>
          <w:spacing w:val="0"/>
        </w:rPr>
        <w:t>посредники</w:t>
      </w:r>
      <w:r w:rsidRPr="00325FC3">
        <w:t xml:space="preserve"> из этого свободного дендритного отростка, характерные для </w:t>
      </w:r>
      <w:r w:rsidRPr="00325FC3">
        <w:lastRenderedPageBreak/>
        <w:t xml:space="preserve">данного экзоэфнейрона, которыми его снаряжает его эффектор (еще развивающийся или уже развившийся). Эти бионы-посредники прежде и до некоторых пор будут сообеспечивать и сообуславливать дальнейшее прорастание этого свободного дендритного отростка навстречу это </w:t>
      </w:r>
      <w:r>
        <w:t>сообуславливающему и соосуществляющему атоно</w:t>
      </w:r>
      <w:r w:rsidRPr="00325FC3">
        <w:t>току (поставляя для этого строительное вещество). А после исчерпания условий, необходимых и достаточных для этого прорастания, те же или более мелкие бионы, извлекающиеся из этого дендритного отростка соот</w:t>
      </w:r>
      <w:r w:rsidRPr="00325FC3">
        <w:softHyphen/>
        <w:t>ветствующими атонотоками, будут продвигаться по получающимся бионо- проходам навстр</w:t>
      </w:r>
      <w:r>
        <w:t>ечу их влекущему атонотоку и всё</w:t>
      </w:r>
      <w:r w:rsidRPr="00325FC3">
        <w:t xml:space="preserve"> дальше и больше будут насыщать собой эти бионопроходы и рядоположением этих и других био</w:t>
      </w:r>
      <w:r w:rsidRPr="00325FC3">
        <w:softHyphen/>
        <w:t xml:space="preserve">нов составляющиеся бионопроклады, соответствующими атонотоками проницающиеся. В </w:t>
      </w:r>
      <w:r w:rsidRPr="00325FC3">
        <w:rPr>
          <w:spacing w:val="0"/>
        </w:rPr>
        <w:t>результате</w:t>
      </w:r>
      <w:r>
        <w:t xml:space="preserve"> развития этих и</w:t>
      </w:r>
      <w:r w:rsidRPr="00325FC3">
        <w:t xml:space="preserve"> всех остальных процессов в соответствующих местах мозга будут создаваться условия, необходимые, достаточные и </w:t>
      </w:r>
      <w:r w:rsidRPr="008A3EB0">
        <w:rPr>
          <w:spacing w:val="0"/>
        </w:rPr>
        <w:t xml:space="preserve">наиболее </w:t>
      </w:r>
      <w:r w:rsidRPr="00325FC3">
        <w:t>благоприятн</w:t>
      </w:r>
      <w:r w:rsidR="008A3EB0">
        <w:t>ые для прорастания п</w:t>
      </w:r>
      <w:r w:rsidRPr="00325FC3">
        <w:t>о этим местам у эндонейронов тех их отростков, которые обусловились к прорастанию туда,</w:t>
      </w:r>
      <w:r w:rsidR="005D6C06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="00335F1B" w:rsidRPr="00335F1B">
        <w:t>куда уходит из них ими модулирующийся атоно</w:t>
      </w:r>
      <w:r w:rsidR="00335F1B">
        <w:t>ток и где находится наи</w:t>
      </w:r>
      <w:r w:rsidR="00335F1B" w:rsidRPr="00335F1B">
        <w:t>больше бионов, наилучше пригодных для обеспечения прорастания этих отростков. Понятно, что это будет или эфаксон, или ответвление эфаксона эндоэфнейрона, т.к. они излучают (выделяют) из себя соответствующий атоноток, своим веществом промодулированный, и избирательно вовлека</w:t>
      </w:r>
      <w:r w:rsidR="00335F1B" w:rsidRPr="00335F1B">
        <w:softHyphen/>
        <w:t>ют в себя бионы, этой модуляции наиболее сродственные.</w:t>
      </w:r>
    </w:p>
    <w:p w:rsidR="00335F1B" w:rsidRPr="00335F1B" w:rsidRDefault="00335F1B" w:rsidP="00335F1B">
      <w:pPr>
        <w:pStyle w:val="a3"/>
        <w:jc w:val="both"/>
        <w:rPr>
          <w:lang w:eastAsia="uk-UA"/>
        </w:rPr>
      </w:pPr>
      <w:r>
        <w:rPr>
          <w:lang w:val="uk-UA"/>
        </w:rPr>
        <w:t xml:space="preserve">     </w:t>
      </w:r>
      <w:r w:rsidRPr="00335F1B">
        <w:t>Легко, без сомнений и с увлечением уясняется выводимость след</w:t>
      </w:r>
      <w:r>
        <w:t>ова</w:t>
      </w:r>
      <w:r>
        <w:softHyphen/>
        <w:t>ния прорастаемости таких э</w:t>
      </w:r>
      <w:r>
        <w:rPr>
          <w:lang w:val="uk-UA"/>
        </w:rPr>
        <w:t>нд</w:t>
      </w:r>
      <w:r w:rsidRPr="00335F1B">
        <w:t>оэфаксонов вдоль ствола нервной трубки, из разветвляемости и вхождений в синаптические контакты со свободными дендритными отростками одного или нескольких экзоэфнейронов.</w:t>
      </w:r>
    </w:p>
    <w:p w:rsidR="00335F1B" w:rsidRPr="00335F1B" w:rsidRDefault="00335F1B" w:rsidP="00335F1B">
      <w:pPr>
        <w:pStyle w:val="a3"/>
        <w:jc w:val="both"/>
        <w:rPr>
          <w:lang w:eastAsia="uk-UA"/>
        </w:rPr>
      </w:pPr>
      <w:r>
        <w:rPr>
          <w:lang w:val="uk-UA"/>
        </w:rPr>
        <w:t xml:space="preserve">     </w:t>
      </w:r>
      <w:r w:rsidRPr="00335F1B">
        <w:t xml:space="preserve">Но некоторые мозговые клетки в ходе развития нервной трубки мозга окажутся обусловленными к развитию не в эфферентные эндонейроны, а в </w:t>
      </w:r>
      <w:r w:rsidRPr="00335F1B">
        <w:rPr>
          <w:rFonts w:cs="Constantia"/>
        </w:rPr>
        <w:t xml:space="preserve"> афферентные </w:t>
      </w:r>
      <w:r w:rsidRPr="00335F1B">
        <w:t>эндонейроны, которые могут быть почти одинаковыми или несущественно различными по очерт</w:t>
      </w:r>
      <w:r>
        <w:t xml:space="preserve">аниям внешней формы и по </w:t>
      </w:r>
      <w:r>
        <w:lastRenderedPageBreak/>
        <w:t>состав</w:t>
      </w:r>
      <w:r w:rsidRPr="00335F1B">
        <w:t>ляющим их элементам, но выпротивоположенные по направлению разрас</w:t>
      </w:r>
      <w:r w:rsidRPr="00335F1B">
        <w:softHyphen/>
        <w:t>тания и функционирования, подобно тому, как и эфферентные и аффе</w:t>
      </w:r>
      <w:r w:rsidRPr="00335F1B">
        <w:softHyphen/>
        <w:t xml:space="preserve">рентные </w:t>
      </w:r>
      <w:r w:rsidRPr="00335F1B">
        <w:rPr>
          <w:spacing w:val="0"/>
        </w:rPr>
        <w:t>экзонейроны</w:t>
      </w:r>
      <w:r w:rsidRPr="00335F1B">
        <w:t xml:space="preserve"> являются почти одинаковыми или несущественно различными по составу, по строению и п</w:t>
      </w:r>
      <w:r>
        <w:t>о форме очертаний, но взаимовы</w:t>
      </w:r>
      <w:r w:rsidRPr="00335F1B">
        <w:t>противоположены по направлению разрастания и функционирования.</w:t>
      </w:r>
    </w:p>
    <w:p w:rsidR="00335F1B" w:rsidRPr="00335F1B" w:rsidRDefault="00335F1B" w:rsidP="00335F1B">
      <w:pPr>
        <w:pStyle w:val="a3"/>
        <w:jc w:val="both"/>
        <w:rPr>
          <w:lang w:eastAsia="uk-UA"/>
        </w:rPr>
      </w:pPr>
      <w:r>
        <w:t xml:space="preserve">     </w:t>
      </w:r>
      <w:r w:rsidRPr="00335F1B">
        <w:t>Эфферентные (моторные) экзонейроны передают свои нейроимпуль</w:t>
      </w:r>
      <w:r w:rsidRPr="00335F1B">
        <w:softHyphen/>
        <w:t>сы в иннервируемые ими пункты эффекторов (мышцы, железы и пр.), а оттуда избирательно вывлекают и вовлекают в себя соответствующие био</w:t>
      </w:r>
      <w:r w:rsidRPr="00335F1B">
        <w:softHyphen/>
        <w:t>ны (бионы-посредники и пр.), которые п</w:t>
      </w:r>
      <w:r>
        <w:t>ередвигаются по волокну эфаксо</w:t>
      </w:r>
      <w:r w:rsidRPr="00335F1B">
        <w:t>нов и дендр</w:t>
      </w:r>
      <w:r>
        <w:t>итных отростков туда, откуда идё</w:t>
      </w:r>
      <w:r w:rsidRPr="00335F1B">
        <w:t>т их влекущий атоноток. Со</w:t>
      </w:r>
      <w:r w:rsidRPr="00335F1B">
        <w:softHyphen/>
        <w:t>ответствующие части и виды их идут в конце концов в перикарион и в си</w:t>
      </w:r>
      <w:r w:rsidRPr="00335F1B">
        <w:softHyphen/>
        <w:t>напсы дендритов этих эфнейронов, а потом и в промежут</w:t>
      </w:r>
      <w:r>
        <w:t>очные (вставочные) нейроны, в эн</w:t>
      </w:r>
      <w:r w:rsidRPr="00335F1B">
        <w:t xml:space="preserve">доэфнейроны и далее, </w:t>
      </w:r>
      <w:r>
        <w:t>–</w:t>
      </w:r>
      <w:r w:rsidRPr="00335F1B">
        <w:t xml:space="preserve"> в соответствующие пункты центральной нервной системы (=ЦНС).</w:t>
      </w:r>
    </w:p>
    <w:p w:rsidR="00335F1B" w:rsidRPr="00335F1B" w:rsidRDefault="00335F1B" w:rsidP="00335F1B">
      <w:pPr>
        <w:pStyle w:val="a3"/>
        <w:jc w:val="both"/>
        <w:rPr>
          <w:lang w:eastAsia="uk-UA"/>
        </w:rPr>
      </w:pPr>
      <w:r>
        <w:t xml:space="preserve">     </w:t>
      </w:r>
      <w:r w:rsidRPr="00335F1B">
        <w:t>Афферентные (сенсорные) экз</w:t>
      </w:r>
      <w:r>
        <w:t>онейроны получают свои нейроим</w:t>
      </w:r>
      <w:r w:rsidRPr="00335F1B">
        <w:t>пульсы из иннервируемых ими пунктов аффекторов (пункты соответст</w:t>
      </w:r>
      <w:r w:rsidRPr="00335F1B">
        <w:softHyphen/>
        <w:t>вующего рецепторного поля), а туда избирательно выделяют из себя соот</w:t>
      </w:r>
      <w:r w:rsidRPr="00335F1B">
        <w:softHyphen/>
        <w:t>ветствующие бионы (бионы-посредники и пр.), которые идут отту</w:t>
      </w:r>
      <w:r>
        <w:t>да, куда идё</w:t>
      </w:r>
      <w:r w:rsidRPr="00335F1B">
        <w:t>т их вывлекающий атоноток, соотве</w:t>
      </w:r>
      <w:r>
        <w:t>тственно модулирующийся и пере</w:t>
      </w:r>
      <w:r w:rsidRPr="00335F1B">
        <w:t>модулирующийся пронизывающимися им бион</w:t>
      </w:r>
      <w:r>
        <w:t>опроходами. А этот атоно</w:t>
      </w:r>
      <w:r>
        <w:softHyphen/>
        <w:t>ток идё</w:t>
      </w:r>
      <w:r w:rsidRPr="00335F1B">
        <w:t>т преимущественно туда, где он больше встречает тонности и био</w:t>
      </w:r>
      <w:r w:rsidRPr="00335F1B">
        <w:softHyphen/>
        <w:t>нов, сродственных его промодулированностям, им несущимся отображени</w:t>
      </w:r>
      <w:r w:rsidRPr="00335F1B">
        <w:softHyphen/>
        <w:t>ям. Соответствующие потоки и импульсы этого атонотока идут в конце концов в перикарион и в синапсы дендритов этих афнейронов, а потом и в промежуточные нейроны, в эндоафнейроны и далее в соответствующие пункты ЦНС.</w:t>
      </w:r>
    </w:p>
    <w:p w:rsidR="00C11806" w:rsidRPr="00E4392B" w:rsidRDefault="00335F1B" w:rsidP="00E4392B">
      <w:pPr>
        <w:pStyle w:val="a3"/>
        <w:jc w:val="both"/>
      </w:pPr>
      <w:r>
        <w:t xml:space="preserve">     Механизм </w:t>
      </w:r>
      <w:r w:rsidRPr="00335F1B">
        <w:t>опричинивания, преднаправления и обуславливания раз</w:t>
      </w:r>
      <w:r w:rsidRPr="00335F1B">
        <w:softHyphen/>
        <w:t xml:space="preserve">вития мозговых клеток в тождественно </w:t>
      </w:r>
      <w:r w:rsidRPr="00E4392B">
        <w:t>выпротивоположенные эфнейроны и афнейроны уже выводился и уяснялся.</w:t>
      </w:r>
    </w:p>
    <w:p w:rsidR="003422F5" w:rsidRDefault="00002288" w:rsidP="00E4392B">
      <w:pPr>
        <w:pStyle w:val="a3"/>
        <w:jc w:val="both"/>
      </w:pPr>
      <w:r w:rsidRPr="00E4392B">
        <w:t xml:space="preserve">     </w:t>
      </w:r>
      <w:r w:rsidR="00335F0F" w:rsidRPr="00E4392B">
        <w:t xml:space="preserve">Если эфферентный эндонейрон прорастает своим эфаксоном туда, куда предобуславливают, преднаправляют </w:t>
      </w:r>
      <w:r w:rsidR="00335F0F" w:rsidRPr="00E4392B">
        <w:lastRenderedPageBreak/>
        <w:t>это места, бионопродолы (бионопроклады) больше пропитанные его веществу сродственными био</w:t>
      </w:r>
      <w:r w:rsidR="00335F0F" w:rsidRPr="00E4392B">
        <w:softHyphen/>
        <w:t>нами, и куда наиболее негэнтропийно уходят из него выходящие атонотоки, обеспечивающие наибольшее привлечение себе навстречу бионов, наи</w:t>
      </w:r>
      <w:r w:rsidR="00335F0F" w:rsidRPr="00E4392B">
        <w:softHyphen/>
        <w:t>более сродственных с отображениями, зафиксированными в этих атоното</w:t>
      </w:r>
      <w:r w:rsidR="00335F0F" w:rsidRPr="00E4392B">
        <w:softHyphen/>
        <w:t>ках, выходящих из синапсов прорастающего эфаксона, то эндоафнейрон прорастает своим афаксоном туда (в будущие пункты аффектора, рецеп</w:t>
      </w:r>
      <w:r w:rsidR="00335F0F" w:rsidRPr="00E4392B">
        <w:softHyphen/>
        <w:t>торного поля), откуда больше идут атонотоки, избирательно вывлекающие из синапсов афаксона бионы-посредники, идущие затем отчасти и на насыщение и построение волокна и начинки этого прорастающего афаксона, а потом и на насыщение, построение и питание элементно-структурных образований аффектора, органа чувств с его пунктами рецепторного поля.</w:t>
      </w:r>
    </w:p>
    <w:p w:rsidR="002210AB" w:rsidRDefault="002210AB" w:rsidP="002210A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392B">
        <w:t>Следовательно, в результате развития мозга некоторые его клетки ра</w:t>
      </w:r>
      <w:r w:rsidRPr="00E4392B">
        <w:softHyphen/>
        <w:t>зовьются в эндоафнейроны, которые будут входить в соответствующие контакты с другими нейронами и прочими элементами мозга, в том числе и с дендритными отростками экзоафнейронов, афаксоны которых прорас</w:t>
      </w:r>
      <w:r w:rsidRPr="00E4392B">
        <w:softHyphen/>
        <w:t>тают в сому (= тело организма) и заканчиваются связью с рецепторами. Такие эндоафнейроны будут влиять на процессы, протекающие в тех экзоафнейронах, с дендритами которых они связаны, контактируются через синапсы. И это влияние будет тождественно-противоположное по</w:t>
      </w:r>
      <w:r>
        <w:t xml:space="preserve"> </w:t>
      </w:r>
      <w:r w:rsidRPr="00E4392B">
        <w:t>сравнению с влиянием эндоафнейрона на экзоафнейроны, т.к. структура элемен</w:t>
      </w:r>
      <w:r w:rsidRPr="00E4392B">
        <w:softHyphen/>
        <w:t>тов и процессов в эндонейроне тождественно выпротивоположена по сравнению с эндоафнейроном (аксон эндоафнейрона получает бионы в обмен на соответствующие, выделяющиеся им, атонотоки, а аксон эндо</w:t>
      </w:r>
      <w:r w:rsidRPr="00E4392B">
        <w:softHyphen/>
        <w:t>афнейрона выделяет бионы в обмен на соответствующие входящие в него атонотоки). Ведь у некоторых экзонейронов, развивающихся в экзоафней</w:t>
      </w:r>
      <w:r w:rsidRPr="00E4392B">
        <w:softHyphen/>
        <w:t>роны и афаксоном выходящих в сому и в рецептор, могут образовываться</w:t>
      </w:r>
      <w:r>
        <w:t xml:space="preserve">  </w:t>
      </w:r>
      <w:r w:rsidRPr="00E4392B">
        <w:t xml:space="preserve"> такие</w:t>
      </w:r>
      <w:r>
        <w:t xml:space="preserve"> </w:t>
      </w:r>
      <w:r w:rsidRPr="00E4392B">
        <w:t xml:space="preserve"> </w:t>
      </w:r>
      <w:r>
        <w:t xml:space="preserve">  </w:t>
      </w:r>
      <w:r w:rsidRPr="00E4392B">
        <w:t xml:space="preserve">свободные </w:t>
      </w:r>
      <w:r>
        <w:t xml:space="preserve">   </w:t>
      </w:r>
      <w:r w:rsidRPr="00E4392B">
        <w:t xml:space="preserve">дендритные </w:t>
      </w:r>
      <w:r>
        <w:t xml:space="preserve">  </w:t>
      </w:r>
      <w:r w:rsidRPr="00E4392B">
        <w:t>отростки,</w:t>
      </w:r>
      <w:r>
        <w:t xml:space="preserve"> </w:t>
      </w:r>
    </w:p>
    <w:p w:rsidR="003422F5" w:rsidRPr="008E721D" w:rsidRDefault="002210AB" w:rsidP="008E721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ja-JP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-92710</wp:posOffset>
            </wp:positionV>
            <wp:extent cx="4219575" cy="1771650"/>
            <wp:effectExtent l="19050" t="0" r="9525" b="0"/>
            <wp:wrapThrough wrapText="bothSides">
              <wp:wrapPolygon edited="0">
                <wp:start x="-98" y="0"/>
                <wp:lineTo x="-98" y="21368"/>
                <wp:lineTo x="21649" y="21368"/>
                <wp:lineTo x="21649" y="0"/>
                <wp:lineTo x="-98" y="0"/>
              </wp:wrapPolygon>
            </wp:wrapThrough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22F5" w:rsidRPr="008E721D">
        <w:rPr>
          <w:rFonts w:ascii="Times New Roman" w:hAnsi="Times New Roman" w:cs="Times New Roman"/>
          <w:b/>
          <w:sz w:val="28"/>
          <w:szCs w:val="28"/>
          <w:u w:val="single"/>
        </w:rPr>
        <w:t>Рисунок 8. Схема нейроконтактов</w:t>
      </w:r>
    </w:p>
    <w:p w:rsidR="003422F5" w:rsidRPr="008E721D" w:rsidRDefault="003422F5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1</w:t>
      </w:r>
      <w:r w:rsidRPr="008E721D">
        <w:rPr>
          <w:b/>
          <w:i/>
          <w:sz w:val="18"/>
          <w:szCs w:val="18"/>
        </w:rPr>
        <w:t xml:space="preserve"> – нервная трубка спинного мозга;</w:t>
      </w:r>
    </w:p>
    <w:p w:rsidR="003422F5" w:rsidRPr="008E721D" w:rsidRDefault="003422F5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2</w:t>
      </w:r>
      <w:r w:rsidRPr="008E721D">
        <w:rPr>
          <w:b/>
          <w:i/>
          <w:sz w:val="18"/>
          <w:szCs w:val="18"/>
        </w:rPr>
        <w:t xml:space="preserve"> – костная ткань позвонков;</w:t>
      </w:r>
    </w:p>
    <w:p w:rsidR="003422F5" w:rsidRPr="008E721D" w:rsidRDefault="003422F5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 xml:space="preserve">3 </w:t>
      </w:r>
      <w:r w:rsidRPr="008E721D">
        <w:rPr>
          <w:b/>
          <w:i/>
          <w:sz w:val="18"/>
          <w:szCs w:val="18"/>
        </w:rPr>
        <w:t xml:space="preserve"> и </w:t>
      </w:r>
      <w:r w:rsidRPr="008E721D">
        <w:rPr>
          <w:rFonts w:ascii="Verdana" w:hAnsi="Verdana"/>
          <w:b/>
          <w:sz w:val="18"/>
          <w:szCs w:val="18"/>
        </w:rPr>
        <w:t xml:space="preserve">5 </w:t>
      </w:r>
      <w:r w:rsidRPr="008E721D">
        <w:rPr>
          <w:b/>
          <w:i/>
          <w:sz w:val="18"/>
          <w:szCs w:val="18"/>
        </w:rPr>
        <w:t>– афаксоны экзоафнейронов;</w:t>
      </w:r>
    </w:p>
    <w:p w:rsidR="003422F5" w:rsidRPr="008E721D" w:rsidRDefault="003422F5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4</w:t>
      </w:r>
      <w:r w:rsidRPr="008E721D">
        <w:rPr>
          <w:b/>
          <w:i/>
          <w:sz w:val="18"/>
          <w:szCs w:val="18"/>
        </w:rPr>
        <w:t xml:space="preserve"> и </w:t>
      </w:r>
      <w:r w:rsidRPr="008E721D">
        <w:rPr>
          <w:rFonts w:ascii="Verdana" w:hAnsi="Verdana"/>
          <w:b/>
          <w:sz w:val="18"/>
          <w:szCs w:val="18"/>
        </w:rPr>
        <w:t>6</w:t>
      </w:r>
      <w:r w:rsidRPr="008E721D">
        <w:rPr>
          <w:b/>
          <w:i/>
          <w:sz w:val="18"/>
          <w:szCs w:val="18"/>
        </w:rPr>
        <w:t xml:space="preserve"> – афаксоны экзоэфнейронов;</w:t>
      </w:r>
    </w:p>
    <w:p w:rsidR="008E721D" w:rsidRPr="008E721D" w:rsidRDefault="003422F5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7</w:t>
      </w:r>
      <w:r w:rsidRPr="008E721D">
        <w:rPr>
          <w:b/>
          <w:i/>
          <w:sz w:val="18"/>
          <w:szCs w:val="18"/>
        </w:rPr>
        <w:t xml:space="preserve"> – вставочный эндонейрон (некоторые экзоафнейроны, например </w:t>
      </w:r>
      <w:r w:rsidRPr="008E721D">
        <w:rPr>
          <w:rFonts w:ascii="Verdana" w:hAnsi="Verdana"/>
          <w:b/>
          <w:sz w:val="18"/>
          <w:szCs w:val="18"/>
        </w:rPr>
        <w:t>3</w:t>
      </w:r>
      <w:r w:rsidRPr="008E721D">
        <w:rPr>
          <w:b/>
          <w:i/>
          <w:sz w:val="18"/>
          <w:szCs w:val="18"/>
        </w:rPr>
        <w:t>, связываются своими дендритными отростками непосредственно с дендритными</w:t>
      </w:r>
      <w:r w:rsidR="00002288" w:rsidRPr="008E721D">
        <w:rPr>
          <w:b/>
          <w:i/>
          <w:sz w:val="18"/>
          <w:szCs w:val="18"/>
        </w:rPr>
        <w:t xml:space="preserve"> </w:t>
      </w:r>
      <w:r w:rsidR="008E721D" w:rsidRPr="008E721D">
        <w:rPr>
          <w:b/>
          <w:i/>
          <w:sz w:val="18"/>
          <w:szCs w:val="18"/>
        </w:rPr>
        <w:t xml:space="preserve">отростками экзоэфнейронов, например </w:t>
      </w:r>
      <w:r w:rsidR="008E721D" w:rsidRPr="008E721D">
        <w:rPr>
          <w:rFonts w:ascii="Verdana" w:hAnsi="Verdana"/>
          <w:b/>
          <w:sz w:val="18"/>
          <w:szCs w:val="18"/>
        </w:rPr>
        <w:t>4</w:t>
      </w:r>
      <w:r w:rsidR="008E721D" w:rsidRPr="008E721D">
        <w:rPr>
          <w:b/>
          <w:i/>
          <w:sz w:val="18"/>
          <w:szCs w:val="18"/>
        </w:rPr>
        <w:t xml:space="preserve">, а некоторые, например </w:t>
      </w:r>
      <w:r w:rsidR="008E721D" w:rsidRPr="008E721D">
        <w:rPr>
          <w:rFonts w:ascii="Verdana" w:hAnsi="Verdana"/>
          <w:b/>
          <w:sz w:val="18"/>
          <w:szCs w:val="18"/>
        </w:rPr>
        <w:t>5</w:t>
      </w:r>
      <w:r w:rsidR="008E721D" w:rsidRPr="008E721D">
        <w:rPr>
          <w:b/>
          <w:i/>
          <w:sz w:val="18"/>
          <w:szCs w:val="18"/>
        </w:rPr>
        <w:t xml:space="preserve">, − через вставочные эндонейроны, например </w:t>
      </w:r>
      <w:r w:rsidR="008E721D" w:rsidRPr="008E721D">
        <w:rPr>
          <w:rFonts w:ascii="Verdana" w:hAnsi="Verdana"/>
          <w:b/>
          <w:sz w:val="18"/>
          <w:szCs w:val="18"/>
        </w:rPr>
        <w:t>7</w:t>
      </w:r>
      <w:r w:rsidR="008E721D" w:rsidRPr="008E721D">
        <w:rPr>
          <w:b/>
          <w:i/>
          <w:sz w:val="18"/>
          <w:szCs w:val="18"/>
        </w:rPr>
        <w:t>);</w:t>
      </w:r>
    </w:p>
    <w:p w:rsidR="008E721D" w:rsidRPr="008E721D" w:rsidRDefault="008E721D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8</w:t>
      </w:r>
      <w:r w:rsidRPr="008E721D">
        <w:rPr>
          <w:b/>
          <w:i/>
          <w:sz w:val="18"/>
          <w:szCs w:val="18"/>
        </w:rPr>
        <w:t xml:space="preserve"> – эфаксон эндоэфнейрона надстроечной нейроцепи;</w:t>
      </w:r>
    </w:p>
    <w:p w:rsidR="008E721D" w:rsidRPr="008E721D" w:rsidRDefault="008E721D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9</w:t>
      </w:r>
      <w:r w:rsidRPr="008E721D">
        <w:rPr>
          <w:b/>
          <w:i/>
          <w:sz w:val="18"/>
          <w:szCs w:val="18"/>
        </w:rPr>
        <w:t xml:space="preserve"> – эффектор, мышца;</w:t>
      </w:r>
    </w:p>
    <w:p w:rsidR="008E721D" w:rsidRPr="008E721D" w:rsidRDefault="008E721D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>10</w:t>
      </w:r>
      <w:r w:rsidRPr="008E721D">
        <w:rPr>
          <w:b/>
          <w:i/>
          <w:sz w:val="18"/>
          <w:szCs w:val="18"/>
        </w:rPr>
        <w:t xml:space="preserve"> – афаксон эндоафнейрона надстроечной нейроцепи;</w:t>
      </w:r>
    </w:p>
    <w:p w:rsidR="008E721D" w:rsidRPr="008E721D" w:rsidRDefault="008E721D" w:rsidP="00E4392B">
      <w:pPr>
        <w:pStyle w:val="a3"/>
        <w:jc w:val="both"/>
        <w:rPr>
          <w:b/>
          <w:i/>
          <w:sz w:val="18"/>
          <w:szCs w:val="18"/>
        </w:rPr>
      </w:pPr>
      <w:r w:rsidRPr="008E721D">
        <w:rPr>
          <w:rFonts w:ascii="Verdana" w:hAnsi="Verdana"/>
          <w:b/>
          <w:sz w:val="18"/>
          <w:szCs w:val="18"/>
        </w:rPr>
        <w:t xml:space="preserve">11 </w:t>
      </w:r>
      <w:r w:rsidRPr="008E721D">
        <w:rPr>
          <w:b/>
          <w:i/>
          <w:sz w:val="18"/>
          <w:szCs w:val="18"/>
        </w:rPr>
        <w:t>– рецептор.</w:t>
      </w:r>
    </w:p>
    <w:p w:rsidR="003422F5" w:rsidRDefault="008E721D" w:rsidP="00E4392B">
      <w:pPr>
        <w:pStyle w:val="a3"/>
        <w:jc w:val="both"/>
      </w:pPr>
      <w:r w:rsidRPr="008E721D">
        <w:rPr>
          <w:b/>
          <w:i/>
          <w:sz w:val="18"/>
          <w:szCs w:val="18"/>
        </w:rPr>
        <w:t>Для удобства изображения и рассмотрения эффекторные нейроны показаны на левой стороне, а аффекторные – н</w:t>
      </w:r>
      <w:r w:rsidR="00124A1D">
        <w:rPr>
          <w:b/>
          <w:i/>
          <w:sz w:val="18"/>
          <w:szCs w:val="18"/>
        </w:rPr>
        <w:t>а</w:t>
      </w:r>
      <w:r w:rsidRPr="008E721D">
        <w:rPr>
          <w:b/>
          <w:i/>
          <w:sz w:val="18"/>
          <w:szCs w:val="18"/>
        </w:rPr>
        <w:t xml:space="preserve"> правой, хотя на обеих сторонах тела организма имеются и те и другие, А рецепторы могут быть расположены по отношению к с ними связанными эффекторами совсем рядом (в одном и мом же орган</w:t>
      </w:r>
      <w:r w:rsidR="002210AB">
        <w:rPr>
          <w:b/>
          <w:i/>
          <w:sz w:val="18"/>
          <w:szCs w:val="18"/>
        </w:rPr>
        <w:t>е</w:t>
      </w:r>
      <w:r w:rsidRPr="008E721D">
        <w:rPr>
          <w:b/>
          <w:i/>
          <w:sz w:val="18"/>
          <w:szCs w:val="18"/>
        </w:rPr>
        <w:t>), или близко, или довольно далеко.</w:t>
      </w:r>
      <w:r w:rsidR="00002288" w:rsidRPr="008E721D">
        <w:rPr>
          <w:b/>
          <w:i/>
          <w:sz w:val="18"/>
          <w:szCs w:val="18"/>
        </w:rPr>
        <w:t xml:space="preserve"> </w:t>
      </w:r>
      <w:r w:rsidR="00002288" w:rsidRPr="00E4392B">
        <w:t xml:space="preserve">  </w:t>
      </w:r>
    </w:p>
    <w:p w:rsidR="002210AB" w:rsidRDefault="007958A0" w:rsidP="00E4392B">
      <w:pPr>
        <w:pStyle w:val="a3"/>
        <w:jc w:val="both"/>
      </w:pPr>
      <w:r>
        <w:rPr>
          <w:noProof/>
          <w:lang w:eastAsia="ja-JP"/>
        </w:rPr>
        <w:pict>
          <v:shape id="_x0000_s1035" type="#_x0000_t32" style="position:absolute;left:0;text-align:left;margin-left:1.15pt;margin-top:3.5pt;width:311.25pt;height:.75pt;flip:y;z-index:251687936" o:connectortype="straight" strokeweight=".25pt">
            <v:stroke dashstyle="dash"/>
          </v:shape>
        </w:pict>
      </w:r>
    </w:p>
    <w:p w:rsidR="005D6C06" w:rsidRPr="00E4392B" w:rsidRDefault="00335F0F" w:rsidP="00E4392B">
      <w:pPr>
        <w:pStyle w:val="a3"/>
        <w:jc w:val="both"/>
        <w:rPr>
          <w:szCs w:val="24"/>
        </w:rPr>
      </w:pPr>
      <w:r w:rsidRPr="00E4392B">
        <w:t>которые находятся в среде мозгок</w:t>
      </w:r>
      <w:r w:rsidRPr="00E4392B">
        <w:softHyphen/>
        <w:t>летия и не получают контакта с дендритными отростками экзоафнейрона. Но если такой свободный дендритный отросток у экзоафнейрона окажется в таком месте мозга, в котором будет обуславливаться его дальнейшее про</w:t>
      </w:r>
      <w:r w:rsidRPr="00E4392B">
        <w:softHyphen/>
        <w:t>растание (достаточным поступлением сюда</w:t>
      </w:r>
      <w:r w:rsidR="00002288" w:rsidRPr="00E4392B">
        <w:t xml:space="preserve"> в мозг из этого свободного ден</w:t>
      </w:r>
      <w:r w:rsidRPr="00E4392B">
        <w:t>дроотростка атонности, и достаточным наличием сродственных бионов, пригодных для продолжения прорастания этого дендроотростка, извле</w:t>
      </w:r>
      <w:r w:rsidRPr="00E4392B">
        <w:softHyphen/>
        <w:t xml:space="preserve">кающихся из </w:t>
      </w:r>
      <w:r w:rsidRPr="00E4392B">
        <w:lastRenderedPageBreak/>
        <w:t>элементов вещества мозга этой атонностью), то атонностью, выходящей из свободного дендроотростка этого экзоафнейрона и идущей больше всего и более негэнтропийно туда, где больше тонности и сродст</w:t>
      </w:r>
      <w:r w:rsidRPr="00E4392B">
        <w:softHyphen/>
        <w:t>венных бионов, из мозговой среды будут избирательно извлекаться бионы, наиболее сродственные модуляциям этих, их извлекающих, атонотоков и</w:t>
      </w:r>
      <w:r w:rsidR="00F73F28" w:rsidRPr="00E4392B">
        <w:t xml:space="preserve"> наиболее пригодные для обеспечения прорастания волокна этого свобод</w:t>
      </w:r>
      <w:r w:rsidR="00F73F28" w:rsidRPr="00E4392B">
        <w:softHyphen/>
        <w:t>ного дендроотростка и для насыщения ими среды волокна этого нейрона.</w:t>
      </w:r>
    </w:p>
    <w:p w:rsidR="005D6C06" w:rsidRPr="00E4392B" w:rsidRDefault="00F73F28" w:rsidP="00E4392B">
      <w:pPr>
        <w:pStyle w:val="a3"/>
        <w:jc w:val="both"/>
        <w:rPr>
          <w:szCs w:val="24"/>
        </w:rPr>
      </w:pPr>
      <w:r w:rsidRPr="00E4392B">
        <w:t xml:space="preserve">     И направление прорастания такого свободного дендроотростка у экзоафнейрона будет обуславливаться местами, продолами, прокладами наи</w:t>
      </w:r>
      <w:r w:rsidRPr="00E4392B">
        <w:softHyphen/>
        <w:t>большей концентрации таких бионов в мозгу и наилучшей проходимости атонотоков, выходящих из этого отростка и несущих в себе отображения бионов, ранее вовлечённых в среду нейроволокна этого дендроотростка и элементов его каркасного вещества. Этим обеспечивается наводимость свободного дендроафотростка на прорастание и продвижение его в резуль</w:t>
      </w:r>
      <w:r w:rsidRPr="00E4392B">
        <w:softHyphen/>
        <w:t>тате продолжения прорастания поближе к дендроотросткам экзоафнейро</w:t>
      </w:r>
      <w:r w:rsidRPr="00E4392B">
        <w:softHyphen/>
        <w:t>нов или поближе к и навстречу аксону эндоафнейрона, который прораста</w:t>
      </w:r>
      <w:r w:rsidRPr="00E4392B">
        <w:softHyphen/>
        <w:t>ет у него туда, откуда идёт в него это обуславливающий атоноток, избира</w:t>
      </w:r>
      <w:r w:rsidRPr="00E4392B">
        <w:softHyphen/>
        <w:t>тельно вывлекающий из него соответствующие бионы. И поэтому более предобусловлено и преднаправлено будет получать</w:t>
      </w:r>
      <w:r w:rsidRPr="00E4392B">
        <w:softHyphen/>
        <w:t>ся, чаще будет оказываться, что те мозговые клетки, которые обусловились к развитию в эндоафнейроны, будут проращивать свои эндоафаксоны на</w:t>
      </w:r>
      <w:r w:rsidRPr="00E4392B">
        <w:softHyphen/>
        <w:t>встречу свободным дендроотросткам экзоафнейронов и входить своими афаксонами или их ответвлениями в соприкосновение с ними. Вследствие этого некоторые экзоафнейроны большинством своих дендроотростков окажутся связанными с дендроотростками экзоафнейронов (которые лучше вовлекают в себя соответствующую атонность и больше выделяют соответ</w:t>
      </w:r>
      <w:r w:rsidRPr="00E4392B">
        <w:softHyphen/>
        <w:t>ствующих бионов), а одним или несколькими дендроотростками они ока</w:t>
      </w:r>
      <w:r w:rsidRPr="00E4392B">
        <w:softHyphen/>
        <w:t xml:space="preserve">жутся связанными и с афаксонами эндоафнейронов. См. </w:t>
      </w:r>
      <w:r w:rsidRPr="00E4392B">
        <w:rPr>
          <w:b/>
          <w:i/>
        </w:rPr>
        <w:t>рис</w:t>
      </w:r>
      <w:r w:rsidRPr="00E4392B">
        <w:t>.</w:t>
      </w:r>
      <w:r w:rsidR="00447950" w:rsidRPr="00E4392B">
        <w:t xml:space="preserve"> </w:t>
      </w:r>
      <w:r w:rsidRPr="00E4392B">
        <w:rPr>
          <w:rFonts w:ascii="Verdana" w:hAnsi="Verdana"/>
          <w:b/>
          <w:sz w:val="18"/>
          <w:szCs w:val="18"/>
        </w:rPr>
        <w:t>8</w:t>
      </w:r>
      <w:r w:rsidRPr="00E4392B">
        <w:t>.</w:t>
      </w:r>
    </w:p>
    <w:p w:rsidR="00F73F28" w:rsidRPr="005D6C06" w:rsidRDefault="005D6C06" w:rsidP="00E4392B">
      <w:pPr>
        <w:pStyle w:val="a3"/>
        <w:jc w:val="both"/>
        <w:rPr>
          <w:rFonts w:eastAsia="Times New Roman" w:cs="Times New Roman"/>
          <w:color w:val="000000"/>
        </w:rPr>
      </w:pPr>
      <w:r w:rsidRPr="00E4392B">
        <w:t xml:space="preserve">     </w:t>
      </w:r>
      <w:r w:rsidR="00F73F28" w:rsidRPr="00E4392B">
        <w:t>В результате развития может получиться, например, такая взаимо</w:t>
      </w:r>
      <w:r w:rsidR="00F73F28" w:rsidRPr="00E4392B">
        <w:softHyphen/>
        <w:t xml:space="preserve">связь нейронов (см. </w:t>
      </w:r>
      <w:r w:rsidR="00F73F28" w:rsidRPr="00E4392B">
        <w:rPr>
          <w:b/>
          <w:i/>
        </w:rPr>
        <w:t>рис</w:t>
      </w:r>
      <w:r w:rsidR="00F73F28" w:rsidRPr="00E4392B">
        <w:t>.</w:t>
      </w:r>
      <w:r w:rsidR="00447950" w:rsidRPr="00E4392B">
        <w:t xml:space="preserve"> </w:t>
      </w:r>
      <w:r w:rsidR="00F73F28" w:rsidRPr="00E4392B">
        <w:rPr>
          <w:rFonts w:ascii="Verdana" w:hAnsi="Verdana"/>
          <w:b/>
          <w:sz w:val="18"/>
          <w:szCs w:val="18"/>
        </w:rPr>
        <w:t>8</w:t>
      </w:r>
      <w:r w:rsidR="00F73F28" w:rsidRPr="00E4392B">
        <w:t xml:space="preserve">): экзоэфнейрон </w:t>
      </w:r>
      <w:r w:rsidR="00F73F28" w:rsidRPr="00E4392B">
        <w:rPr>
          <w:rFonts w:ascii="Verdana" w:hAnsi="Verdana"/>
          <w:b/>
          <w:sz w:val="18"/>
          <w:szCs w:val="18"/>
        </w:rPr>
        <w:t>6</w:t>
      </w:r>
      <w:r w:rsidR="00F73F28" w:rsidRPr="00E4392B">
        <w:t xml:space="preserve"> связан с </w:t>
      </w:r>
      <w:r w:rsidR="00F73F28" w:rsidRPr="00E4392B">
        <w:lastRenderedPageBreak/>
        <w:t xml:space="preserve">экзоафнейроном </w:t>
      </w:r>
      <w:r w:rsidR="00F73F28" w:rsidRPr="00E4392B">
        <w:rPr>
          <w:rFonts w:ascii="Verdana" w:hAnsi="Verdana"/>
          <w:b/>
          <w:sz w:val="18"/>
          <w:szCs w:val="18"/>
        </w:rPr>
        <w:t>5</w:t>
      </w:r>
      <w:r w:rsidR="00F73F28" w:rsidRPr="00E4392B">
        <w:rPr>
          <w:szCs w:val="18"/>
        </w:rPr>
        <w:t xml:space="preserve"> </w:t>
      </w:r>
      <w:r w:rsidR="00F73F28" w:rsidRPr="00E4392B">
        <w:t xml:space="preserve">через вставочный нейрон </w:t>
      </w:r>
      <w:r w:rsidR="00F73F28" w:rsidRPr="00E4392B">
        <w:rPr>
          <w:rFonts w:ascii="Verdana" w:hAnsi="Verdana"/>
          <w:b/>
          <w:sz w:val="18"/>
          <w:szCs w:val="18"/>
        </w:rPr>
        <w:t>7</w:t>
      </w:r>
      <w:r w:rsidR="00F73F28" w:rsidRPr="00E4392B">
        <w:t xml:space="preserve">, а экзоэфнейрон </w:t>
      </w:r>
      <w:r w:rsidR="00F73F28" w:rsidRPr="00E4392B">
        <w:rPr>
          <w:rFonts w:ascii="Verdana" w:hAnsi="Verdana"/>
          <w:b/>
          <w:sz w:val="18"/>
          <w:szCs w:val="18"/>
        </w:rPr>
        <w:t>4</w:t>
      </w:r>
      <w:r w:rsidR="00F73F28" w:rsidRPr="00E4392B">
        <w:t xml:space="preserve"> связан непосредственно с экзоафнейроном </w:t>
      </w:r>
      <w:r w:rsidR="00F73F28" w:rsidRPr="00E4392B">
        <w:rPr>
          <w:rFonts w:ascii="Verdana" w:hAnsi="Verdana"/>
          <w:b/>
          <w:sz w:val="18"/>
          <w:szCs w:val="18"/>
        </w:rPr>
        <w:t>3</w:t>
      </w:r>
      <w:r w:rsidR="00F73F28" w:rsidRPr="00E4392B">
        <w:t xml:space="preserve">. Экзоэфнейрон </w:t>
      </w:r>
      <w:r w:rsidR="00F73F28" w:rsidRPr="00E4392B">
        <w:rPr>
          <w:rFonts w:ascii="Verdana" w:hAnsi="Verdana"/>
          <w:b/>
          <w:sz w:val="18"/>
          <w:szCs w:val="18"/>
        </w:rPr>
        <w:t>4</w:t>
      </w:r>
      <w:r w:rsidR="00F73F28" w:rsidRPr="00E4392B">
        <w:t xml:space="preserve"> своим эфаксоном связан со своим эффектором </w:t>
      </w:r>
      <w:r w:rsidR="00F73F28" w:rsidRPr="00E4392B">
        <w:rPr>
          <w:rFonts w:ascii="Verdana" w:hAnsi="Verdana"/>
          <w:b/>
          <w:sz w:val="18"/>
          <w:szCs w:val="18"/>
        </w:rPr>
        <w:t>9</w:t>
      </w:r>
      <w:r w:rsidR="00F73F28" w:rsidRPr="00E4392B">
        <w:t>, а дву</w:t>
      </w:r>
      <w:r w:rsidR="00447950" w:rsidRPr="00E4392B">
        <w:t>мя дендритными отростками из трё</w:t>
      </w:r>
      <w:r w:rsidR="00F73F28" w:rsidRPr="00E4392B">
        <w:t xml:space="preserve">х, показанных на схеме, контактируется непосредственно с двумя дендритными отростками экзоафнейрона </w:t>
      </w:r>
      <w:r w:rsidR="00F73F28" w:rsidRPr="00E4392B">
        <w:rPr>
          <w:rFonts w:ascii="Verdana" w:hAnsi="Verdana"/>
          <w:b/>
          <w:sz w:val="18"/>
          <w:szCs w:val="18"/>
        </w:rPr>
        <w:t>3</w:t>
      </w:r>
      <w:r w:rsidR="00F73F28" w:rsidRPr="00E4392B">
        <w:t xml:space="preserve">. А оставшийся третий дендроотросток экзоэфнейрона </w:t>
      </w:r>
      <w:r w:rsidR="00F73F28" w:rsidRPr="00E4392B">
        <w:rPr>
          <w:rFonts w:ascii="Verdana" w:hAnsi="Verdana"/>
          <w:b/>
          <w:sz w:val="18"/>
          <w:szCs w:val="18"/>
        </w:rPr>
        <w:t>4</w:t>
      </w:r>
      <w:r w:rsidR="00F73F28" w:rsidRPr="00E4392B">
        <w:rPr>
          <w:szCs w:val="18"/>
        </w:rPr>
        <w:t xml:space="preserve"> </w:t>
      </w:r>
      <w:r w:rsidR="00F73F28" w:rsidRPr="00E4392B">
        <w:t xml:space="preserve">контактируется с аксоном эндоэфнейрона </w:t>
      </w:r>
      <w:r w:rsidR="00F73F28" w:rsidRPr="00E4392B">
        <w:rPr>
          <w:rFonts w:ascii="Verdana" w:hAnsi="Verdana"/>
          <w:b/>
          <w:sz w:val="18"/>
          <w:szCs w:val="18"/>
        </w:rPr>
        <w:t>8</w:t>
      </w:r>
      <w:r w:rsidR="00F73F28" w:rsidRPr="00E4392B">
        <w:t xml:space="preserve">. А экзоафнейрон </w:t>
      </w:r>
      <w:r w:rsidR="00F73F28" w:rsidRPr="00E4392B">
        <w:rPr>
          <w:rFonts w:ascii="Verdana" w:hAnsi="Verdana"/>
          <w:b/>
          <w:sz w:val="18"/>
          <w:szCs w:val="18"/>
        </w:rPr>
        <w:t>3</w:t>
      </w:r>
      <w:r w:rsidR="00447950" w:rsidRPr="00E4392B">
        <w:t xml:space="preserve"> имея афак</w:t>
      </w:r>
      <w:r w:rsidR="00F73F28" w:rsidRPr="00E4392B">
        <w:t>сон и три дендритных отростка своим афаксоном связан со своим эффек</w:t>
      </w:r>
      <w:r w:rsidR="00F73F28" w:rsidRPr="00E4392B">
        <w:softHyphen/>
        <w:t xml:space="preserve">тором, а двумя дендритными отростками контактируется непосредственно с двумя дендритными отростками экзоэфнейрона </w:t>
      </w:r>
      <w:r w:rsidR="00F73F28" w:rsidRPr="00E4392B">
        <w:rPr>
          <w:rFonts w:ascii="Verdana" w:hAnsi="Verdana"/>
          <w:b/>
          <w:sz w:val="18"/>
          <w:szCs w:val="18"/>
        </w:rPr>
        <w:t>4</w:t>
      </w:r>
      <w:r w:rsidR="00F73F28" w:rsidRPr="00E4392B">
        <w:t>, а оставшийся третий дендроотросток у этого экзоэфнейрона к</w:t>
      </w:r>
      <w:r w:rsidR="00447950" w:rsidRPr="00E4392B">
        <w:t>онтактируется с афаксоном эндо</w:t>
      </w:r>
      <w:r w:rsidR="00F73F28" w:rsidRPr="00E4392B">
        <w:t xml:space="preserve">афнейрона </w:t>
      </w:r>
      <w:r w:rsidR="00F73F28" w:rsidRPr="00E4392B">
        <w:rPr>
          <w:rFonts w:ascii="Verdana" w:hAnsi="Verdana"/>
          <w:b/>
          <w:sz w:val="18"/>
          <w:szCs w:val="18"/>
        </w:rPr>
        <w:t>10</w:t>
      </w:r>
      <w:r w:rsidR="00F73F28" w:rsidRPr="005D6C06">
        <w:t>.</w:t>
      </w:r>
    </w:p>
    <w:p w:rsidR="00F73F28" w:rsidRPr="005D6C06" w:rsidRDefault="00217BA3" w:rsidP="00F73F28">
      <w:pPr>
        <w:pStyle w:val="a3"/>
        <w:jc w:val="both"/>
        <w:rPr>
          <w:lang w:eastAsia="uk-UA"/>
        </w:rPr>
      </w:pPr>
      <w:r>
        <w:rPr>
          <w:lang w:val="uk-UA"/>
        </w:rPr>
        <w:t xml:space="preserve">     </w:t>
      </w:r>
      <w:r w:rsidR="00F73F28" w:rsidRPr="005D6C06">
        <w:t>Продолжим уяснение процессов, возможностей и последствий функ</w:t>
      </w:r>
      <w:r w:rsidR="00F73F28" w:rsidRPr="005D6C06">
        <w:softHyphen/>
        <w:t>ц</w:t>
      </w:r>
      <w:r w:rsidR="00447950" w:rsidRPr="005D6C06">
        <w:t>ионирования описанной и изображё</w:t>
      </w:r>
      <w:r w:rsidR="00F73F28" w:rsidRPr="005D6C06">
        <w:t xml:space="preserve">нной на </w:t>
      </w:r>
      <w:r w:rsidR="00F73F28" w:rsidRPr="003422F5">
        <w:rPr>
          <w:b/>
          <w:i/>
        </w:rPr>
        <w:t>р</w:t>
      </w:r>
      <w:r w:rsidR="00447950" w:rsidRPr="003422F5">
        <w:rPr>
          <w:b/>
          <w:i/>
        </w:rPr>
        <w:t xml:space="preserve">исунке-схеме </w:t>
      </w:r>
      <w:r w:rsidR="00447950" w:rsidRPr="005D6C06">
        <w:t>так взаимо</w:t>
      </w:r>
      <w:r w:rsidR="00F73F28" w:rsidRPr="005D6C06">
        <w:t>контактирующихся нейронов.</w:t>
      </w:r>
    </w:p>
    <w:p w:rsidR="00F73F28" w:rsidRPr="005D6C06" w:rsidRDefault="00447950" w:rsidP="00F73F28">
      <w:pPr>
        <w:pStyle w:val="a3"/>
        <w:jc w:val="both"/>
        <w:rPr>
          <w:lang w:eastAsia="uk-UA"/>
        </w:rPr>
      </w:pPr>
      <w:r w:rsidRPr="005D6C06">
        <w:t xml:space="preserve">     </w:t>
      </w:r>
      <w:r w:rsidR="00F73F28" w:rsidRPr="005D6C06">
        <w:t>Даже такая схема межнейронных связей позволяет целесообразно для организма разрешать, как мы ниже уясним, соответствующее многообразие возможных ситуаций и задач, складыва</w:t>
      </w:r>
      <w:r w:rsidRPr="005D6C06">
        <w:t>ющихся в участках организма, ин</w:t>
      </w:r>
      <w:r w:rsidR="00F73F28" w:rsidRPr="005D6C06">
        <w:t>нервирующихся такими набором нейронов и схемой их контактирования. Но в ходе развития и жизнедеятельности организма с нервной системой очень могут образовываться и другие схемы взаимоподключения нейронов, что, как мы видим, является результатом игры, борьбы</w:t>
      </w:r>
      <w:r w:rsidRPr="005D6C06">
        <w:t xml:space="preserve"> и развё</w:t>
      </w:r>
      <w:r w:rsidR="00F73F28" w:rsidRPr="005D6C06">
        <w:t>ртывания взаимообменов и взаимодействий конкретных ситуаций всех это опричи</w:t>
      </w:r>
      <w:r w:rsidR="00F73F28" w:rsidRPr="005D6C06">
        <w:softHyphen/>
        <w:t>нивающих, преднаправляющих и обуслав</w:t>
      </w:r>
      <w:r w:rsidRPr="005D6C06">
        <w:t>ливающих условий и это состав</w:t>
      </w:r>
      <w:r w:rsidR="00F73F28" w:rsidRPr="005D6C06">
        <w:t xml:space="preserve">ляющих элементов </w:t>
      </w:r>
      <w:r w:rsidRPr="005D6C06">
        <w:t>и их структур, на каждом этапе жизни и</w:t>
      </w:r>
      <w:r w:rsidR="00F73F28" w:rsidRPr="005D6C06">
        <w:t xml:space="preserve"> развития этого организма проявляющихся как в его окружении, так и в его теле, и тем больше,</w:t>
      </w:r>
      <w:r w:rsidRPr="005D6C06">
        <w:t xml:space="preserve"> чем ближе к тому участку тела и</w:t>
      </w:r>
      <w:r w:rsidR="00F73F28" w:rsidRPr="005D6C06">
        <w:t xml:space="preserve"> к тем образованиям, в которых и под влиянием которых зачинается и развивается данный участок, данная структура элементов нервной системы.</w:t>
      </w:r>
    </w:p>
    <w:p w:rsidR="004E4E27" w:rsidRPr="005D6C06" w:rsidRDefault="00447950" w:rsidP="004E4E27">
      <w:pPr>
        <w:pStyle w:val="a3"/>
        <w:jc w:val="both"/>
        <w:rPr>
          <w:lang w:eastAsia="uk-UA"/>
        </w:rPr>
      </w:pPr>
      <w:r w:rsidRPr="005D6C06">
        <w:t xml:space="preserve">     </w:t>
      </w:r>
      <w:r w:rsidR="00F73F28" w:rsidRPr="005D6C06">
        <w:t xml:space="preserve">Поэтому схема взаимосвязей нейронов может быть и иной, более богатой </w:t>
      </w:r>
      <w:r w:rsidRPr="005D6C06">
        <w:t>возможностями</w:t>
      </w:r>
      <w:r w:rsidR="00F73F28" w:rsidRPr="005D6C06">
        <w:t>, способная разрешать большее разнообразие задач и более сложные задачи регулирования процессов в иннервируемых обра</w:t>
      </w:r>
      <w:r w:rsidR="00F73F28" w:rsidRPr="005D6C06">
        <w:softHyphen/>
        <w:t xml:space="preserve">зованиях и </w:t>
      </w:r>
      <w:r w:rsidR="00F73F28" w:rsidRPr="005D6C06">
        <w:lastRenderedPageBreak/>
        <w:t xml:space="preserve">управления реакциями этих образований на воздействия их окружающего и ими образующегося. Да и любая на данном этапе развития </w:t>
      </w:r>
      <w:r w:rsidR="00F73F28" w:rsidRPr="005D6C06">
        <w:rPr>
          <w:spacing w:val="0"/>
        </w:rPr>
        <w:t>организма</w:t>
      </w:r>
      <w:r w:rsidR="00F73F28" w:rsidRPr="005D6C06">
        <w:t xml:space="preserve"> конкретная схема взаимосвязей нейронов достаточно легко спо</w:t>
      </w:r>
      <w:r w:rsidR="00F73F28" w:rsidRPr="005D6C06">
        <w:softHyphen/>
        <w:t>собна перестраиваться под влиянием достаточно сильно, часто и продол</w:t>
      </w:r>
      <w:r w:rsidR="00F73F28" w:rsidRPr="005D6C06">
        <w:softHyphen/>
        <w:t>жительно проявляющихся обстоятельственных ситуаций, изменившихся</w:t>
      </w:r>
      <w:r w:rsidR="004E4E27" w:rsidRPr="005D6C06">
        <w:rPr>
          <w:lang w:eastAsia="uk-UA"/>
        </w:rPr>
        <w:t xml:space="preserve"> </w:t>
      </w:r>
      <w:r w:rsidR="004E4E27" w:rsidRPr="005D6C06">
        <w:t>или ранее не решавшихся из-за недосозрелости, чтобы обеспечивать при</w:t>
      </w:r>
      <w:r w:rsidR="004E4E27" w:rsidRPr="005D6C06">
        <w:softHyphen/>
        <w:t>способление развития нервной системы к развитию соответствующих орга</w:t>
      </w:r>
      <w:r w:rsidR="004E4E27" w:rsidRPr="005D6C06">
        <w:softHyphen/>
        <w:t>нов и функций тела этого организма.</w:t>
      </w:r>
    </w:p>
    <w:p w:rsidR="004E4E27" w:rsidRPr="005D6C06" w:rsidRDefault="004E4E27" w:rsidP="004E4E27">
      <w:pPr>
        <w:pStyle w:val="a3"/>
        <w:jc w:val="both"/>
      </w:pPr>
      <w:r w:rsidRPr="005D6C06">
        <w:t xml:space="preserve">     Для того, чтобы проследить конкретные последствия функциониро</w:t>
      </w:r>
      <w:r w:rsidRPr="005D6C06">
        <w:softHyphen/>
        <w:t>вания соответствующего узла межнейронных связей необходимо брать и этот узел в конкретной структуре его образующих элементов, как это и бе</w:t>
      </w:r>
      <w:r w:rsidRPr="005D6C06">
        <w:softHyphen/>
        <w:t>рётся в вышеописанной схеме, и бионоатоноточные обстоятельства в их окружающей и пропитывающей среде.</w:t>
      </w:r>
    </w:p>
    <w:p w:rsidR="004E4E27" w:rsidRPr="005D6C06" w:rsidRDefault="004E4E27" w:rsidP="004E4E27">
      <w:pPr>
        <w:pStyle w:val="a3"/>
        <w:jc w:val="both"/>
        <w:rPr>
          <w:lang w:eastAsia="uk-UA"/>
        </w:rPr>
      </w:pPr>
    </w:p>
    <w:p w:rsidR="004E4E27" w:rsidRPr="00217BA3" w:rsidRDefault="004E4E27" w:rsidP="004E4E27">
      <w:pPr>
        <w:pStyle w:val="a3"/>
        <w:jc w:val="center"/>
        <w:rPr>
          <w:rFonts w:ascii="Times New Roman" w:hAnsi="Times New Roman" w:cs="Times New Roman"/>
          <w:b/>
          <w:spacing w:val="-20"/>
          <w:sz w:val="26"/>
          <w:szCs w:val="26"/>
          <w:lang w:val="uk-UA"/>
        </w:rPr>
      </w:pPr>
      <w:r w:rsidRPr="004E4E27">
        <w:rPr>
          <w:rFonts w:ascii="Times New Roman" w:hAnsi="Times New Roman" w:cs="Times New Roman"/>
          <w:b/>
          <w:spacing w:val="-20"/>
          <w:sz w:val="26"/>
          <w:szCs w:val="26"/>
        </w:rPr>
        <w:t>II</w:t>
      </w:r>
    </w:p>
    <w:p w:rsidR="00004487" w:rsidRDefault="004E4E27" w:rsidP="004E4E27">
      <w:pPr>
        <w:pStyle w:val="a3"/>
        <w:jc w:val="both"/>
      </w:pPr>
      <w:r>
        <w:t xml:space="preserve">   </w:t>
      </w:r>
    </w:p>
    <w:p w:rsidR="004E4E27" w:rsidRPr="004E4E27" w:rsidRDefault="004E4E27" w:rsidP="004E4E27">
      <w:pPr>
        <w:pStyle w:val="a3"/>
        <w:jc w:val="both"/>
        <w:rPr>
          <w:lang w:eastAsia="uk-UA"/>
        </w:rPr>
      </w:pPr>
      <w:r>
        <w:t xml:space="preserve">  </w:t>
      </w:r>
      <w:r w:rsidRPr="004E4E27">
        <w:t>Пусть обстоятельства вокруг рецептора и</w:t>
      </w:r>
      <w:r>
        <w:t xml:space="preserve"> в нё</w:t>
      </w:r>
      <w:r w:rsidRPr="004E4E27">
        <w:t>м обеспечили формиро</w:t>
      </w:r>
      <w:r w:rsidRPr="004E4E27">
        <w:softHyphen/>
        <w:t>вание такой порции атонов, которая по количеству и взаиморасположе</w:t>
      </w:r>
      <w:r w:rsidRPr="004E4E27">
        <w:softHyphen/>
        <w:t>нию, по строю её составляющих атонов оказалась достаточной и благопри</w:t>
      </w:r>
      <w:r w:rsidRPr="004E4E27">
        <w:softHyphen/>
        <w:t>ятно пригодной для вхождения в аксосоматические</w:t>
      </w:r>
      <w:r>
        <w:t xml:space="preserve"> синапсы экзоафней</w:t>
      </w:r>
      <w:r w:rsidRPr="004E4E27">
        <w:t xml:space="preserve">рона </w:t>
      </w:r>
      <w:r w:rsidRPr="00217BA3">
        <w:rPr>
          <w:rFonts w:ascii="Verdana" w:hAnsi="Verdana" w:cstheme="minorHAnsi"/>
          <w:b/>
          <w:sz w:val="18"/>
          <w:szCs w:val="18"/>
        </w:rPr>
        <w:t>3</w:t>
      </w:r>
      <w:r w:rsidRPr="004E4E27">
        <w:t xml:space="preserve"> (см. </w:t>
      </w:r>
      <w:r w:rsidRPr="004E4E27">
        <w:rPr>
          <w:b/>
          <w:i/>
        </w:rPr>
        <w:t>рис</w:t>
      </w:r>
      <w:r w:rsidRPr="004E4E27">
        <w:t>.</w:t>
      </w:r>
      <w:r>
        <w:t xml:space="preserve"> </w:t>
      </w:r>
      <w:r w:rsidRPr="004E4E27">
        <w:rPr>
          <w:rFonts w:ascii="Verdana" w:hAnsi="Verdana"/>
          <w:b/>
          <w:sz w:val="18"/>
          <w:szCs w:val="18"/>
        </w:rPr>
        <w:t>8</w:t>
      </w:r>
      <w:r w:rsidRPr="004E4E27">
        <w:t>) и для формирования нейроимпульса (сенсосигнала) на входе в основное русло афаксона этого экзоафнейрона. Тогда этот нейро</w:t>
      </w:r>
      <w:r w:rsidRPr="004E4E27">
        <w:softHyphen/>
        <w:t>импульс (сенсосигнал) будет проходить по атонобионопроводному руслу афаксона в направлении от рецептора до развилки этого аксонного русла в дендритной зоне, приблизительно сохраняя свою количественную характе</w:t>
      </w:r>
      <w:r w:rsidRPr="004E4E27">
        <w:softHyphen/>
        <w:t>ристику (атоночисленностную, энергетическую характеристику, характер</w:t>
      </w:r>
      <w:r w:rsidRPr="004E4E27">
        <w:softHyphen/>
        <w:t>ную для данного рецептора и для размеров и структуры его иннервирую</w:t>
      </w:r>
      <w:r w:rsidRPr="004E4E27">
        <w:softHyphen/>
        <w:t>щего афаксо-соматического синапса) и усредняя и выобщая структуру взаиморасположения, строи своих атонов, отображая в этом им проходя</w:t>
      </w:r>
      <w:r w:rsidRPr="004E4E27">
        <w:softHyphen/>
        <w:t>щиеся бионы и проходы.</w:t>
      </w:r>
    </w:p>
    <w:p w:rsidR="00030C8B" w:rsidRPr="00030C8B" w:rsidRDefault="004E4E27" w:rsidP="00030C8B">
      <w:pPr>
        <w:pStyle w:val="a3"/>
        <w:jc w:val="both"/>
        <w:rPr>
          <w:lang w:eastAsia="uk-UA"/>
        </w:rPr>
      </w:pPr>
      <w:r>
        <w:t xml:space="preserve">     </w:t>
      </w:r>
      <w:r w:rsidRPr="004E4E27">
        <w:t>И чем длиннее нейроволокно, проводящее свойственные ему ней</w:t>
      </w:r>
      <w:r>
        <w:t>ро</w:t>
      </w:r>
      <w:r>
        <w:softHyphen/>
        <w:t>импульсы, и чем одинаковее он</w:t>
      </w:r>
      <w:r w:rsidRPr="004E4E27">
        <w:t xml:space="preserve">о по толщине, по составу и структуре его составляющих и насыщающих </w:t>
      </w:r>
      <w:r w:rsidRPr="004E4E27">
        <w:lastRenderedPageBreak/>
        <w:t xml:space="preserve">бионов, </w:t>
      </w:r>
      <w:r>
        <w:t>тем лучше упорядочиваются, под</w:t>
      </w:r>
      <w:r w:rsidRPr="004E4E27">
        <w:t>выстраиваются строи атонов этих нейроимпульсов взаиморасположения</w:t>
      </w:r>
      <w:r w:rsidRPr="004E4E27">
        <w:softHyphen/>
        <w:t xml:space="preserve">ми и взаиморезонансирующимися автоколебаниями элементов веществ проводящего их нейроволокна, </w:t>
      </w:r>
      <w:r>
        <w:t>–</w:t>
      </w:r>
      <w:r w:rsidRPr="004E4E27">
        <w:t xml:space="preserve"> тем лучше строи атонов и формы очерта</w:t>
      </w:r>
      <w:r w:rsidRPr="004E4E27">
        <w:softHyphen/>
        <w:t>ний идеальных границ-ничто ими со</w:t>
      </w:r>
      <w:r>
        <w:t>ставляющихся нейроимпульсов вы</w:t>
      </w:r>
      <w:r w:rsidRPr="004E4E27">
        <w:t>обобщаются, тем больше атоны в валах волн и в строях этих импульсов местами взаимоуплотняются и сгущаются, а местами разрежаются и взаи</w:t>
      </w:r>
      <w:r w:rsidRPr="004E4E27">
        <w:softHyphen/>
        <w:t>моудаляются между собой, подстра</w:t>
      </w:r>
      <w:r>
        <w:t>иваясь к наиболее точному и отчё</w:t>
      </w:r>
      <w:r w:rsidRPr="004E4E27">
        <w:t>тли</w:t>
      </w:r>
      <w:r w:rsidRPr="004E4E27">
        <w:softHyphen/>
        <w:t>вому отображению качественного состава, взаиморасположений и автоко</w:t>
      </w:r>
      <w:r w:rsidRPr="004E4E27">
        <w:softHyphen/>
        <w:t>лебаний элементов вещества проводящего их нейроволокна. Кое-где неко</w:t>
      </w:r>
      <w:r w:rsidRPr="004E4E27">
        <w:softHyphen/>
        <w:t>торые атоны (а скорость же перемещения у всех их, как мы знаем, абсо</w:t>
      </w:r>
      <w:r w:rsidRPr="004E4E27">
        <w:softHyphen/>
        <w:t>лютно одинаковая и максимально возможная, что очень хорошо для ото</w:t>
      </w:r>
      <w:r w:rsidRPr="004E4E27">
        <w:softHyphen/>
        <w:t>бражаемости в их потоках отображающегося) могут настолько сближаться и сгущаться в своем содвижении в ими составляющимися валах волн и строях импульсов, что смогут кое-где даже и слипаться, сливаться между собой в ходе своего соперемещения, а потом снова разъединяться под влиянием соответствующих, объяснявшихся, причин и условий. Кроме</w:t>
      </w:r>
      <w:r w:rsidR="00030C8B">
        <w:rPr>
          <w:lang w:eastAsia="uk-UA"/>
        </w:rPr>
        <w:t xml:space="preserve"> </w:t>
      </w:r>
      <w:r w:rsidR="00030C8B">
        <w:t>того, от уплотнения и более отчё</w:t>
      </w:r>
      <w:r w:rsidR="00030C8B" w:rsidRPr="00030C8B">
        <w:t>тливого построения атонов в нейроим</w:t>
      </w:r>
      <w:r w:rsidR="00030C8B" w:rsidRPr="00030C8B">
        <w:softHyphen/>
        <w:t xml:space="preserve">пульсах получаются соответствующие удлинения и расширения тонного пространства между ними со значительно более низкой концентрацией атонов. А снаряжаемостью, начинкой нейронов бионами, избирательно извлекающимися это </w:t>
      </w:r>
      <w:r w:rsidR="00030C8B" w:rsidRPr="00030C8B">
        <w:rPr>
          <w:spacing w:val="0"/>
        </w:rPr>
        <w:t>осуществляющими</w:t>
      </w:r>
      <w:r w:rsidR="00030C8B" w:rsidRPr="00030C8B">
        <w:t xml:space="preserve"> атонотоками осуществляется ж и процесс запоминания и хранения способности к соответствующей возбу</w:t>
      </w:r>
      <w:r w:rsidR="00030C8B" w:rsidRPr="00030C8B">
        <w:softHyphen/>
        <w:t>димости этих нейронов под влиянием именно так-то промодулированных атонотоков.</w:t>
      </w:r>
    </w:p>
    <w:p w:rsidR="00030C8B" w:rsidRPr="00030C8B" w:rsidRDefault="00030C8B" w:rsidP="00030C8B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30C8B">
        <w:t>При выходе этого нейроимпульса в развилку русла афаксона в денд</w:t>
      </w:r>
      <w:r w:rsidRPr="00030C8B">
        <w:softHyphen/>
        <w:t xml:space="preserve">ритной зоне его составляющая атонность </w:t>
      </w:r>
      <w:r>
        <w:t>устремится в атонобионопро</w:t>
      </w:r>
      <w:r w:rsidRPr="00030C8B">
        <w:t>вод</w:t>
      </w:r>
      <w:r w:rsidRPr="00030C8B">
        <w:softHyphen/>
        <w:t>ные русла дендроотростков, делясь на залп мини-импульсов, количество которых в залпе будет соответствовать ко</w:t>
      </w:r>
      <w:r>
        <w:t>личеству тех ответвлений в денд</w:t>
      </w:r>
      <w:r w:rsidRPr="00030C8B">
        <w:t xml:space="preserve">ритной зоне, которые окажутся особо и наиболее благоприятно (прерогативно, способственно) </w:t>
      </w:r>
      <w:r w:rsidRPr="00030C8B">
        <w:rPr>
          <w:spacing w:val="0"/>
        </w:rPr>
        <w:t>вовлекающими</w:t>
      </w:r>
      <w:r w:rsidRPr="00030C8B">
        <w:t xml:space="preserve"> в себя эти функционально значимые мини-порции атонности и </w:t>
      </w:r>
      <w:r>
        <w:t>в которые последние наипредобу</w:t>
      </w:r>
      <w:r w:rsidRPr="00030C8B">
        <w:t xml:space="preserve">словленнее устремятся. </w:t>
      </w:r>
      <w:r w:rsidRPr="00030C8B">
        <w:lastRenderedPageBreak/>
        <w:t>Ведь известно же, что электрический ток, как это выражаются</w:t>
      </w:r>
      <w:r>
        <w:t xml:space="preserve"> в смыслологике старой СНОЗ</w:t>
      </w:r>
      <w:r w:rsidR="00124A1D">
        <w:t xml:space="preserve"> (а в новой СНОЗ это атоноток)</w:t>
      </w:r>
      <w:r>
        <w:t>, идёт туда, куда ведё</w:t>
      </w:r>
      <w:r w:rsidRPr="00030C8B">
        <w:t>т его наи</w:t>
      </w:r>
      <w:r w:rsidRPr="00030C8B">
        <w:softHyphen/>
        <w:t>лучше проводящий проводник, а не по направлению, независимому от изгибов и направлений продола этого проводника.</w:t>
      </w:r>
    </w:p>
    <w:p w:rsidR="003F65FE" w:rsidRPr="003F65FE" w:rsidRDefault="00030C8B" w:rsidP="003F65F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30C8B">
        <w:t>А т.к., и насколько, сродственность бионов-посредников и вещества каркаса протоплазмы нейроволокна одинаковая или почти одинаковая в русле афаксона и на входе в ответвления и</w:t>
      </w:r>
      <w:r>
        <w:t xml:space="preserve"> в ответвившихся руслах дендроростков, то</w:t>
      </w:r>
      <w:r w:rsidRPr="00030C8B">
        <w:t xml:space="preserve"> и нас</w:t>
      </w:r>
      <w:r>
        <w:t>только, этот фактор не создаё</w:t>
      </w:r>
      <w:r w:rsidRPr="00030C8B">
        <w:t>т собой преимуществ или сопротивления для предопределения количества атонности в порциях, в мини-импульсах её, входящих в каждое ответвление (в нашей схеме таких ответвлений три) вследствие разделения всего, проходящего по аксону, нейроимпульса на залп мини-импульсов в результате разветвления его на дендроотростки и синапсы. В изложенных условиях это разделение предо</w:t>
      </w:r>
      <w:r w:rsidRPr="00030C8B">
        <w:softHyphen/>
        <w:t>пределяется, во-первых, т</w:t>
      </w:r>
      <w:r>
        <w:t>олщиной входа в ответвление (и п</w:t>
      </w:r>
      <w:r w:rsidRPr="00030C8B">
        <w:t>рохода по не</w:t>
      </w:r>
      <w:r w:rsidRPr="00030C8B">
        <w:softHyphen/>
        <w:t>му), и количеством тонносги в пространстве входов в эти ответвления и в проходе по ним, и поляризационными характеристиками этого простран</w:t>
      </w:r>
      <w:r w:rsidRPr="00030C8B">
        <w:softHyphen/>
        <w:t>ст</w:t>
      </w:r>
      <w:r>
        <w:t xml:space="preserve">ва (размерами, густотой, </w:t>
      </w:r>
      <w:r w:rsidRPr="00030C8B">
        <w:rPr>
          <w:spacing w:val="0"/>
        </w:rPr>
        <w:t>напряжённостями</w:t>
      </w:r>
      <w:r w:rsidRPr="00030C8B">
        <w:t>, взаиморасположениями и направлениям</w:t>
      </w:r>
      <w:r>
        <w:t>и поляризационных лепестков в нё</w:t>
      </w:r>
      <w:r w:rsidRPr="00030C8B">
        <w:t>м и всего прочего, так или иначе его поляризующего). К тому же, если, например, в атоно-бионном проходе дендритного ответвления нет упорядоченного оттока свободных атонов, обусловленного усиленным выизв</w:t>
      </w:r>
      <w:r>
        <w:t>лечением атонов из ствола денд</w:t>
      </w:r>
      <w:r w:rsidRPr="00030C8B">
        <w:t>ро</w:t>
      </w:r>
      <w:r>
        <w:t>о</w:t>
      </w:r>
      <w:r w:rsidRPr="00030C8B">
        <w:t>тростка через его синаптические выходы, то от этого нет и упорядочен</w:t>
      </w:r>
      <w:r w:rsidRPr="00030C8B">
        <w:softHyphen/>
        <w:t>ного притока тонности, мобилизующей антитоны и вовлекающей атоны себе навстречу. И тогда и поэтому на входе в ответвление будет проявлять</w:t>
      </w:r>
      <w:r w:rsidRPr="00030C8B">
        <w:softHyphen/>
        <w:t>ся большая сутолока, хаотичность атонов, излучающихся элементами ве</w:t>
      </w:r>
      <w:r w:rsidRPr="00030C8B">
        <w:softHyphen/>
        <w:t>щества каркаса цитоплазмы нейрона и бионов-посредников на участке входа в это ответвление. От переднего фронта поткнувшегося сюда потока</w:t>
      </w:r>
      <w:r w:rsidR="003F65FE">
        <w:rPr>
          <w:sz w:val="24"/>
          <w:szCs w:val="24"/>
          <w:lang w:eastAsia="uk-UA"/>
        </w:rPr>
        <w:t xml:space="preserve"> </w:t>
      </w:r>
      <w:r w:rsidR="003F65FE" w:rsidRPr="003F65FE">
        <w:t>атонов кураж и хаос на входе в такое ответвление ещё усилится; вход атон</w:t>
      </w:r>
      <w:r w:rsidR="003F65FE" w:rsidRPr="003F65FE">
        <w:softHyphen/>
        <w:t>ности в такое ответвление в функциона</w:t>
      </w:r>
      <w:r w:rsidR="003F65FE">
        <w:t>льно значимом количестве затруд</w:t>
      </w:r>
      <w:r w:rsidR="003F65FE" w:rsidRPr="003F65FE">
        <w:t>нится и закроется. И нейросигнал большей частью своей атонности и по</w:t>
      </w:r>
      <w:r w:rsidR="003F65FE" w:rsidRPr="003F65FE">
        <w:softHyphen/>
        <w:t>сле</w:t>
      </w:r>
      <w:r w:rsidR="003F65FE">
        <w:t>дующих порций в их очереди пойдё</w:t>
      </w:r>
      <w:r w:rsidR="003F65FE" w:rsidRPr="003F65FE">
        <w:t xml:space="preserve">т </w:t>
      </w:r>
      <w:r w:rsidR="003F65FE" w:rsidRPr="003F65FE">
        <w:lastRenderedPageBreak/>
        <w:t>в те ответвления, на входах в кото</w:t>
      </w:r>
      <w:r w:rsidR="003F65FE" w:rsidRPr="003F65FE">
        <w:softHyphen/>
        <w:t xml:space="preserve">рые более благоприятная, </w:t>
      </w:r>
      <w:r w:rsidR="003F65FE" w:rsidRPr="003F65FE">
        <w:rPr>
          <w:spacing w:val="0"/>
        </w:rPr>
        <w:t>способствующая</w:t>
      </w:r>
      <w:r w:rsidR="003F65FE" w:rsidRPr="003F65FE">
        <w:t xml:space="preserve"> для этого ситуация, меньше встречно-поперечных атонов и их хаоса, из входов в которые больше выде</w:t>
      </w:r>
      <w:r w:rsidR="003F65FE" w:rsidRPr="003F65FE">
        <w:softHyphen/>
        <w:t>ляется тонности.</w:t>
      </w:r>
    </w:p>
    <w:p w:rsidR="003F65FE" w:rsidRPr="003F65FE" w:rsidRDefault="003F65FE" w:rsidP="003F65F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3F65FE">
        <w:t>Пусть в момент прихода нейроимпульса к развилке закрытым (выясненным образом) окажется вход в то</w:t>
      </w:r>
      <w:r>
        <w:t>т дендроотросток, которым экзо</w:t>
      </w:r>
      <w:r w:rsidRPr="003F65FE">
        <w:t xml:space="preserve">афнейрон </w:t>
      </w:r>
      <w:r w:rsidRPr="00217BA3">
        <w:rPr>
          <w:rFonts w:ascii="Verdana" w:hAnsi="Verdana" w:cstheme="minorHAnsi"/>
          <w:b/>
          <w:sz w:val="18"/>
          <w:szCs w:val="18"/>
        </w:rPr>
        <w:t>3</w:t>
      </w:r>
      <w:r w:rsidRPr="003F65FE">
        <w:t xml:space="preserve"> (см. </w:t>
      </w:r>
      <w:r w:rsidRPr="003F65FE">
        <w:rPr>
          <w:b/>
          <w:i/>
        </w:rPr>
        <w:t>рис</w:t>
      </w:r>
      <w:r w:rsidRPr="003F65FE">
        <w:t>.</w:t>
      </w:r>
      <w:r>
        <w:t xml:space="preserve"> </w:t>
      </w:r>
      <w:r w:rsidRPr="003F65FE">
        <w:rPr>
          <w:rFonts w:ascii="Verdana" w:hAnsi="Verdana"/>
          <w:b/>
          <w:sz w:val="18"/>
          <w:szCs w:val="18"/>
        </w:rPr>
        <w:t>8</w:t>
      </w:r>
      <w:r w:rsidRPr="003F65FE">
        <w:t xml:space="preserve">) контактируется с аксоном </w:t>
      </w:r>
      <w:r w:rsidRPr="00217BA3">
        <w:rPr>
          <w:rFonts w:ascii="Verdana" w:hAnsi="Verdana" w:cstheme="minorHAnsi"/>
          <w:b/>
          <w:sz w:val="18"/>
          <w:szCs w:val="18"/>
        </w:rPr>
        <w:t>10</w:t>
      </w:r>
      <w:r w:rsidRPr="003F65FE">
        <w:t xml:space="preserve"> эндоафнейрона: ядро и дендриты последнего расположены где-то выше, в подлежащей уяснению области ЦНС и в этот момент не обеспечивают достаточно усиленный и функционально значимый отток атонности из аксона </w:t>
      </w:r>
      <w:r w:rsidRPr="00217BA3">
        <w:rPr>
          <w:rFonts w:ascii="Verdana" w:hAnsi="Verdana" w:cstheme="minorHAnsi"/>
          <w:b/>
          <w:sz w:val="18"/>
          <w:szCs w:val="18"/>
        </w:rPr>
        <w:t>10</w:t>
      </w:r>
      <w:r w:rsidRPr="00217BA3">
        <w:rPr>
          <w:rFonts w:ascii="Verdana" w:hAnsi="Verdana"/>
          <w:sz w:val="18"/>
          <w:szCs w:val="18"/>
        </w:rPr>
        <w:t>.</w:t>
      </w:r>
    </w:p>
    <w:p w:rsidR="005D6C06" w:rsidRPr="005D6C06" w:rsidRDefault="003F65FE" w:rsidP="005D6C06">
      <w:pPr>
        <w:pStyle w:val="a3"/>
        <w:jc w:val="both"/>
        <w:rPr>
          <w:lang w:eastAsia="uk-UA"/>
        </w:rPr>
      </w:pPr>
      <w:r>
        <w:t xml:space="preserve">     </w:t>
      </w:r>
      <w:r w:rsidRPr="003F65FE">
        <w:t>Тогда основное функционально значимое и примерно сохранившееся количество атонов нейроимпульса, вышедшего из экзоафаксона, устремит</w:t>
      </w:r>
      <w:r w:rsidRPr="003F65FE">
        <w:softHyphen/>
        <w:t xml:space="preserve">ся двумя очередями миниимпульсов в те два дендроотростка, которыми экзоафнейрон </w:t>
      </w:r>
      <w:r w:rsidRPr="003F65FE">
        <w:rPr>
          <w:rFonts w:asciiTheme="minorHAnsi" w:hAnsiTheme="minorHAnsi" w:cstheme="minorHAnsi"/>
          <w:b/>
        </w:rPr>
        <w:t>3</w:t>
      </w:r>
      <w:r w:rsidRPr="003F65FE">
        <w:t xml:space="preserve"> контактируется с двумя дендроотростками экзоэфнейрона </w:t>
      </w:r>
      <w:r w:rsidRPr="00217BA3">
        <w:rPr>
          <w:rFonts w:ascii="Verdana" w:hAnsi="Verdana" w:cstheme="minorHAnsi"/>
          <w:b/>
          <w:sz w:val="18"/>
          <w:szCs w:val="18"/>
        </w:rPr>
        <w:t>4</w:t>
      </w:r>
      <w:r>
        <w:t>, и через последние пойдё</w:t>
      </w:r>
      <w:r w:rsidRPr="003F65FE">
        <w:t xml:space="preserve">т к свилке их атонобионопроходов перед входом в ствол эфаксона экзоэфнейрона </w:t>
      </w:r>
      <w:r w:rsidRPr="00217BA3">
        <w:rPr>
          <w:rFonts w:ascii="Verdana" w:hAnsi="Verdana" w:cstheme="minorHAnsi"/>
          <w:b/>
          <w:sz w:val="18"/>
          <w:szCs w:val="18"/>
        </w:rPr>
        <w:t>4</w:t>
      </w:r>
      <w:r>
        <w:t>, где сольё</w:t>
      </w:r>
      <w:r w:rsidRPr="003F65FE">
        <w:t>тся в один поток, который окажется достаточным для формирования нейроимпульса, устремляющего</w:t>
      </w:r>
      <w:r w:rsidRPr="003F65FE">
        <w:softHyphen/>
        <w:t>ся по стволу эфаксона к иннерв</w:t>
      </w:r>
      <w:r>
        <w:t>ирующему им эффектору. Произойдё</w:t>
      </w:r>
      <w:r w:rsidRPr="003F65FE">
        <w:t>т эф</w:t>
      </w:r>
      <w:r w:rsidRPr="003F65FE">
        <w:softHyphen/>
        <w:t xml:space="preserve">фект. В тот третий дендроотросток экзоэфнейрона </w:t>
      </w:r>
      <w:r w:rsidRPr="00217BA3">
        <w:rPr>
          <w:rFonts w:ascii="Verdana" w:hAnsi="Verdana" w:cstheme="minorHAnsi"/>
          <w:b/>
          <w:sz w:val="18"/>
          <w:szCs w:val="18"/>
        </w:rPr>
        <w:t>4</w:t>
      </w:r>
      <w:r w:rsidRPr="003F65FE">
        <w:t xml:space="preserve">, которым он связан с эндоафнейроном </w:t>
      </w:r>
      <w:r w:rsidRPr="00217BA3">
        <w:rPr>
          <w:rFonts w:ascii="Verdana" w:hAnsi="Verdana" w:cstheme="minorHAnsi"/>
          <w:b/>
          <w:sz w:val="18"/>
          <w:szCs w:val="18"/>
        </w:rPr>
        <w:t>8</w:t>
      </w:r>
      <w:r w:rsidRPr="003F65FE">
        <w:t xml:space="preserve">, атонность этого, нами </w:t>
      </w:r>
      <w:r>
        <w:t>промысленного, импульса не пойдё</w:t>
      </w:r>
      <w:r w:rsidRPr="003F65FE">
        <w:t>т, т.к.: во-первых, сама структура элементов вещества этого дендро</w:t>
      </w:r>
      <w:r w:rsidRPr="003F65FE">
        <w:softHyphen/>
        <w:t xml:space="preserve">отростка в пункте его ответвления к эндоэфаксону </w:t>
      </w:r>
      <w:r w:rsidRPr="00217BA3">
        <w:rPr>
          <w:rFonts w:ascii="Verdana" w:hAnsi="Verdana" w:cstheme="minorHAnsi"/>
          <w:b/>
          <w:sz w:val="18"/>
          <w:szCs w:val="18"/>
        </w:rPr>
        <w:t>8</w:t>
      </w:r>
      <w:r w:rsidRPr="003F65FE">
        <w:t xml:space="preserve"> больше приспособле</w:t>
      </w:r>
      <w:r w:rsidRPr="003F65FE">
        <w:softHyphen/>
        <w:t xml:space="preserve">на к выделению из него атонности в экзоэфаксон </w:t>
      </w:r>
      <w:r w:rsidRPr="00217BA3">
        <w:rPr>
          <w:rFonts w:ascii="Verdana" w:hAnsi="Verdana" w:cstheme="minorHAnsi"/>
          <w:b/>
          <w:sz w:val="18"/>
          <w:szCs w:val="18"/>
        </w:rPr>
        <w:t>4</w:t>
      </w:r>
      <w:r w:rsidRPr="003F65FE">
        <w:t xml:space="preserve"> и к вовлечению в него бионов; во-вторых, остроугольное схождение дендритных атонобионопро</w:t>
      </w:r>
      <w:r w:rsidRPr="003F65FE">
        <w:softHyphen/>
        <w:t>ходов затрудняет и даже делает невозможным отделение атонности в одно из ответвлений от любого импульса, выходящего из любого дендроотростка и устремляющегося на вход в ствол эфаксона, и благоприятствует присое</w:t>
      </w:r>
      <w:r w:rsidRPr="003F65FE">
        <w:softHyphen/>
        <w:t>динению и слиянию атонности, выходящей из всех остроугольно сходя</w:t>
      </w:r>
      <w:r w:rsidRPr="003F65FE">
        <w:softHyphen/>
        <w:t>щихся проходов и входящей в ствол эфаксона, т.к. куда устремляется им</w:t>
      </w:r>
      <w:r w:rsidRPr="003F65FE">
        <w:softHyphen/>
        <w:t>пульс атонов, оттуда выходит импульсная прибавка тонности. И если об</w:t>
      </w:r>
      <w:r w:rsidRPr="003F65FE">
        <w:softHyphen/>
        <w:t xml:space="preserve">стоятельства вокруг рецептора </w:t>
      </w:r>
      <w:r w:rsidRPr="00217BA3">
        <w:rPr>
          <w:rFonts w:ascii="Verdana" w:hAnsi="Verdana" w:cstheme="minorHAnsi"/>
          <w:b/>
          <w:sz w:val="18"/>
          <w:szCs w:val="18"/>
        </w:rPr>
        <w:t>11</w:t>
      </w:r>
      <w:r>
        <w:t xml:space="preserve"> и в нё</w:t>
      </w:r>
      <w:r w:rsidRPr="003F65FE">
        <w:t xml:space="preserve">м самом не изменятся так, чтоб формирование </w:t>
      </w:r>
      <w:r w:rsidRPr="003F65FE">
        <w:lastRenderedPageBreak/>
        <w:t>нейроимпульсов в иннервирующем</w:t>
      </w:r>
      <w:r>
        <w:t xml:space="preserve"> его экзоафнейроне пре</w:t>
      </w:r>
      <w:r w:rsidRPr="003F65FE">
        <w:t>кратилось, то прослеженный процесс будет продолжаться; в эффектор по прослеженной цепи будет проходить очередь нейроимпульсов, промодули</w:t>
      </w:r>
      <w:r w:rsidRPr="003F65FE">
        <w:softHyphen/>
        <w:t>рованных отображениями бионов рецептора и нейропрохода, от чего эф</w:t>
      </w:r>
      <w:r w:rsidRPr="003F65FE">
        <w:softHyphen/>
        <w:t>фектор и будет выполнять свою функцию до тех пор, пока не прекратится поступление в него это вызывающих нейроимпульсов. Теперь понятно</w:t>
      </w:r>
      <w:r w:rsidR="005D6C06">
        <w:rPr>
          <w:sz w:val="24"/>
          <w:szCs w:val="24"/>
          <w:lang w:eastAsia="uk-UA"/>
        </w:rPr>
        <w:t xml:space="preserve"> </w:t>
      </w:r>
      <w:r w:rsidR="005D6C06" w:rsidRPr="005D6C06">
        <w:t>почему от неожиданного укола или пореза или ожога пальца рука отдёрги</w:t>
      </w:r>
      <w:r w:rsidR="005D6C06" w:rsidRPr="005D6C06">
        <w:softHyphen/>
        <w:t>вается резко и непроизвольно, без контроля и вмешательства того, что мы называем сознанием. Этим же объясняются и инстинктивные, и непроиз</w:t>
      </w:r>
      <w:r w:rsidR="005D6C06" w:rsidRPr="005D6C06">
        <w:softHyphen/>
        <w:t>вольные реакции.</w:t>
      </w:r>
    </w:p>
    <w:p w:rsidR="005D6C06" w:rsidRPr="005D6C06" w:rsidRDefault="005D6C06" w:rsidP="005D6C06">
      <w:pPr>
        <w:pStyle w:val="a3"/>
        <w:jc w:val="both"/>
        <w:rPr>
          <w:lang w:eastAsia="uk-UA"/>
        </w:rPr>
      </w:pPr>
      <w:r w:rsidRPr="005D6C06">
        <w:t xml:space="preserve">     Если же к моменту прихода нейроимпульса из аксона экзоафнейрона</w:t>
      </w:r>
      <w:r w:rsidRPr="005D6C06">
        <w:rPr>
          <w:lang w:eastAsia="uk-UA"/>
        </w:rPr>
        <w:t xml:space="preserve"> </w:t>
      </w:r>
      <w:r w:rsidRPr="00217BA3">
        <w:rPr>
          <w:rFonts w:ascii="Verdana" w:hAnsi="Verdana" w:cstheme="minorHAnsi"/>
          <w:b/>
          <w:sz w:val="18"/>
          <w:szCs w:val="18"/>
          <w:lang w:eastAsia="uk-UA"/>
        </w:rPr>
        <w:t>3</w:t>
      </w:r>
      <w:r w:rsidRPr="005D6C06">
        <w:rPr>
          <w:lang w:eastAsia="uk-UA"/>
        </w:rPr>
        <w:t xml:space="preserve"> </w:t>
      </w:r>
      <w:r>
        <w:t xml:space="preserve"> в развилку его трё</w:t>
      </w:r>
      <w:r w:rsidRPr="005D6C06">
        <w:t xml:space="preserve">х дендритных отростков </w:t>
      </w:r>
      <w:r>
        <w:t>в стволе аксона эндоафнейро</w:t>
      </w:r>
      <w:r w:rsidRPr="005D6C06">
        <w:t xml:space="preserve">на </w:t>
      </w:r>
      <w:r w:rsidRPr="00217BA3">
        <w:rPr>
          <w:rFonts w:ascii="Verdana" w:hAnsi="Verdana" w:cstheme="minorHAnsi"/>
          <w:b/>
          <w:sz w:val="18"/>
          <w:szCs w:val="18"/>
        </w:rPr>
        <w:t>10</w:t>
      </w:r>
      <w:r w:rsidRPr="005D6C06">
        <w:t xml:space="preserve"> установится и будет удерживаться соответственно увеличенная на</w:t>
      </w:r>
      <w:r w:rsidRPr="005D6C06">
        <w:softHyphen/>
        <w:t>личность и выделяемость тонности, что явится следствием отсутствия (вернее, недостаточной наличности) в этом месте свободных атонов или следствием процесса упорядоченного и усиленного тока ато</w:t>
      </w:r>
      <w:r>
        <w:t>нов к дендрит</w:t>
      </w:r>
      <w:r>
        <w:softHyphen/>
        <w:t>ной зоне этого энд</w:t>
      </w:r>
      <w:r w:rsidRPr="005D6C06">
        <w:t>оафнейрона, что может быть достигнуто, в частности, и более усиленным поступлением тонности на входы его дендритов, то этим будет обусловлено отвлечение соответствующих порций атонности от ней</w:t>
      </w:r>
      <w:r w:rsidRPr="005D6C06">
        <w:softHyphen/>
        <w:t>роимпульсов, очередью поступающих в эту развилку и делящихся здесь в таком случае не на две очереди мини-импульсов, как это было в вышеопи</w:t>
      </w:r>
      <w:r w:rsidRPr="005D6C06">
        <w:softHyphen/>
        <w:t>санном случае, а на три очереди мини-импульсов. И тогда атонности двух таких очередей мини-импульсов не хватит для формирования нейроим</w:t>
      </w:r>
      <w:r w:rsidRPr="005D6C06">
        <w:softHyphen/>
        <w:t xml:space="preserve">пульса в свилке дендроотростков экзоэфнейрона </w:t>
      </w:r>
      <w:r w:rsidRPr="00217BA3">
        <w:rPr>
          <w:rFonts w:ascii="Verdana" w:hAnsi="Verdana" w:cstheme="minorHAnsi"/>
          <w:b/>
          <w:sz w:val="18"/>
          <w:szCs w:val="18"/>
        </w:rPr>
        <w:t>4</w:t>
      </w:r>
      <w:r>
        <w:t>; и эффектор не произ</w:t>
      </w:r>
      <w:r>
        <w:softHyphen/>
        <w:t>ведё</w:t>
      </w:r>
      <w:r w:rsidRPr="005D6C06">
        <w:t>т или п</w:t>
      </w:r>
      <w:r>
        <w:t>рекратит свой эффект. Но если эн</w:t>
      </w:r>
      <w:r w:rsidRPr="005D6C06">
        <w:t xml:space="preserve">доэфнейроном </w:t>
      </w:r>
      <w:r w:rsidRPr="00217BA3">
        <w:rPr>
          <w:rFonts w:ascii="Verdana" w:hAnsi="Verdana" w:cstheme="minorHAnsi"/>
          <w:b/>
          <w:sz w:val="18"/>
          <w:szCs w:val="18"/>
        </w:rPr>
        <w:t>8</w:t>
      </w:r>
      <w:r w:rsidRPr="005D6C06">
        <w:t xml:space="preserve"> будет обес</w:t>
      </w:r>
      <w:r w:rsidRPr="005D6C06">
        <w:softHyphen/>
        <w:t>печиваться поступление соответствующей прибавки атонности, поступаю</w:t>
      </w:r>
      <w:r w:rsidRPr="005D6C06">
        <w:softHyphen/>
        <w:t xml:space="preserve">щей в соответствующие моменты в третий дендроотросток экзоэфнейрона и сливающейся с атонностью двух очередей мини-импульсов, идущих из экзоафнейрона </w:t>
      </w:r>
      <w:r w:rsidRPr="00217BA3">
        <w:rPr>
          <w:rFonts w:ascii="Verdana" w:hAnsi="Verdana" w:cstheme="minorHAnsi"/>
          <w:b/>
          <w:sz w:val="18"/>
          <w:szCs w:val="18"/>
        </w:rPr>
        <w:t>3</w:t>
      </w:r>
      <w:r w:rsidRPr="005D6C06">
        <w:t xml:space="preserve">, то ... эффектор будет производить свою работу </w:t>
      </w:r>
      <w:r>
        <w:t>–</w:t>
      </w:r>
      <w:r w:rsidRPr="005D6C06">
        <w:t xml:space="preserve"> при по</w:t>
      </w:r>
      <w:r w:rsidRPr="005D6C06">
        <w:softHyphen/>
        <w:t>ступлении соответствующих импульсов и</w:t>
      </w:r>
      <w:r>
        <w:t xml:space="preserve"> от рецептора и из </w:t>
      </w:r>
      <w:r>
        <w:lastRenderedPageBreak/>
        <w:t>эндоэфнейро</w:t>
      </w:r>
      <w:r w:rsidRPr="005D6C06">
        <w:t>на, дендритная зона которого где-то в других отделах ЦНС.</w:t>
      </w:r>
    </w:p>
    <w:p w:rsidR="0028659A" w:rsidRPr="0028659A" w:rsidRDefault="00641250" w:rsidP="0028659A">
      <w:pPr>
        <w:pStyle w:val="a3"/>
        <w:jc w:val="both"/>
        <w:rPr>
          <w:lang w:eastAsia="uk-UA"/>
        </w:rPr>
      </w:pPr>
      <w:r>
        <w:t xml:space="preserve">     </w:t>
      </w:r>
      <w:r w:rsidR="005D6C06" w:rsidRPr="005D6C06">
        <w:t xml:space="preserve">Если же в экзоэфнейрон </w:t>
      </w:r>
      <w:r w:rsidR="005D6C06" w:rsidRPr="002B7FD1">
        <w:rPr>
          <w:rFonts w:ascii="Verdana" w:hAnsi="Verdana" w:cstheme="minorHAnsi"/>
          <w:b/>
          <w:sz w:val="18"/>
          <w:szCs w:val="18"/>
        </w:rPr>
        <w:t>4</w:t>
      </w:r>
      <w:r w:rsidR="005D6C06" w:rsidRPr="005D6C06">
        <w:t xml:space="preserve"> поступит очередь импульсов атонности (сигнал) только из эндоэфнейрона </w:t>
      </w:r>
      <w:r w:rsidR="005D6C06" w:rsidRPr="002B7FD1">
        <w:rPr>
          <w:rFonts w:ascii="Verdana" w:hAnsi="Verdana" w:cstheme="minorHAnsi"/>
          <w:b/>
          <w:sz w:val="18"/>
          <w:szCs w:val="18"/>
        </w:rPr>
        <w:t>8</w:t>
      </w:r>
      <w:r w:rsidR="005D6C06" w:rsidRPr="005D6C06">
        <w:t xml:space="preserve"> без очередей импульсов, идущих из экзоафнейрона </w:t>
      </w:r>
      <w:r w:rsidR="005D6C06" w:rsidRPr="002B7FD1">
        <w:rPr>
          <w:rFonts w:ascii="Verdana" w:hAnsi="Verdana" w:cstheme="minorHAnsi"/>
          <w:b/>
          <w:sz w:val="18"/>
          <w:szCs w:val="18"/>
        </w:rPr>
        <w:t>3</w:t>
      </w:r>
      <w:r w:rsidR="005D6C06" w:rsidRPr="005D6C06">
        <w:t>, и если этот сигнал будет такой, что окажется достаточ</w:t>
      </w:r>
      <w:r w:rsidR="005D6C06" w:rsidRPr="005D6C06">
        <w:softHyphen/>
        <w:t>ным для того, чтобы вызвать прохождение соответствующих нейроимпуль</w:t>
      </w:r>
      <w:r w:rsidR="005D6C06" w:rsidRPr="005D6C06">
        <w:softHyphen/>
        <w:t xml:space="preserve">сов и по экзоэфнейрону </w:t>
      </w:r>
      <w:r w:rsidR="005D6C06" w:rsidRPr="002B7FD1">
        <w:rPr>
          <w:rFonts w:ascii="Verdana" w:hAnsi="Verdana" w:cstheme="minorHAnsi"/>
          <w:b/>
          <w:sz w:val="18"/>
          <w:szCs w:val="18"/>
        </w:rPr>
        <w:t>4</w:t>
      </w:r>
      <w:r w:rsidR="005D6C06" w:rsidRPr="005D6C06">
        <w:t xml:space="preserve"> в эффектор, необходимых и достаточных для запуска эффектации эффектора, то эффекто</w:t>
      </w:r>
      <w:r>
        <w:t>р и в этом случае будет приве</w:t>
      </w:r>
      <w:r>
        <w:softHyphen/>
        <w:t>дё</w:t>
      </w:r>
      <w:r w:rsidR="005D6C06" w:rsidRPr="005D6C06">
        <w:t>н к выполнению своего эффекта. Запуск формирования нейроимпульсов сигнала, проходящего по стволу эфаксона, достигается не только количест</w:t>
      </w:r>
      <w:r w:rsidR="005D6C06" w:rsidRPr="005D6C06">
        <w:softHyphen/>
        <w:t>вом атонов в поступающих сюда импульс</w:t>
      </w:r>
      <w:r>
        <w:t>ах, но и характером ими несущих</w:t>
      </w:r>
      <w:r w:rsidR="005D6C06" w:rsidRPr="005D6C06">
        <w:t xml:space="preserve">ся гармоник, структуры строя атонов, характером и величиной того куража поляризационных </w:t>
      </w:r>
      <w:r w:rsidR="005D6C06" w:rsidRPr="00641250">
        <w:rPr>
          <w:spacing w:val="0"/>
        </w:rPr>
        <w:t xml:space="preserve">лепестков </w:t>
      </w:r>
      <w:r w:rsidR="005D6C06" w:rsidRPr="005D6C06">
        <w:t>атоновихрей и атоноструй, который произво</w:t>
      </w:r>
      <w:r w:rsidR="005D6C06" w:rsidRPr="005D6C06">
        <w:softHyphen/>
        <w:t>дится этими импульсами на входе в ствол эфаксона, чем и обуславливается вывлечение из ствола этого эфаксона</w:t>
      </w:r>
      <w:r>
        <w:t xml:space="preserve"> слоя, порции или пачки бионов-</w:t>
      </w:r>
      <w:r w:rsidR="005D6C06" w:rsidRPr="005D6C06">
        <w:t>посредников и последующее передвижение нейроимпульса по стволу эфак</w:t>
      </w:r>
      <w:r w:rsidR="005D6C06" w:rsidRPr="005D6C06">
        <w:softHyphen/>
        <w:t>сона к эффектору, что уже объяснялось. Поэ</w:t>
      </w:r>
      <w:r>
        <w:t>тому эффектор может быть приведё</w:t>
      </w:r>
      <w:r w:rsidR="005D6C06" w:rsidRPr="005D6C06">
        <w:t>н к исполнению своего эффекта и значительно менее атоночис</w:t>
      </w:r>
      <w:r w:rsidR="005D6C06" w:rsidRPr="005D6C06">
        <w:softHyphen/>
      </w:r>
      <w:r w:rsidR="0028659A" w:rsidRPr="0028659A">
        <w:t>ленным импульсом из эндоэфаксона, или поступлением их нескольких от одного или нескольких эндонейронов при иной, чем показана, нейросхеме.</w:t>
      </w:r>
    </w:p>
    <w:p w:rsidR="0028659A" w:rsidRPr="0028659A" w:rsidRDefault="0028659A" w:rsidP="0028659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28659A">
        <w:t xml:space="preserve">Итак эффектор </w:t>
      </w:r>
      <w:r w:rsidRPr="002B7FD1">
        <w:rPr>
          <w:rFonts w:ascii="Verdana" w:hAnsi="Verdana" w:cstheme="minorHAnsi"/>
          <w:b/>
          <w:sz w:val="18"/>
          <w:szCs w:val="18"/>
        </w:rPr>
        <w:t>9</w:t>
      </w:r>
      <w:r w:rsidRPr="0028659A">
        <w:t xml:space="preserve"> (пусть это будет мышца) запускается к </w:t>
      </w:r>
      <w:r w:rsidRPr="0028659A">
        <w:rPr>
          <w:spacing w:val="0"/>
        </w:rPr>
        <w:t>выполнению</w:t>
      </w:r>
      <w:r w:rsidRPr="0028659A">
        <w:t xml:space="preserve"> своей функции (сокращение) очередью нейроимпульсов, идущих к нему через экзоэфнейрон </w:t>
      </w:r>
      <w:r w:rsidRPr="002B7FD1">
        <w:rPr>
          <w:rFonts w:ascii="Verdana" w:hAnsi="Verdana" w:cstheme="minorHAnsi"/>
          <w:b/>
          <w:sz w:val="18"/>
          <w:szCs w:val="18"/>
        </w:rPr>
        <w:t>4</w:t>
      </w:r>
      <w:r w:rsidRPr="0028659A">
        <w:rPr>
          <w:rFonts w:asciiTheme="minorHAnsi" w:hAnsiTheme="minorHAnsi" w:cstheme="minorHAnsi"/>
        </w:rPr>
        <w:t>,</w:t>
      </w:r>
      <w:r w:rsidRPr="0028659A">
        <w:t xml:space="preserve"> во-первых, либо только из экзоафнейрона </w:t>
      </w:r>
      <w:r w:rsidRPr="002B7FD1">
        <w:rPr>
          <w:rFonts w:ascii="Verdana" w:hAnsi="Verdana" w:cstheme="minorHAnsi"/>
          <w:b/>
          <w:sz w:val="18"/>
          <w:szCs w:val="18"/>
        </w:rPr>
        <w:t>3</w:t>
      </w:r>
      <w:r w:rsidRPr="0028659A">
        <w:t>, свя</w:t>
      </w:r>
      <w:r w:rsidRPr="0028659A">
        <w:softHyphen/>
        <w:t xml:space="preserve">занного с рецептором </w:t>
      </w:r>
      <w:r w:rsidRPr="002B7FD1">
        <w:rPr>
          <w:rFonts w:ascii="Verdana" w:hAnsi="Verdana" w:cstheme="minorHAnsi"/>
          <w:b/>
          <w:sz w:val="18"/>
          <w:szCs w:val="18"/>
        </w:rPr>
        <w:t>11</w:t>
      </w:r>
      <w:r w:rsidRPr="0028659A">
        <w:rPr>
          <w:rFonts w:asciiTheme="minorHAnsi" w:hAnsiTheme="minorHAnsi" w:cstheme="minorHAnsi"/>
          <w:b/>
        </w:rPr>
        <w:t xml:space="preserve"> </w:t>
      </w:r>
      <w:r w:rsidRPr="0028659A">
        <w:t>(это механизм выполнения непроизвольных реак</w:t>
      </w:r>
      <w:r w:rsidRPr="0028659A">
        <w:softHyphen/>
        <w:t xml:space="preserve">ций), во-вторых, либо из него и из эндоэфнейрона </w:t>
      </w:r>
      <w:r w:rsidRPr="002B7FD1">
        <w:rPr>
          <w:rFonts w:ascii="Verdana" w:hAnsi="Verdana" w:cstheme="minorHAnsi"/>
          <w:b/>
          <w:sz w:val="18"/>
          <w:szCs w:val="18"/>
        </w:rPr>
        <w:t>8</w:t>
      </w:r>
      <w:r w:rsidRPr="0028659A">
        <w:t xml:space="preserve">, связанного с </w:t>
      </w:r>
      <w:r>
        <w:t>какими-</w:t>
      </w:r>
      <w:r w:rsidRPr="0028659A">
        <w:t xml:space="preserve">то инстанциями, пунктами высших отделов ЦНС, в-третьих, либо только из эндоэфнейрона </w:t>
      </w:r>
      <w:r w:rsidRPr="002B7FD1">
        <w:rPr>
          <w:rFonts w:ascii="Verdana" w:hAnsi="Verdana" w:cstheme="minorHAnsi"/>
          <w:b/>
          <w:sz w:val="18"/>
          <w:szCs w:val="18"/>
        </w:rPr>
        <w:t>8</w:t>
      </w:r>
      <w:r w:rsidRPr="0028659A">
        <w:t xml:space="preserve">; вторая и третья альтернативы </w:t>
      </w:r>
      <w:r>
        <w:t>–</w:t>
      </w:r>
      <w:r w:rsidRPr="0028659A">
        <w:t xml:space="preserve"> это механизм контро</w:t>
      </w:r>
      <w:r w:rsidRPr="0028659A">
        <w:softHyphen/>
        <w:t xml:space="preserve">ля, предотвращения или запуска и управления непроизвольных реакций или запуска произвольных реакций эффектора </w:t>
      </w:r>
      <w:r w:rsidRPr="002B7FD1">
        <w:rPr>
          <w:rFonts w:ascii="Verdana" w:hAnsi="Verdana" w:cstheme="minorHAnsi"/>
          <w:b/>
          <w:sz w:val="18"/>
          <w:szCs w:val="18"/>
        </w:rPr>
        <w:t>9</w:t>
      </w:r>
      <w:r w:rsidRPr="0028659A">
        <w:t xml:space="preserve"> высшими отделами ЦНС.</w:t>
      </w:r>
    </w:p>
    <w:p w:rsidR="0028659A" w:rsidRPr="0028659A" w:rsidRDefault="0028659A" w:rsidP="0028659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28659A">
        <w:t xml:space="preserve">В результате работы эффектора происходит выизвлечение из него нейробионов и поступление их навстречу </w:t>
      </w:r>
      <w:r w:rsidRPr="0028659A">
        <w:lastRenderedPageBreak/>
        <w:t>нейроимпульсам, в работу его приводящим, чем обеспечивается подпитка нейробионами и рецептора, и эндоэфнейрона, и того высшего отдела в ЦНС, где расположены оконча</w:t>
      </w:r>
      <w:r w:rsidRPr="0028659A">
        <w:softHyphen/>
        <w:t>ния и синапсы дендритных отростков эндоэфнейрона.</w:t>
      </w:r>
    </w:p>
    <w:p w:rsidR="0028659A" w:rsidRPr="0028659A" w:rsidRDefault="0028659A" w:rsidP="0028659A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28659A">
        <w:t>Пополнение бионами эффектор</w:t>
      </w:r>
      <w:r>
        <w:t>а осуществляется частично за счёт</w:t>
      </w:r>
      <w:r w:rsidRPr="0028659A">
        <w:t xml:space="preserve"> притока их к нему от антагонистических органов, а частично из внутрен</w:t>
      </w:r>
      <w:r w:rsidRPr="0028659A">
        <w:softHyphen/>
        <w:t>ней среды организма (из кровеносно-сосудистой системы). И очищение его от энтропиетворных наименее сродственных бионов осуществляется благодаря объяснявшимся процессам взаимообменов со средой кровенос</w:t>
      </w:r>
      <w:r w:rsidRPr="0028659A">
        <w:softHyphen/>
        <w:t>но-сосудистой системы. «... Нейроны способны к образованию так назы</w:t>
      </w:r>
      <w:r w:rsidRPr="0028659A">
        <w:softHyphen/>
        <w:t>ваемых нейросекретов, которые могут попадать в кровоток и выступать в роли гормоно</w:t>
      </w:r>
      <w:r>
        <w:t>в там, куда кровь их доставляет</w:t>
      </w:r>
      <w:r w:rsidRPr="0028659A">
        <w:t>»</w:t>
      </w:r>
      <w:r w:rsidRPr="0028659A">
        <w:rPr>
          <w:rFonts w:ascii="Verdana" w:hAnsi="Verdana"/>
          <w:b/>
          <w:sz w:val="22"/>
          <w:szCs w:val="22"/>
          <w:vertAlign w:val="superscript"/>
        </w:rPr>
        <w:t>1</w:t>
      </w:r>
      <w:r>
        <w:t xml:space="preserve">. </w:t>
      </w:r>
      <w:r w:rsidRPr="0028659A">
        <w:t>Например, аксоны некото</w:t>
      </w:r>
      <w:r w:rsidRPr="0028659A">
        <w:softHyphen/>
        <w:t>рых нейронов гипоталамуса «спускаются по ножке гипофиза и попадают в его заднюю долю, где и оканчиваются, контактируя с капиллярами; гормо</w:t>
      </w:r>
      <w:r w:rsidRPr="0028659A">
        <w:softHyphen/>
        <w:t>ны, образовавшиеся в телах нейр</w:t>
      </w:r>
      <w:r>
        <w:t>онов, поступают в эти капилляры</w:t>
      </w:r>
      <w:r w:rsidRPr="0028659A">
        <w:t>» (см. там же). Процесс выделения нейронами нейросекретов, стимулирующих или ингибирующих функции соответствующих желез эндокринной систе</w:t>
      </w:r>
      <w:r w:rsidRPr="0028659A">
        <w:softHyphen/>
        <w:t xml:space="preserve">мы, сопровождается соответствующими влечениями и эмоциями, </w:t>
      </w:r>
      <w:r w:rsidRPr="0028659A">
        <w:rPr>
          <w:spacing w:val="0"/>
        </w:rPr>
        <w:t>являю</w:t>
      </w:r>
      <w:r w:rsidRPr="0028659A">
        <w:rPr>
          <w:spacing w:val="0"/>
        </w:rPr>
        <w:softHyphen/>
        <w:t>щимися</w:t>
      </w:r>
      <w:r w:rsidRPr="0028659A">
        <w:t xml:space="preserve"> следствиями соответствующих состояний соответствующих про</w:t>
      </w:r>
      <w:r w:rsidRPr="0028659A">
        <w:softHyphen/>
        <w:t>цессов и органов организма, соответственно взаимодействующего с соот</w:t>
      </w:r>
      <w:r w:rsidRPr="0028659A">
        <w:softHyphen/>
        <w:t>ветствующей окружающей средой. Пр</w:t>
      </w:r>
      <w:r>
        <w:t>едшествующей заправкой бионопро</w:t>
      </w:r>
      <w:r w:rsidRPr="0028659A">
        <w:t>ходов соответствующими бионами в соответствующих не</w:t>
      </w:r>
      <w:r>
        <w:t>йронах опричини</w:t>
      </w:r>
      <w:r w:rsidRPr="0028659A">
        <w:t xml:space="preserve">ваются, обуславливаются (а следовательно и </w:t>
      </w:r>
      <w:r w:rsidRPr="0028659A">
        <w:rPr>
          <w:spacing w:val="0"/>
        </w:rPr>
        <w:t>объясняются</w:t>
      </w:r>
      <w:r>
        <w:t>) предопределё</w:t>
      </w:r>
      <w:r w:rsidRPr="0028659A">
        <w:t>н</w:t>
      </w:r>
      <w:r w:rsidRPr="0028659A">
        <w:softHyphen/>
        <w:t>ности последующих реагирований, в т</w:t>
      </w:r>
      <w:r>
        <w:t>ом числе и так называемых врождё</w:t>
      </w:r>
      <w:r w:rsidRPr="0028659A">
        <w:t>н</w:t>
      </w:r>
      <w:r w:rsidRPr="0028659A">
        <w:softHyphen/>
        <w:t xml:space="preserve">ных реагирований, инстинктивных и пр. В том же основание для </w:t>
      </w:r>
      <w:r w:rsidRPr="0028659A">
        <w:rPr>
          <w:spacing w:val="0"/>
        </w:rPr>
        <w:t>объясне</w:t>
      </w:r>
      <w:r w:rsidRPr="0028659A">
        <w:rPr>
          <w:spacing w:val="0"/>
        </w:rPr>
        <w:softHyphen/>
        <w:t xml:space="preserve">ния </w:t>
      </w:r>
      <w:r w:rsidRPr="0028659A">
        <w:t>привычек, в том числе и курения, и алкоголя. Р</w:t>
      </w:r>
      <w:r>
        <w:t>оль и возможности влияния на всё</w:t>
      </w:r>
      <w:r w:rsidRPr="0028659A">
        <w:t xml:space="preserve"> это умосознания посред</w:t>
      </w:r>
      <w:r>
        <w:t xml:space="preserve">ством нейронов и прочего будет выясняться. </w:t>
      </w:r>
    </w:p>
    <w:p w:rsidR="00004487" w:rsidRPr="00F4070C" w:rsidRDefault="00863E82" w:rsidP="00004487">
      <w:pPr>
        <w:spacing w:after="0" w:line="240" w:lineRule="auto"/>
        <w:jc w:val="both"/>
        <w:rPr>
          <w:sz w:val="6"/>
          <w:szCs w:val="6"/>
          <w:u w:val="thick"/>
        </w:rPr>
      </w:pPr>
      <w:r>
        <w:rPr>
          <w:rFonts w:eastAsiaTheme="minorEastAsia" w:cstheme="minorBidi"/>
          <w:spacing w:val="2"/>
          <w:sz w:val="42"/>
          <w:szCs w:val="42"/>
          <w:lang w:val="uk-UA" w:eastAsia="ru-RU"/>
        </w:rPr>
        <w:t xml:space="preserve">     </w:t>
      </w:r>
      <w:r w:rsidRPr="00863E82">
        <w:rPr>
          <w:rFonts w:eastAsia="Times New Roman" w:cs="Times New Roman"/>
          <w:color w:val="000000"/>
          <w:lang w:eastAsia="ru-RU"/>
        </w:rPr>
        <w:t>В период эффекта (сокращения мышцы) у эффектора осуществляется прилив бионов к эпицентру его эффекта под</w:t>
      </w:r>
      <w:r w:rsidR="00004487">
        <w:rPr>
          <w:rFonts w:eastAsia="Times New Roman" w:cs="Times New Roman"/>
          <w:color w:val="000000"/>
          <w:lang w:eastAsia="ru-RU"/>
        </w:rPr>
        <w:t xml:space="preserve"> </w:t>
      </w:r>
      <w:r w:rsidR="00004487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004487" w:rsidRPr="004429FC" w:rsidRDefault="00004487" w:rsidP="00004487">
      <w:pPr>
        <w:pStyle w:val="a3"/>
        <w:jc w:val="both"/>
        <w:rPr>
          <w:rFonts w:ascii="Verdana" w:hAnsi="Verdana"/>
          <w:b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>. А. Хэм, Д. Кормак «Гистология», М., «Мир», 1983 г., т.5, стр. 55.</w:t>
      </w:r>
    </w:p>
    <w:p w:rsidR="00863E82" w:rsidRPr="00863E82" w:rsidRDefault="00863E82" w:rsidP="00863E82">
      <w:pPr>
        <w:spacing w:after="0" w:line="240" w:lineRule="auto"/>
        <w:jc w:val="both"/>
        <w:rPr>
          <w:rFonts w:eastAsia="Times New Roman" w:cs="Times New Roman"/>
          <w:lang w:eastAsia="uk-UA"/>
        </w:rPr>
      </w:pPr>
      <w:r w:rsidRPr="00863E82">
        <w:rPr>
          <w:rFonts w:eastAsia="Times New Roman" w:cs="Times New Roman"/>
          <w:color w:val="000000"/>
          <w:lang w:eastAsia="ru-RU"/>
        </w:rPr>
        <w:lastRenderedPageBreak/>
        <w:t xml:space="preserve">влиянием его вызывающей и осуществляющей атонности, а в период его антиэффекта, расслабления </w:t>
      </w:r>
      <w:r>
        <w:rPr>
          <w:rFonts w:eastAsia="Times New Roman" w:cs="Times New Roman"/>
          <w:color w:val="000000"/>
          <w:lang w:eastAsia="ru-RU"/>
        </w:rPr>
        <w:t>–</w:t>
      </w:r>
      <w:r w:rsidRPr="00863E82">
        <w:rPr>
          <w:rFonts w:eastAsia="Times New Roman" w:cs="Times New Roman"/>
          <w:color w:val="000000"/>
          <w:lang w:eastAsia="ru-RU"/>
        </w:rPr>
        <w:t xml:space="preserve"> отлив. Такое приливно</w:t>
      </w:r>
      <w:r>
        <w:rPr>
          <w:rFonts w:eastAsia="Times New Roman" w:cs="Times New Roman"/>
          <w:color w:val="000000"/>
          <w:lang w:eastAsia="ru-RU"/>
        </w:rPr>
        <w:t>-отливное движение бионов создаё</w:t>
      </w:r>
      <w:r w:rsidRPr="00863E82">
        <w:rPr>
          <w:rFonts w:eastAsia="Times New Roman" w:cs="Times New Roman"/>
          <w:color w:val="000000"/>
          <w:lang w:eastAsia="ru-RU"/>
        </w:rPr>
        <w:t>т благоприятия для выбора и синтеза наиболее сродственных бионов и для оттеснения ме</w:t>
      </w:r>
      <w:r w:rsidRPr="00863E82">
        <w:rPr>
          <w:rFonts w:eastAsia="Times New Roman" w:cs="Times New Roman"/>
          <w:color w:val="000000"/>
          <w:lang w:eastAsia="ru-RU"/>
        </w:rPr>
        <w:softHyphen/>
        <w:t>нее сродственных, для очищения и избавления от несродственных или ме</w:t>
      </w:r>
      <w:r w:rsidRPr="00863E82">
        <w:rPr>
          <w:rFonts w:eastAsia="Times New Roman" w:cs="Times New Roman"/>
          <w:color w:val="000000"/>
          <w:lang w:eastAsia="ru-RU"/>
        </w:rPr>
        <w:softHyphen/>
        <w:t>нее сродственных.</w:t>
      </w:r>
    </w:p>
    <w:p w:rsidR="00863E82" w:rsidRPr="00863E82" w:rsidRDefault="00863E82" w:rsidP="00863E82">
      <w:pPr>
        <w:spacing w:after="0" w:line="240" w:lineRule="auto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  <w:lang w:eastAsia="ru-RU"/>
        </w:rPr>
        <w:t xml:space="preserve">     </w:t>
      </w:r>
      <w:r w:rsidRPr="00863E82">
        <w:rPr>
          <w:rFonts w:eastAsia="Times New Roman" w:cs="Times New Roman"/>
          <w:color w:val="000000"/>
          <w:lang w:eastAsia="ru-RU"/>
        </w:rPr>
        <w:t>Уже объяснялось то, чем, почему и как в ходе формирования и раз</w:t>
      </w:r>
      <w:r w:rsidRPr="00863E82">
        <w:rPr>
          <w:rFonts w:eastAsia="Times New Roman" w:cs="Times New Roman"/>
          <w:color w:val="000000"/>
          <w:lang w:eastAsia="ru-RU"/>
        </w:rPr>
        <w:softHyphen/>
        <w:t xml:space="preserve">вития эффектора он развивающимися пунктами </w:t>
      </w:r>
      <w:r>
        <w:rPr>
          <w:rFonts w:eastAsia="Times New Roman" w:cs="Times New Roman"/>
          <w:color w:val="000000"/>
          <w:lang w:eastAsia="ru-RU"/>
        </w:rPr>
        <w:t>эффектации привлекает к себе ак</w:t>
      </w:r>
      <w:r w:rsidRPr="00863E82">
        <w:rPr>
          <w:rFonts w:eastAsia="Times New Roman" w:cs="Times New Roman"/>
          <w:color w:val="000000"/>
          <w:lang w:eastAsia="ru-RU"/>
        </w:rPr>
        <w:t>соны экзоэфнейронов, в после</w:t>
      </w:r>
      <w:r>
        <w:rPr>
          <w:rFonts w:eastAsia="Times New Roman" w:cs="Times New Roman"/>
          <w:color w:val="000000"/>
          <w:lang w:eastAsia="ru-RU"/>
        </w:rPr>
        <w:t>дующем иннервирующих его, а развивающимися в нё</w:t>
      </w:r>
      <w:r w:rsidRPr="00863E82">
        <w:rPr>
          <w:rFonts w:eastAsia="Times New Roman" w:cs="Times New Roman"/>
          <w:color w:val="000000"/>
          <w:lang w:eastAsia="ru-RU"/>
        </w:rPr>
        <w:t xml:space="preserve">м же или вокруг него пунктами </w:t>
      </w:r>
      <w:r w:rsidR="00124A1D">
        <w:rPr>
          <w:rFonts w:eastAsia="Times New Roman" w:cs="Times New Roman"/>
          <w:color w:val="000000"/>
          <w:lang w:eastAsia="ru-RU"/>
        </w:rPr>
        <w:t>р</w:t>
      </w:r>
      <w:r w:rsidRPr="00863E82">
        <w:rPr>
          <w:rFonts w:eastAsia="Times New Roman" w:cs="Times New Roman"/>
          <w:color w:val="000000"/>
          <w:lang w:eastAsia="ru-RU"/>
        </w:rPr>
        <w:t>ецептации привлекает аксоны экзоа</w:t>
      </w:r>
      <w:r w:rsidR="00124A1D">
        <w:rPr>
          <w:rFonts w:eastAsia="Times New Roman" w:cs="Times New Roman"/>
          <w:color w:val="000000"/>
          <w:lang w:eastAsia="ru-RU"/>
        </w:rPr>
        <w:t>ф</w:t>
      </w:r>
      <w:r w:rsidRPr="00863E82">
        <w:rPr>
          <w:rFonts w:eastAsia="Times New Roman" w:cs="Times New Roman"/>
          <w:color w:val="000000"/>
          <w:lang w:eastAsia="ru-RU"/>
        </w:rPr>
        <w:t>нейронов. А наличием контакта между экзоа</w:t>
      </w:r>
      <w:r w:rsidR="00124A1D">
        <w:rPr>
          <w:rFonts w:eastAsia="Times New Roman" w:cs="Times New Roman"/>
          <w:color w:val="000000"/>
          <w:lang w:eastAsia="ru-RU"/>
        </w:rPr>
        <w:t>ф</w:t>
      </w:r>
      <w:r w:rsidRPr="00863E82">
        <w:rPr>
          <w:rFonts w:eastAsia="Times New Roman" w:cs="Times New Roman"/>
          <w:color w:val="000000"/>
          <w:lang w:eastAsia="ru-RU"/>
        </w:rPr>
        <w:t>нейроном и ак</w:t>
      </w:r>
      <w:r w:rsidRPr="00863E82">
        <w:rPr>
          <w:rFonts w:eastAsia="Times New Roman" w:cs="Times New Roman"/>
          <w:color w:val="000000"/>
          <w:lang w:eastAsia="ru-RU"/>
        </w:rPr>
        <w:softHyphen/>
        <w:t>соном эндоафнейрона обеспечивается поступление сенсорной информации от рецепторов к окончаниям дендритной зоны эндоафнейрона, располо</w:t>
      </w:r>
      <w:r w:rsidRPr="00863E82">
        <w:rPr>
          <w:rFonts w:eastAsia="Times New Roman" w:cs="Times New Roman"/>
          <w:color w:val="000000"/>
          <w:lang w:eastAsia="ru-RU"/>
        </w:rPr>
        <w:softHyphen/>
        <w:t>женной где-то в высшем отделе ЦНС, чем и обеспечивается вызов, кон</w:t>
      </w:r>
      <w:r w:rsidRPr="00863E82">
        <w:rPr>
          <w:rFonts w:eastAsia="Times New Roman" w:cs="Times New Roman"/>
          <w:color w:val="000000"/>
          <w:lang w:eastAsia="ru-RU"/>
        </w:rPr>
        <w:softHyphen/>
        <w:t>троль, управление и предотвращение произвольных реакций или и тормо</w:t>
      </w:r>
      <w:r w:rsidRPr="00863E82">
        <w:rPr>
          <w:rFonts w:eastAsia="Times New Roman" w:cs="Times New Roman"/>
          <w:color w:val="000000"/>
          <w:lang w:eastAsia="ru-RU"/>
        </w:rPr>
        <w:softHyphen/>
        <w:t>жение непроизвольных.</w:t>
      </w:r>
    </w:p>
    <w:p w:rsidR="00863E82" w:rsidRPr="00863E82" w:rsidRDefault="00863E82" w:rsidP="00863E82">
      <w:pPr>
        <w:spacing w:after="0" w:line="240" w:lineRule="auto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  <w:lang w:eastAsia="ru-RU"/>
        </w:rPr>
        <w:t xml:space="preserve">     </w:t>
      </w:r>
      <w:r w:rsidRPr="00863E82">
        <w:rPr>
          <w:rFonts w:eastAsia="Times New Roman" w:cs="Times New Roman"/>
          <w:color w:val="000000"/>
          <w:lang w:eastAsia="ru-RU"/>
        </w:rPr>
        <w:t>Понятно что прилив бионов к эпицентру эффекта эффектора и отток атонов в противоположном направлении сопровождается пр</w:t>
      </w:r>
      <w:r>
        <w:rPr>
          <w:rFonts w:eastAsia="Times New Roman" w:cs="Times New Roman"/>
          <w:color w:val="000000"/>
          <w:lang w:eastAsia="ru-RU"/>
        </w:rPr>
        <w:t>итоком атонов к размещенным в нё</w:t>
      </w:r>
      <w:r w:rsidRPr="00863E82">
        <w:rPr>
          <w:rFonts w:eastAsia="Times New Roman" w:cs="Times New Roman"/>
          <w:color w:val="000000"/>
          <w:lang w:eastAsia="ru-RU"/>
        </w:rPr>
        <w:t>м (или и около него) рецепторам и отливом от них бионов туда</w:t>
      </w:r>
      <w:r w:rsidR="00124A1D">
        <w:rPr>
          <w:rFonts w:eastAsia="Times New Roman" w:cs="Times New Roman"/>
          <w:color w:val="000000"/>
          <w:lang w:eastAsia="ru-RU"/>
        </w:rPr>
        <w:t>,</w:t>
      </w:r>
      <w:r w:rsidRPr="00863E82">
        <w:rPr>
          <w:rFonts w:eastAsia="Times New Roman" w:cs="Times New Roman"/>
          <w:color w:val="000000"/>
          <w:lang w:eastAsia="ru-RU"/>
        </w:rPr>
        <w:t xml:space="preserve"> откуда притекают к ним эти атоны. Вот почему сократитель</w:t>
      </w:r>
      <w:r w:rsidRPr="00863E82">
        <w:rPr>
          <w:rFonts w:eastAsia="Times New Roman" w:cs="Times New Roman"/>
          <w:color w:val="000000"/>
          <w:lang w:eastAsia="ru-RU"/>
        </w:rPr>
        <w:softHyphen/>
        <w:t>ные напряжения мышц сопровождаются соответствующими ощущениями идущими от их рецепторов, феномен которых и порождается продвижени</w:t>
      </w:r>
      <w:r w:rsidRPr="00863E82">
        <w:rPr>
          <w:rFonts w:eastAsia="Times New Roman" w:cs="Times New Roman"/>
          <w:color w:val="000000"/>
          <w:lang w:eastAsia="ru-RU"/>
        </w:rPr>
        <w:softHyphen/>
        <w:t>ем соответствующих атонности и бионов в синапсы и по каналам сенсор</w:t>
      </w:r>
      <w:r w:rsidRPr="00863E82">
        <w:rPr>
          <w:rFonts w:eastAsia="Times New Roman" w:cs="Times New Roman"/>
          <w:color w:val="000000"/>
          <w:lang w:eastAsia="ru-RU"/>
        </w:rPr>
        <w:softHyphen/>
        <w:t>ных нейронов. И интерес к какой-то работе и радость от неё не появится до тех пор, пока такие-то ощущения такой-то мышечной работы не пропи</w:t>
      </w:r>
      <w:r w:rsidRPr="00863E82">
        <w:rPr>
          <w:rFonts w:eastAsia="Times New Roman" w:cs="Times New Roman"/>
          <w:color w:val="000000"/>
          <w:lang w:eastAsia="ru-RU"/>
        </w:rPr>
        <w:softHyphen/>
        <w:t>тали и не заправили своими атонобионными потоками соответствующие нейроны настолько, чтоб формировать и вызывать потребность, хотение. Чтоб наши дети в будущем становились трудолюбивыми и испытывали ра</w:t>
      </w:r>
      <w:r w:rsidRPr="00863E82">
        <w:rPr>
          <w:rFonts w:eastAsia="Times New Roman" w:cs="Times New Roman"/>
          <w:color w:val="000000"/>
          <w:lang w:eastAsia="ru-RU"/>
        </w:rPr>
        <w:softHyphen/>
        <w:t>дость и счастье от труда и жизни необходимо их с самых малых ле</w:t>
      </w:r>
      <w:r>
        <w:rPr>
          <w:rFonts w:eastAsia="Times New Roman" w:cs="Times New Roman"/>
          <w:color w:val="000000"/>
          <w:lang w:eastAsia="ru-RU"/>
        </w:rPr>
        <w:t>т при</w:t>
      </w:r>
      <w:r w:rsidRPr="00863E82">
        <w:rPr>
          <w:rFonts w:eastAsia="Times New Roman" w:cs="Times New Roman"/>
          <w:color w:val="000000"/>
          <w:lang w:eastAsia="ru-RU"/>
        </w:rPr>
        <w:t>влекать, принуждать и приучать к терпеливому и неотступному выполне</w:t>
      </w:r>
      <w:r w:rsidRPr="00863E82">
        <w:rPr>
          <w:rFonts w:eastAsia="Times New Roman" w:cs="Times New Roman"/>
          <w:color w:val="000000"/>
          <w:lang w:eastAsia="ru-RU"/>
        </w:rPr>
        <w:softHyphen/>
        <w:t>нию той работы, интерес к которой желают привить.</w:t>
      </w:r>
    </w:p>
    <w:p w:rsidR="00863E82" w:rsidRPr="00863E82" w:rsidRDefault="00863E82" w:rsidP="00863E82">
      <w:pPr>
        <w:spacing w:after="0" w:line="240" w:lineRule="auto"/>
        <w:jc w:val="both"/>
        <w:rPr>
          <w:rFonts w:eastAsia="Times New Roman" w:cs="Times New Roman"/>
          <w:vertAlign w:val="subscript"/>
          <w:lang w:eastAsia="uk-UA"/>
        </w:rPr>
      </w:pPr>
      <w:r>
        <w:rPr>
          <w:rFonts w:eastAsia="Times New Roman" w:cs="Times New Roman"/>
          <w:color w:val="000000"/>
          <w:lang w:eastAsia="ru-RU"/>
        </w:rPr>
        <w:lastRenderedPageBreak/>
        <w:t xml:space="preserve">     </w:t>
      </w:r>
      <w:r w:rsidRPr="00863E82">
        <w:rPr>
          <w:rFonts w:eastAsia="Times New Roman" w:cs="Times New Roman"/>
          <w:color w:val="000000"/>
          <w:lang w:eastAsia="ru-RU"/>
        </w:rPr>
        <w:t>«Биологическая активность ансамблей нервных клеток, биохимиче</w:t>
      </w:r>
      <w:r w:rsidRPr="00863E82">
        <w:rPr>
          <w:rFonts w:eastAsia="Times New Roman" w:cs="Times New Roman"/>
          <w:color w:val="000000"/>
          <w:lang w:eastAsia="ru-RU"/>
        </w:rPr>
        <w:softHyphen/>
        <w:t xml:space="preserve">ская перестройка их работы в соответствующих структурах мозга </w:t>
      </w:r>
      <w:r>
        <w:rPr>
          <w:rFonts w:eastAsia="Times New Roman" w:cs="Times New Roman"/>
          <w:color w:val="000000"/>
          <w:lang w:eastAsia="ru-RU"/>
        </w:rPr>
        <w:t>–</w:t>
      </w:r>
      <w:r w:rsidRPr="00863E82">
        <w:rPr>
          <w:rFonts w:eastAsia="Times New Roman" w:cs="Times New Roman"/>
          <w:color w:val="000000"/>
          <w:lang w:eastAsia="ru-RU"/>
        </w:rPr>
        <w:t xml:space="preserve"> вот один из видов реального материаль</w:t>
      </w:r>
      <w:r>
        <w:rPr>
          <w:rFonts w:eastAsia="Times New Roman" w:cs="Times New Roman"/>
          <w:color w:val="000000"/>
          <w:lang w:eastAsia="ru-RU"/>
        </w:rPr>
        <w:t>ного базиса психических явлений</w:t>
      </w:r>
      <w:r w:rsidRPr="00863E82">
        <w:rPr>
          <w:rFonts w:eastAsia="Times New Roman" w:cs="Times New Roman"/>
          <w:color w:val="000000"/>
          <w:lang w:eastAsia="ru-RU"/>
        </w:rPr>
        <w:t>»</w:t>
      </w:r>
      <w:r w:rsidRPr="00863E82">
        <w:rPr>
          <w:rFonts w:ascii="Verdana" w:eastAsia="Times New Roman" w:hAnsi="Verdana" w:cs="Times New Roman"/>
          <w:b/>
          <w:color w:val="000000"/>
          <w:sz w:val="22"/>
          <w:szCs w:val="22"/>
          <w:vertAlign w:val="superscript"/>
          <w:lang w:eastAsia="ru-RU"/>
        </w:rPr>
        <w:t>1</w:t>
      </w:r>
      <w:r>
        <w:rPr>
          <w:rFonts w:eastAsia="Times New Roman" w:cs="Times New Roman"/>
          <w:color w:val="000000"/>
          <w:vertAlign w:val="subscript"/>
          <w:lang w:eastAsia="ru-RU"/>
        </w:rPr>
        <w:t>.</w:t>
      </w:r>
    </w:p>
    <w:p w:rsidR="00863E82" w:rsidRPr="00863E82" w:rsidRDefault="00863E82" w:rsidP="00863E82">
      <w:pPr>
        <w:spacing w:after="0" w:line="240" w:lineRule="auto"/>
        <w:jc w:val="both"/>
        <w:rPr>
          <w:rFonts w:eastAsia="Times New Roman" w:cs="Times New Roman"/>
          <w:lang w:eastAsia="uk-UA"/>
        </w:rPr>
      </w:pPr>
      <w:r>
        <w:rPr>
          <w:rFonts w:eastAsia="Times New Roman" w:cs="Times New Roman"/>
          <w:color w:val="000000"/>
          <w:lang w:eastAsia="ru-RU"/>
        </w:rPr>
        <w:t xml:space="preserve">      </w:t>
      </w:r>
      <w:r w:rsidRPr="00863E82">
        <w:rPr>
          <w:rFonts w:eastAsia="Times New Roman" w:cs="Times New Roman"/>
          <w:color w:val="000000"/>
          <w:lang w:eastAsia="ru-RU"/>
        </w:rPr>
        <w:t>А какой выясняется механизм предотвращения высшими отделами ЦНС контролирующегося эффекта? Ведь мы же знаем, что можем и при</w:t>
      </w:r>
      <w:r w:rsidRPr="00863E82">
        <w:rPr>
          <w:rFonts w:eastAsia="Times New Roman" w:cs="Times New Roman"/>
          <w:color w:val="000000"/>
          <w:lang w:eastAsia="ru-RU"/>
        </w:rPr>
        <w:softHyphen/>
        <w:t>нудить себя к ощущению таких ощущений, естественная и непроизвольная реакция на которые направлена на избавление от них. Например, мы же</w:t>
      </w:r>
    </w:p>
    <w:p w:rsidR="00B72FC9" w:rsidRPr="00B72FC9" w:rsidRDefault="00B72FC9" w:rsidP="00B72FC9">
      <w:pPr>
        <w:pStyle w:val="a3"/>
        <w:jc w:val="both"/>
        <w:rPr>
          <w:sz w:val="24"/>
          <w:szCs w:val="24"/>
          <w:lang w:eastAsia="uk-UA"/>
        </w:rPr>
      </w:pPr>
      <w:r>
        <w:t>можем предотвратить самоотдё</w:t>
      </w:r>
      <w:r w:rsidRPr="00B72FC9">
        <w:t>ргивание руки от укола и прочих воздейст</w:t>
      </w:r>
      <w:r w:rsidRPr="00B72FC9">
        <w:softHyphen/>
        <w:t>вий внешней среды? Можем! Такое предотвращение достигается в резуль</w:t>
      </w:r>
      <w:r w:rsidRPr="00B72FC9">
        <w:softHyphen/>
        <w:t>тате соответствующих регулятивных, тормозных и побудительных воздейст</w:t>
      </w:r>
      <w:r w:rsidRPr="00B72FC9">
        <w:softHyphen/>
        <w:t xml:space="preserve">вий соответствующих нейронов на эффектор и на его антагониста. Если, например, ощущением острой боли от укола обуславливается сокращение какой-то мышцы или группы их, то реализация сокращения </w:t>
      </w:r>
      <w:r w:rsidRPr="00B72FC9">
        <w:rPr>
          <w:spacing w:val="0"/>
        </w:rPr>
        <w:t>осуществляет</w:t>
      </w:r>
      <w:r w:rsidRPr="00B72FC9">
        <w:rPr>
          <w:spacing w:val="0"/>
        </w:rPr>
        <w:softHyphen/>
        <w:t>ся</w:t>
      </w:r>
      <w:r w:rsidRPr="00B72FC9">
        <w:t xml:space="preserve"> и сопровождается </w:t>
      </w:r>
      <w:r>
        <w:t>в основном за счё</w:t>
      </w:r>
      <w:r w:rsidRPr="00B72FC9">
        <w:t xml:space="preserve">т атонности, устремляющейся из сокращающихся мышц в расслабляющиеся </w:t>
      </w:r>
      <w:r w:rsidRPr="00B72FC9">
        <w:rPr>
          <w:spacing w:val="0"/>
        </w:rPr>
        <w:t>антагонисты</w:t>
      </w:r>
      <w:r w:rsidRPr="00B72FC9">
        <w:t>. Но если в это время в эти расслабляющиеся мышцы будут поступать нейроимпульсы, понуждающие</w:t>
      </w:r>
      <w:r>
        <w:t xml:space="preserve"> их к сокращению, то и произойдё</w:t>
      </w:r>
      <w:r w:rsidRPr="00B72FC9">
        <w:t>т предотвращение сокра</w:t>
      </w:r>
      <w:r w:rsidRPr="00B72FC9">
        <w:softHyphen/>
        <w:t xml:space="preserve">щения первых мышц. Можно составить </w:t>
      </w:r>
      <w:r>
        <w:t>мысленно конкретную схему взаи</w:t>
      </w:r>
      <w:r w:rsidRPr="00B72FC9">
        <w:t>моконтактирования нейронов, иннер</w:t>
      </w:r>
      <w:r>
        <w:t>вирующих предотвращение реакции</w:t>
      </w:r>
      <w:r w:rsidRPr="00B72FC9">
        <w:t xml:space="preserve"> на раздражение</w:t>
      </w:r>
      <w:r>
        <w:t>. Но пусть новая нейрология берё</w:t>
      </w:r>
      <w:r w:rsidRPr="00B72FC9">
        <w:t>т эти схемы такими, како</w:t>
      </w:r>
      <w:r w:rsidRPr="00B72FC9">
        <w:softHyphen/>
        <w:t>вы они есть в соответствующих органах соответствующих организмов, и исследует.</w:t>
      </w:r>
    </w:p>
    <w:p w:rsidR="00302F44" w:rsidRDefault="00B72FC9" w:rsidP="00B72FC9">
      <w:pPr>
        <w:pStyle w:val="a3"/>
        <w:jc w:val="both"/>
      </w:pPr>
      <w:r>
        <w:t xml:space="preserve">     </w:t>
      </w:r>
      <w:r w:rsidRPr="00B72FC9">
        <w:t>Ясно, что от того, что эффектор будет получать импульсы от нейро</w:t>
      </w:r>
      <w:r w:rsidRPr="00B72FC9">
        <w:softHyphen/>
        <w:t>нов, связывающих его с получающим раздражение рецептором, и не будет выполнять своего эффекта, создаются средства и условия, приводящие в конце концов к перестроению этой схемы межнейронных контактов; т.к. вскоре возникнут перебои в поступлении бионов в те нейроны, по кото</w:t>
      </w:r>
      <w:r w:rsidRPr="00B72FC9">
        <w:softHyphen/>
        <w:t xml:space="preserve">рым идут нейроимпульсы в эффектор, антагонистом удерживающийся от своего эффекта. </w:t>
      </w:r>
    </w:p>
    <w:p w:rsidR="00302F44" w:rsidRPr="00F4070C" w:rsidRDefault="00302F44" w:rsidP="00302F44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302F44" w:rsidRDefault="00302F44" w:rsidP="00302F44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302F44">
        <w:rPr>
          <w:rFonts w:ascii="Arial" w:hAnsi="Arial" w:cs="Arial"/>
          <w:b/>
          <w:sz w:val="23"/>
          <w:szCs w:val="23"/>
          <w:vertAlign w:val="subscript"/>
        </w:rPr>
        <w:t xml:space="preserve">Н. Бехтерева «Новое в изучении мозга человека», Ж. «Коммунист», </w:t>
      </w:r>
      <w:r w:rsidRPr="0037142C">
        <w:rPr>
          <w:rFonts w:ascii="Arial" w:hAnsi="Arial" w:cs="Arial"/>
          <w:b/>
          <w:sz w:val="23"/>
          <w:szCs w:val="23"/>
          <w:vertAlign w:val="superscript"/>
        </w:rPr>
        <w:t xml:space="preserve">№13,1975 </w:t>
      </w:r>
      <w:r w:rsidR="0037142C" w:rsidRPr="0037142C">
        <w:rPr>
          <w:rFonts w:ascii="Arial" w:hAnsi="Arial" w:cs="Arial"/>
          <w:b/>
          <w:sz w:val="23"/>
          <w:szCs w:val="23"/>
          <w:vertAlign w:val="superscript"/>
        </w:rPr>
        <w:t>г</w:t>
      </w:r>
      <w:r w:rsidRPr="0037142C">
        <w:rPr>
          <w:rFonts w:ascii="Arial" w:hAnsi="Arial" w:cs="Arial"/>
          <w:b/>
          <w:sz w:val="23"/>
          <w:szCs w:val="23"/>
          <w:vertAlign w:val="superscript"/>
        </w:rPr>
        <w:t>.</w:t>
      </w:r>
    </w:p>
    <w:p w:rsidR="00B72FC9" w:rsidRPr="00B72FC9" w:rsidRDefault="0037142C" w:rsidP="00B72FC9">
      <w:pPr>
        <w:pStyle w:val="a3"/>
        <w:jc w:val="both"/>
        <w:rPr>
          <w:sz w:val="24"/>
          <w:szCs w:val="24"/>
          <w:lang w:eastAsia="uk-UA"/>
        </w:rPr>
      </w:pPr>
      <w:r w:rsidRPr="00B72FC9">
        <w:lastRenderedPageBreak/>
        <w:t>Дальнейшие последствия можно и следует выяснить на</w:t>
      </w:r>
      <w:r>
        <w:t xml:space="preserve"> </w:t>
      </w:r>
      <w:r w:rsidR="00B72FC9" w:rsidRPr="00B72FC9">
        <w:t>конкретной схеме нейросома</w:t>
      </w:r>
      <w:r w:rsidR="00B72FC9">
        <w:t>тического блока. Всё это даё</w:t>
      </w:r>
      <w:r w:rsidR="00B72FC9" w:rsidRPr="00B72FC9">
        <w:t>т дополнительные возможности для уяснения развития различных процессов, связанных и с овладением новыми видами мышечных д</w:t>
      </w:r>
      <w:r w:rsidR="00B72FC9">
        <w:t>вижений, и с устранением каких-</w:t>
      </w:r>
      <w:r w:rsidR="00B72FC9" w:rsidRPr="00B72FC9">
        <w:t>либо повреждений, и с восстановлением утраченных, для уяснения меха</w:t>
      </w:r>
      <w:r w:rsidR="00B72FC9" w:rsidRPr="00B72FC9">
        <w:softHyphen/>
        <w:t>низма адаптации, для приведения к соответствию структуры межнейрон</w:t>
      </w:r>
      <w:r w:rsidR="00B72FC9" w:rsidRPr="00B72FC9">
        <w:softHyphen/>
        <w:t>ных контактов со структурами элементов и формами и мерами функцио</w:t>
      </w:r>
      <w:r w:rsidR="00B72FC9" w:rsidRPr="00B72FC9">
        <w:softHyphen/>
        <w:t>нирования скелетно-мышечной системы и всех органов и частей организ</w:t>
      </w:r>
      <w:r w:rsidR="00B72FC9" w:rsidRPr="00B72FC9">
        <w:softHyphen/>
        <w:t>ма.</w:t>
      </w:r>
    </w:p>
    <w:p w:rsidR="00B72FC9" w:rsidRPr="00B72FC9" w:rsidRDefault="00B72FC9" w:rsidP="00B72FC9">
      <w:pPr>
        <w:pStyle w:val="a3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B72FC9">
        <w:t>«В центральной нервной системе на гибель обречены те двигательные нейроны, которые не устанавлив</w:t>
      </w:r>
      <w:r>
        <w:t>ают связи с мышечными волокнами</w:t>
      </w:r>
      <w:r w:rsidRPr="00B72FC9">
        <w:t>»</w:t>
      </w:r>
      <w:r w:rsidRPr="00B72FC9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A66C68" w:rsidRPr="00A66C68" w:rsidRDefault="00B72FC9" w:rsidP="00A66C6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72FC9">
        <w:t>А от использования рецептором, от неощущаемости или от</w:t>
      </w:r>
      <w:r>
        <w:t xml:space="preserve"> недоста</w:t>
      </w:r>
      <w:r>
        <w:softHyphen/>
        <w:t>точной ощущаемости им п</w:t>
      </w:r>
      <w:r w:rsidRPr="00B72FC9">
        <w:t>родуцирующихся ощущений не происходит про</w:t>
      </w:r>
      <w:r w:rsidRPr="00B72FC9">
        <w:softHyphen/>
        <w:t xml:space="preserve">цесс продвижки к нему идущих бионов из иннервирующих его нейронов, от чего ухудшается взаимовысродняемость рецептора с нейронами и </w:t>
      </w:r>
      <w:r>
        <w:rPr>
          <w:lang w:val="uk-UA" w:eastAsia="uk-UA"/>
        </w:rPr>
        <w:t>обновляемость</w:t>
      </w:r>
      <w:r w:rsidRPr="00B72FC9">
        <w:rPr>
          <w:lang w:val="uk-UA" w:eastAsia="uk-UA"/>
        </w:rPr>
        <w:t xml:space="preserve"> </w:t>
      </w:r>
      <w:r w:rsidRPr="00B72FC9">
        <w:t>тех бионов, которыми снаряжены его иннервирующие нейро</w:t>
      </w:r>
      <w:r w:rsidRPr="00B72FC9">
        <w:softHyphen/>
        <w:t>ны, в результате чего может ослабнуть связь между рецептором и его ин</w:t>
      </w:r>
      <w:r w:rsidR="00A66C68" w:rsidRPr="00A66C68">
        <w:t>нервирующими сенсонейронами, деградация рецепторов, и пр., что нужно исследовать на конкретных и истинных элементно-структурных моделях.</w:t>
      </w:r>
    </w:p>
    <w:p w:rsidR="00A66C68" w:rsidRPr="00A66C68" w:rsidRDefault="00A66C68" w:rsidP="00A66C68">
      <w:pPr>
        <w:pStyle w:val="a3"/>
        <w:jc w:val="both"/>
      </w:pPr>
      <w:r>
        <w:t xml:space="preserve">     </w:t>
      </w:r>
      <w:r w:rsidRPr="00A66C68">
        <w:t>Становится понятной, легко объясня</w:t>
      </w:r>
      <w:r>
        <w:t>ющейся и необходимость сохра</w:t>
      </w:r>
      <w:r w:rsidRPr="00A66C68">
        <w:t>нения поддержания нейропроводов и синапсов в на</w:t>
      </w:r>
      <w:r>
        <w:t xml:space="preserve">илучшем для здоровья состоянии: </w:t>
      </w:r>
      <w:r w:rsidRPr="00A66C68">
        <w:t>оптим</w:t>
      </w:r>
      <w:r>
        <w:t>альная проторе</w:t>
      </w:r>
      <w:r w:rsidRPr="00A66C68">
        <w:t>нность</w:t>
      </w:r>
      <w:r w:rsidRPr="00A66C68">
        <w:tab/>
        <w:t>нейроволокна</w:t>
      </w:r>
      <w:r w:rsidRPr="00A66C68">
        <w:tab/>
      </w:r>
      <w:r>
        <w:t xml:space="preserve">            для </w:t>
      </w:r>
      <w:r w:rsidRPr="00A66C68">
        <w:t>хорошей</w:t>
      </w:r>
      <w:r>
        <w:rPr>
          <w:lang w:eastAsia="uk-UA"/>
        </w:rPr>
        <w:t xml:space="preserve"> </w:t>
      </w:r>
      <w:r w:rsidRPr="00A66C68">
        <w:t xml:space="preserve">(негэнтропийной) проходимости и нейроимпульсов и бионов-посредников, оптимальное, незасклероженное состояние </w:t>
      </w:r>
      <w:r w:rsidRPr="00A66C68">
        <w:rPr>
          <w:spacing w:val="0"/>
        </w:rPr>
        <w:t>синапсов</w:t>
      </w:r>
      <w:r w:rsidRPr="00A66C68">
        <w:t>; а это может быть достигнуто оптимальными частотой, п</w:t>
      </w:r>
      <w:r>
        <w:t>родолжительностями и силой ощу</w:t>
      </w:r>
      <w:r w:rsidRPr="00A66C68">
        <w:t>щаемос</w:t>
      </w:r>
      <w:r>
        <w:t>ти рецепторов, эффекти</w:t>
      </w:r>
      <w:r w:rsidRPr="00A66C68">
        <w:t>руемости эффекторов и оптимальным пи</w:t>
      </w:r>
      <w:r w:rsidRPr="00A66C68">
        <w:softHyphen/>
        <w:t>танием их (следовательно и всего организма) бионами по составу, по каче</w:t>
      </w:r>
      <w:r w:rsidRPr="00A66C68">
        <w:softHyphen/>
        <w:t>ству, по количеству и по периодичности.</w:t>
      </w:r>
    </w:p>
    <w:p w:rsidR="006327AD" w:rsidRDefault="00A66C68" w:rsidP="00A66C68">
      <w:pPr>
        <w:pStyle w:val="a3"/>
        <w:jc w:val="both"/>
      </w:pPr>
      <w:r>
        <w:t xml:space="preserve">     </w:t>
      </w:r>
      <w:r w:rsidRPr="00A66C68">
        <w:t xml:space="preserve">Рефлекс, как целостная элементно-структурная единица, </w:t>
      </w:r>
    </w:p>
    <w:p w:rsidR="006327AD" w:rsidRPr="00510AD1" w:rsidRDefault="006327AD" w:rsidP="006327AD">
      <w:pPr>
        <w:pStyle w:val="a3"/>
        <w:jc w:val="both"/>
        <w:rPr>
          <w:sz w:val="6"/>
          <w:szCs w:val="6"/>
          <w:u w:val="single"/>
        </w:rPr>
      </w:pPr>
      <w:r>
        <w:rPr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6327AD" w:rsidRDefault="006327AD" w:rsidP="006327AD">
      <w:pPr>
        <w:pStyle w:val="a3"/>
        <w:rPr>
          <w:rFonts w:ascii="Verdana" w:hAnsi="Verdana"/>
          <w:b/>
          <w:vertAlign w:val="subscript"/>
        </w:rPr>
      </w:pPr>
      <w:r w:rsidRPr="006C5F02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rFonts w:ascii="Verdana" w:hAnsi="Verdana"/>
          <w:b/>
          <w:sz w:val="22"/>
          <w:szCs w:val="22"/>
          <w:vertAlign w:val="subscript"/>
        </w:rPr>
        <w:t xml:space="preserve">. </w:t>
      </w:r>
      <w:r w:rsidRPr="006327AD">
        <w:rPr>
          <w:rFonts w:ascii="Arial" w:hAnsi="Arial" w:cs="Arial"/>
          <w:b/>
          <w:spacing w:val="0"/>
          <w:sz w:val="23"/>
          <w:szCs w:val="23"/>
          <w:vertAlign w:val="subscript"/>
        </w:rPr>
        <w:t>Б. Карлсон. «Основы эмбриологии по Пэттену». М., «Мир», 1983 г., т. 1, стр. 35.</w:t>
      </w:r>
    </w:p>
    <w:p w:rsidR="00A66C68" w:rsidRDefault="00A66C68" w:rsidP="00A66C68">
      <w:pPr>
        <w:pStyle w:val="a3"/>
        <w:jc w:val="both"/>
      </w:pPr>
      <w:r w:rsidRPr="00A66C68">
        <w:rPr>
          <w:spacing w:val="0"/>
        </w:rPr>
        <w:lastRenderedPageBreak/>
        <w:t>осуществ</w:t>
      </w:r>
      <w:r w:rsidRPr="00A66C68">
        <w:rPr>
          <w:spacing w:val="0"/>
        </w:rPr>
        <w:softHyphen/>
        <w:t>ляющая</w:t>
      </w:r>
      <w:r w:rsidRPr="00A66C68">
        <w:t xml:space="preserve"> рефлекторный акт, как видите, не отрывается от того, чем и как свя</w:t>
      </w:r>
      <w:r>
        <w:t>зывается он с соответствующими в</w:t>
      </w:r>
      <w:r w:rsidRPr="00A66C68">
        <w:t>ысшими отделами центральной нервной системы (=ЦНС) и с сознанием этого организма, и этим не ис</w:t>
      </w:r>
      <w:r w:rsidRPr="00A66C68">
        <w:softHyphen/>
        <w:t>ключается, а предполагается познание и закладываются предпосылки для познания сознания и его интегративных влияний на протекание рефлек</w:t>
      </w:r>
      <w:r w:rsidRPr="00A66C68">
        <w:softHyphen/>
        <w:t>торных актов, на взаимодействия их мно</w:t>
      </w:r>
      <w:r>
        <w:t>жеств, на выявление и осуществи</w:t>
      </w:r>
      <w:r w:rsidRPr="00A66C68">
        <w:t>мость доминирующих или в данное время наиболее важных рефлексов.</w:t>
      </w:r>
    </w:p>
    <w:p w:rsidR="00A66C68" w:rsidRPr="00A66C68" w:rsidRDefault="00A66C68" w:rsidP="00A66C68">
      <w:pPr>
        <w:pStyle w:val="a3"/>
        <w:jc w:val="both"/>
        <w:rPr>
          <w:lang w:eastAsia="uk-UA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6327AD" w:rsidRDefault="006327AD" w:rsidP="00A66C68">
      <w:pPr>
        <w:pStyle w:val="a3"/>
        <w:jc w:val="center"/>
        <w:rPr>
          <w:b/>
          <w:spacing w:val="70"/>
          <w:sz w:val="32"/>
          <w:szCs w:val="32"/>
        </w:rPr>
      </w:pPr>
    </w:p>
    <w:p w:rsidR="00A66C68" w:rsidRPr="00A66C68" w:rsidRDefault="00A66C68" w:rsidP="00A66C68">
      <w:pPr>
        <w:pStyle w:val="a3"/>
        <w:jc w:val="center"/>
        <w:rPr>
          <w:b/>
          <w:sz w:val="32"/>
          <w:szCs w:val="32"/>
        </w:rPr>
      </w:pPr>
      <w:r w:rsidRPr="00A66C68">
        <w:rPr>
          <w:b/>
          <w:spacing w:val="70"/>
          <w:sz w:val="32"/>
          <w:szCs w:val="32"/>
        </w:rPr>
        <w:lastRenderedPageBreak/>
        <w:t>ГЛАВА</w:t>
      </w:r>
      <w:r w:rsidRPr="00A66C68">
        <w:rPr>
          <w:b/>
          <w:sz w:val="32"/>
          <w:szCs w:val="32"/>
        </w:rPr>
        <w:t xml:space="preserve"> </w:t>
      </w:r>
      <w:r w:rsidRPr="00A66C68">
        <w:rPr>
          <w:rFonts w:asciiTheme="minorHAnsi" w:hAnsiTheme="minorHAnsi" w:cstheme="minorHAnsi"/>
          <w:b/>
          <w:sz w:val="32"/>
          <w:szCs w:val="32"/>
        </w:rPr>
        <w:t>3</w:t>
      </w:r>
    </w:p>
    <w:p w:rsidR="00A66C68" w:rsidRPr="006327AD" w:rsidRDefault="00A66C68" w:rsidP="006327AD">
      <w:pPr>
        <w:pStyle w:val="a3"/>
        <w:jc w:val="center"/>
        <w:rPr>
          <w:b/>
          <w:sz w:val="30"/>
          <w:szCs w:val="30"/>
          <w:lang w:eastAsia="uk-UA"/>
        </w:rPr>
      </w:pPr>
      <w:r w:rsidRPr="006327AD">
        <w:rPr>
          <w:b/>
          <w:sz w:val="30"/>
          <w:szCs w:val="30"/>
        </w:rPr>
        <w:t>Выведения, объяснения и исследования межнейронных процессов и их результатов (рефлекторная дуга, более сложные нейроцепи, сенсодрево, мотодрево и пр.).</w:t>
      </w:r>
    </w:p>
    <w:p w:rsidR="00A66C68" w:rsidRPr="00A66C68" w:rsidRDefault="00A66C68" w:rsidP="00A66C68">
      <w:pPr>
        <w:pStyle w:val="a3"/>
        <w:jc w:val="both"/>
        <w:rPr>
          <w:rFonts w:cs="Arial"/>
          <w:b/>
          <w:bCs/>
          <w:spacing w:val="-10"/>
          <w:sz w:val="32"/>
          <w:szCs w:val="32"/>
        </w:rPr>
      </w:pPr>
    </w:p>
    <w:p w:rsidR="00A66C68" w:rsidRPr="00A66C68" w:rsidRDefault="00A66C68" w:rsidP="00A66C68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A66C68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§1. </w:t>
      </w: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 </w:t>
      </w:r>
      <w:r w:rsidRPr="006327AD">
        <w:rPr>
          <w:rFonts w:ascii="Times New Roman" w:hAnsi="Times New Roman" w:cs="Times New Roman"/>
          <w:b/>
          <w:bCs/>
          <w:spacing w:val="0"/>
          <w:sz w:val="26"/>
          <w:szCs w:val="26"/>
        </w:rPr>
        <w:t>Варианты условий в элементах рефлекторной дуги (с</w:t>
      </w:r>
      <w:r w:rsidR="00D91496" w:rsidRPr="006327AD">
        <w:rPr>
          <w:rFonts w:ascii="Times New Roman" w:hAnsi="Times New Roman" w:cs="Times New Roman"/>
          <w:b/>
          <w:bCs/>
          <w:spacing w:val="0"/>
          <w:sz w:val="26"/>
          <w:szCs w:val="26"/>
        </w:rPr>
        <w:t xml:space="preserve"> нейропутями в высшие отделы ЦНС</w:t>
      </w:r>
      <w:r w:rsidRPr="006327AD">
        <w:rPr>
          <w:rFonts w:ascii="Times New Roman" w:hAnsi="Times New Roman" w:cs="Times New Roman"/>
          <w:b/>
          <w:bCs/>
          <w:spacing w:val="0"/>
          <w:sz w:val="26"/>
          <w:szCs w:val="26"/>
        </w:rPr>
        <w:t>) и выведение, объ</w:t>
      </w:r>
      <w:r w:rsidRPr="006327AD">
        <w:rPr>
          <w:rFonts w:ascii="Times New Roman" w:hAnsi="Times New Roman" w:cs="Times New Roman"/>
          <w:b/>
          <w:bCs/>
          <w:spacing w:val="0"/>
          <w:sz w:val="26"/>
          <w:szCs w:val="26"/>
        </w:rPr>
        <w:softHyphen/>
        <w:t>яснение и уяснение следствий из их сочетаний</w:t>
      </w:r>
    </w:p>
    <w:p w:rsidR="00A66C68" w:rsidRPr="00A66C68" w:rsidRDefault="00A66C68" w:rsidP="00A66C68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A66C68" w:rsidRPr="00A66C68" w:rsidRDefault="00A66C68" w:rsidP="00A66C68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A66C68">
        <w:rPr>
          <w:rFonts w:ascii="Times New Roman" w:hAnsi="Times New Roman" w:cs="Times New Roman"/>
          <w:b/>
          <w:bCs/>
          <w:spacing w:val="-10"/>
          <w:sz w:val="26"/>
          <w:szCs w:val="26"/>
        </w:rPr>
        <w:t>I</w:t>
      </w:r>
    </w:p>
    <w:p w:rsidR="00A66C68" w:rsidRPr="00A66C68" w:rsidRDefault="00A66C68" w:rsidP="00A66C68">
      <w:pPr>
        <w:pStyle w:val="a3"/>
        <w:jc w:val="both"/>
        <w:rPr>
          <w:lang w:eastAsia="uk-UA"/>
        </w:rPr>
      </w:pPr>
    </w:p>
    <w:p w:rsidR="00455FF5" w:rsidRPr="00455FF5" w:rsidRDefault="000F5DF8" w:rsidP="00455FF5">
      <w:pPr>
        <w:pStyle w:val="a3"/>
        <w:jc w:val="both"/>
        <w:rPr>
          <w:lang w:eastAsia="uk-UA"/>
        </w:rPr>
      </w:pPr>
      <w:r>
        <w:t xml:space="preserve">     </w:t>
      </w:r>
      <w:r w:rsidR="00A66C68" w:rsidRPr="00A66C68">
        <w:t>Итак</w:t>
      </w:r>
      <w:r w:rsidR="006327AD">
        <w:t>,</w:t>
      </w:r>
      <w:r w:rsidR="00A66C68" w:rsidRPr="00A66C68">
        <w:t xml:space="preserve"> ясно, что нейроимпульсы составляются, образуются соответст</w:t>
      </w:r>
      <w:r w:rsidR="00A66C68" w:rsidRPr="00A66C68">
        <w:softHyphen/>
        <w:t xml:space="preserve">вующими </w:t>
      </w:r>
      <w:r>
        <w:t>строями атонов при таком потоке их в тонном пространстве</w:t>
      </w:r>
      <w:r w:rsidR="00A66C68" w:rsidRPr="00A66C68">
        <w:t xml:space="preserve"> и по атонопроводным каналам веществ, что получаются функционально значи</w:t>
      </w:r>
      <w:r w:rsidR="00A66C68" w:rsidRPr="00A66C68">
        <w:softHyphen/>
        <w:t xml:space="preserve">тельные перепады в концентрациях </w:t>
      </w:r>
      <w:r w:rsidRPr="00A66C68">
        <w:t>атонов</w:t>
      </w:r>
      <w:r w:rsidR="00A66C68" w:rsidRPr="00A66C68">
        <w:t xml:space="preserve"> соответствующего нейроатоно</w:t>
      </w:r>
      <w:r w:rsidR="00A66C68" w:rsidRPr="00A66C68">
        <w:softHyphen/>
        <w:t>тока, получаются интервалы со значительно более высокими концентра</w:t>
      </w:r>
      <w:r w:rsidR="00A66C68" w:rsidRPr="00A66C68">
        <w:softHyphen/>
        <w:t>циями атонов (положительные пики или валы волн нейроимпульсов) и интервалы со значительно более низкой концентрацией их (отрицательные пики или валы волн нейроимпульсов) на фоне сре</w:t>
      </w:r>
      <w:r>
        <w:t>днего уровня их концен</w:t>
      </w:r>
      <w:r w:rsidR="00A66C68" w:rsidRPr="00A66C68">
        <w:t xml:space="preserve">трации в нейроатонотоке между этими нейроимпульсами. Из </w:t>
      </w:r>
      <w:r w:rsidR="00A66C68" w:rsidRPr="000F5DF8">
        <w:rPr>
          <w:spacing w:val="0"/>
        </w:rPr>
        <w:t>сущности</w:t>
      </w:r>
      <w:r w:rsidR="00A66C68" w:rsidRPr="00A66C68">
        <w:t xml:space="preserve"> и свойств</w:t>
      </w:r>
      <w:r>
        <w:t xml:space="preserve"> тонности, антитонности, атонов</w:t>
      </w:r>
      <w:r w:rsidR="00A66C68" w:rsidRPr="00A66C68">
        <w:t xml:space="preserve"> и тех атонобионопроходов, где</w:t>
      </w:r>
      <w:r w:rsidR="00455FF5">
        <w:rPr>
          <w:lang w:eastAsia="uk-UA"/>
        </w:rPr>
        <w:t xml:space="preserve"> </w:t>
      </w:r>
      <w:r w:rsidR="00455FF5" w:rsidRPr="00455FF5">
        <w:t>нейроимпульсы формируются и по которым они перемещаются, ясно сле</w:t>
      </w:r>
      <w:r w:rsidR="00455FF5" w:rsidRPr="00455FF5">
        <w:softHyphen/>
        <w:t>дует, что отрицательные пики нейроимпульсов будут перемещаться по ней</w:t>
      </w:r>
      <w:r w:rsidR="00455FF5" w:rsidRPr="00455FF5">
        <w:softHyphen/>
        <w:t xml:space="preserve">роканалу туда же, куда перемещаются по нему и положительные пики этих же нейроимпульсов. Но </w:t>
      </w:r>
      <w:r w:rsidR="00455FF5">
        <w:t>тоны перемещаются туда, откуда п</w:t>
      </w:r>
      <w:r w:rsidR="00455FF5" w:rsidRPr="00455FF5">
        <w:t xml:space="preserve">еремещаются те антитоны, которые этими тонами сововлекаются в акты существования атонами. И поэтому в тонном пространстве получается, что тоны выходят оттуда, </w:t>
      </w:r>
      <w:r w:rsidR="00455FF5" w:rsidRPr="00455FF5">
        <w:lastRenderedPageBreak/>
        <w:t xml:space="preserve">куда уходят атоны, и они либо сововлекают последующие антитоны в сосуществование атонами, либо отождествляются с тонным </w:t>
      </w:r>
      <w:r w:rsidR="00455FF5" w:rsidRPr="00455FF5">
        <w:rPr>
          <w:spacing w:val="0"/>
        </w:rPr>
        <w:t>пространст</w:t>
      </w:r>
      <w:r w:rsidR="00455FF5" w:rsidRPr="00455FF5">
        <w:rPr>
          <w:spacing w:val="0"/>
        </w:rPr>
        <w:softHyphen/>
        <w:t>вом</w:t>
      </w:r>
      <w:r w:rsidR="00455FF5">
        <w:t xml:space="preserve">, приращая собой его </w:t>
      </w:r>
      <w:r w:rsidR="00455FF5" w:rsidRPr="00455FF5">
        <w:rPr>
          <w:spacing w:val="0"/>
        </w:rPr>
        <w:t>протяжённость</w:t>
      </w:r>
      <w:r w:rsidR="00455FF5" w:rsidRPr="00455FF5">
        <w:t>. В результате и получ</w:t>
      </w:r>
      <w:r w:rsidR="00455FF5">
        <w:t>ается, что откуда убывают атоны,</w:t>
      </w:r>
      <w:r w:rsidR="00455FF5" w:rsidRPr="00455FF5">
        <w:t xml:space="preserve"> туда прибывает тонность; подобно тому, как: из каких гаражей убывают автомашины, в </w:t>
      </w:r>
      <w:r w:rsidR="00455FF5">
        <w:t>те гаражи прибывают пустые, сво</w:t>
      </w:r>
      <w:r w:rsidR="00455FF5" w:rsidRPr="00455FF5">
        <w:t>бодные от этих автомашин места.</w:t>
      </w:r>
    </w:p>
    <w:p w:rsidR="00455FF5" w:rsidRPr="002B7FD1" w:rsidRDefault="00455FF5" w:rsidP="00455FF5">
      <w:pPr>
        <w:pStyle w:val="a3"/>
        <w:jc w:val="both"/>
        <w:rPr>
          <w:sz w:val="24"/>
          <w:szCs w:val="24"/>
          <w:lang w:val="uk-UA" w:eastAsia="uk-UA"/>
        </w:rPr>
      </w:pPr>
      <w:r>
        <w:t xml:space="preserve">     </w:t>
      </w:r>
      <w:r w:rsidRPr="00455FF5">
        <w:t>Если на синапти</w:t>
      </w:r>
      <w:r>
        <w:t>ческие входы дендритной зоны энд</w:t>
      </w:r>
      <w:r w:rsidRPr="00455FF5">
        <w:t xml:space="preserve">оафнейрона </w:t>
      </w:r>
      <w:r w:rsidRPr="002B7FD1">
        <w:rPr>
          <w:rFonts w:ascii="Verdana" w:hAnsi="Verdana" w:cstheme="minorHAnsi"/>
          <w:b/>
          <w:sz w:val="18"/>
          <w:szCs w:val="18"/>
        </w:rPr>
        <w:t>10</w:t>
      </w:r>
      <w:r w:rsidRPr="00455FF5">
        <w:t xml:space="preserve"> (см. </w:t>
      </w:r>
      <w:r w:rsidRPr="00455FF5">
        <w:rPr>
          <w:b/>
          <w:i/>
        </w:rPr>
        <w:t>рис</w:t>
      </w:r>
      <w:r w:rsidRPr="00455FF5">
        <w:t>.</w:t>
      </w:r>
      <w:r>
        <w:t xml:space="preserve"> </w:t>
      </w:r>
      <w:r w:rsidRPr="00455FF5">
        <w:rPr>
          <w:rFonts w:ascii="Verdana" w:hAnsi="Verdana" w:cstheme="minorHAnsi"/>
          <w:b/>
          <w:sz w:val="18"/>
          <w:szCs w:val="18"/>
        </w:rPr>
        <w:t>8</w:t>
      </w:r>
      <w:r w:rsidRPr="00455FF5">
        <w:t xml:space="preserve">), аксоном контактирующегося </w:t>
      </w:r>
      <w:r>
        <w:t>с дендритной зоной экзоафнейро</w:t>
      </w:r>
      <w:r w:rsidRPr="00455FF5">
        <w:t xml:space="preserve">на </w:t>
      </w:r>
      <w:r w:rsidRPr="002B7FD1">
        <w:rPr>
          <w:rFonts w:ascii="Verdana" w:hAnsi="Verdana" w:cstheme="minorHAnsi"/>
          <w:b/>
          <w:sz w:val="18"/>
          <w:szCs w:val="18"/>
        </w:rPr>
        <w:t>3</w:t>
      </w:r>
      <w:r w:rsidRPr="00455FF5">
        <w:t>, поступит такое понижение концентрации свободных атонов (т.е. та</w:t>
      </w:r>
      <w:r w:rsidRPr="00455FF5">
        <w:softHyphen/>
        <w:t xml:space="preserve">кая прибавка количества тонности), что этого окажется достаточным для вовлечения туда функционально значимого количества свободных атонов из последующих продолов </w:t>
      </w:r>
      <w:r>
        <w:rPr>
          <w:lang w:val="uk-UA" w:eastAsia="uk-UA"/>
        </w:rPr>
        <w:t>атонобионопро</w:t>
      </w:r>
      <w:r w:rsidRPr="00455FF5">
        <w:rPr>
          <w:lang w:val="uk-UA" w:eastAsia="uk-UA"/>
        </w:rPr>
        <w:t xml:space="preserve">ходов </w:t>
      </w:r>
      <w:r>
        <w:t>этих дендритов этого эндо</w:t>
      </w:r>
      <w:r w:rsidRPr="00455FF5">
        <w:t xml:space="preserve">афнейрона, то эта прибавка тонности </w:t>
      </w:r>
      <w:r>
        <w:t>(этот отрицательный пик нейроим</w:t>
      </w:r>
      <w:r w:rsidRPr="00455FF5">
        <w:t>пульса) будет вовлекать в себя свободные атоны из пространства атоноби</w:t>
      </w:r>
      <w:r w:rsidRPr="00455FF5">
        <w:softHyphen/>
        <w:t>онных проходов и будет переме</w:t>
      </w:r>
      <w:r>
        <w:t>щаться туда, откуда идёт в неё</w:t>
      </w:r>
      <w:r w:rsidRPr="00455FF5">
        <w:t xml:space="preserve"> то основное количество атонов, которого оказывается достаточно для устранения здесь отрицательного пика; сформируется отри</w:t>
      </w:r>
      <w:r>
        <w:t>цательный пик нейроимпульса, кот</w:t>
      </w:r>
      <w:r w:rsidRPr="00455FF5">
        <w:t>орый будет вызывать собой положительный пик нейроимпульса и будет перемещаться по атонобионным прохода</w:t>
      </w:r>
      <w:r>
        <w:t>м дендритной зоны этого эндоаф</w:t>
      </w:r>
      <w:r w:rsidRPr="00455FF5">
        <w:t xml:space="preserve">нейрона к его аксону и по стволу последнего к местам контактирования его с дендритной зоной экзоафнейрона </w:t>
      </w:r>
      <w:r w:rsidRPr="002B7FD1">
        <w:rPr>
          <w:rFonts w:ascii="Verdana" w:hAnsi="Verdana" w:cstheme="minorHAnsi"/>
          <w:b/>
          <w:sz w:val="18"/>
          <w:szCs w:val="18"/>
        </w:rPr>
        <w:t>3</w:t>
      </w:r>
      <w:r w:rsidRPr="00455FF5">
        <w:t xml:space="preserve">, влияние чего на экзоафнейрон </w:t>
      </w:r>
      <w:r w:rsidRPr="002B7FD1">
        <w:rPr>
          <w:rFonts w:ascii="Verdana" w:hAnsi="Verdana" w:cstheme="minorHAnsi"/>
          <w:b/>
          <w:sz w:val="18"/>
          <w:szCs w:val="18"/>
        </w:rPr>
        <w:t>3</w:t>
      </w:r>
      <w:r w:rsidRPr="00455FF5">
        <w:t xml:space="preserve"> будет зависеть от силы этого пика тонности этого нейроимпульса, от коли</w:t>
      </w:r>
      <w:r w:rsidRPr="00455FF5">
        <w:softHyphen/>
        <w:t>чества, размеров, качества и взаиморасположения синапсов контактирова</w:t>
      </w:r>
      <w:r w:rsidRPr="00455FF5">
        <w:softHyphen/>
        <w:t xml:space="preserve">ния этих нейронов между собой и с другими нейронами и от состояния рецептора, </w:t>
      </w:r>
      <w:r w:rsidR="002B7FD1">
        <w:t>иннервирующегося экзоафнейроном</w:t>
      </w:r>
      <w:r w:rsidR="002B7FD1" w:rsidRPr="002B7FD1">
        <w:rPr>
          <w:rFonts w:ascii="Verdana" w:hAnsi="Verdana" w:cstheme="minorHAnsi"/>
          <w:b/>
          <w:sz w:val="18"/>
          <w:szCs w:val="18"/>
        </w:rPr>
        <w:t xml:space="preserve"> 3</w:t>
      </w:r>
      <w:r w:rsidR="002B7FD1">
        <w:rPr>
          <w:rFonts w:ascii="Verdana" w:hAnsi="Verdana" w:cstheme="minorHAnsi"/>
          <w:b/>
          <w:sz w:val="18"/>
          <w:szCs w:val="18"/>
          <w:lang w:val="uk-UA"/>
        </w:rPr>
        <w:t>.</w:t>
      </w:r>
    </w:p>
    <w:p w:rsidR="00455FF5" w:rsidRPr="00455FF5" w:rsidRDefault="00455FF5" w:rsidP="00455FF5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455FF5">
        <w:t xml:space="preserve">Выясним, объясним и проследим несколько конкретных </w:t>
      </w:r>
      <w:r w:rsidRPr="00455FF5">
        <w:rPr>
          <w:spacing w:val="0"/>
        </w:rPr>
        <w:t>последст</w:t>
      </w:r>
      <w:r w:rsidRPr="00455FF5">
        <w:rPr>
          <w:spacing w:val="0"/>
        </w:rPr>
        <w:softHyphen/>
        <w:t>вий</w:t>
      </w:r>
      <w:r w:rsidRPr="00455FF5">
        <w:t>, получающихся выведением из соответствующих конкретно берущихся (принимающихся, допускающихся, предполагающихся) условий на соот</w:t>
      </w:r>
      <w:r w:rsidRPr="00455FF5">
        <w:softHyphen/>
        <w:t xml:space="preserve">ветствующих участках блока, состоящего из рецептора </w:t>
      </w:r>
      <w:r w:rsidRPr="002B7FD1">
        <w:rPr>
          <w:rFonts w:ascii="Verdana" w:hAnsi="Verdana" w:cstheme="minorHAnsi"/>
          <w:b/>
          <w:sz w:val="20"/>
          <w:szCs w:val="20"/>
        </w:rPr>
        <w:t>11</w:t>
      </w:r>
      <w:r w:rsidRPr="00455FF5">
        <w:t>, его иннерви</w:t>
      </w:r>
      <w:r w:rsidRPr="00455FF5">
        <w:softHyphen/>
        <w:t xml:space="preserve">рующего экзоафнейрона </w:t>
      </w:r>
      <w:r w:rsidRPr="002B7FD1">
        <w:rPr>
          <w:rFonts w:ascii="Verdana" w:hAnsi="Verdana" w:cstheme="minorHAnsi"/>
          <w:b/>
          <w:sz w:val="18"/>
          <w:szCs w:val="18"/>
        </w:rPr>
        <w:t>3</w:t>
      </w:r>
      <w:r w:rsidRPr="00922D0F">
        <w:rPr>
          <w:rFonts w:asciiTheme="minorHAnsi" w:hAnsiTheme="minorHAnsi" w:cstheme="minorHAnsi"/>
          <w:b/>
        </w:rPr>
        <w:t xml:space="preserve"> </w:t>
      </w:r>
      <w:r w:rsidRPr="00455FF5">
        <w:t xml:space="preserve">и эндоафнейрона </w:t>
      </w:r>
      <w:r w:rsidRPr="002B7FD1">
        <w:rPr>
          <w:rFonts w:ascii="Verdana" w:hAnsi="Verdana" w:cstheme="minorHAnsi"/>
          <w:b/>
          <w:sz w:val="18"/>
          <w:szCs w:val="18"/>
        </w:rPr>
        <w:t>10</w:t>
      </w:r>
      <w:r w:rsidRPr="00455FF5">
        <w:t xml:space="preserve"> (см. </w:t>
      </w:r>
      <w:r w:rsidRPr="00922D0F">
        <w:rPr>
          <w:b/>
          <w:i/>
        </w:rPr>
        <w:t>рис</w:t>
      </w:r>
      <w:r w:rsidRPr="00455FF5">
        <w:t>.</w:t>
      </w:r>
      <w:r w:rsidR="00922D0F">
        <w:t xml:space="preserve"> </w:t>
      </w:r>
      <w:r w:rsidRPr="00922D0F">
        <w:rPr>
          <w:rFonts w:ascii="Verdana" w:hAnsi="Verdana"/>
          <w:b/>
          <w:sz w:val="18"/>
          <w:szCs w:val="18"/>
        </w:rPr>
        <w:t>8</w:t>
      </w:r>
      <w:r w:rsidRPr="00455FF5">
        <w:t>). Дендритная зо</w:t>
      </w:r>
      <w:r w:rsidRPr="00455FF5">
        <w:softHyphen/>
        <w:t xml:space="preserve">на эндоафнейрона </w:t>
      </w:r>
      <w:r w:rsidRPr="002B7FD1">
        <w:rPr>
          <w:rFonts w:ascii="Verdana" w:hAnsi="Verdana" w:cstheme="minorHAnsi"/>
          <w:b/>
          <w:sz w:val="18"/>
          <w:szCs w:val="18"/>
        </w:rPr>
        <w:t>10</w:t>
      </w:r>
      <w:r w:rsidRPr="00455FF5">
        <w:t xml:space="preserve"> находится где-то в более </w:t>
      </w:r>
      <w:r w:rsidRPr="00455FF5">
        <w:lastRenderedPageBreak/>
        <w:t>высоком отделе ЦНС иссле</w:t>
      </w:r>
      <w:r w:rsidRPr="00455FF5">
        <w:softHyphen/>
        <w:t>дующегося нами организма. Предположим, что имеются или могут быть такие условия:</w:t>
      </w:r>
    </w:p>
    <w:p w:rsidR="00455FF5" w:rsidRPr="00455FF5" w:rsidRDefault="00922D0F" w:rsidP="00455FF5">
      <w:pPr>
        <w:pStyle w:val="a3"/>
        <w:jc w:val="both"/>
      </w:pPr>
      <w:r>
        <w:t xml:space="preserve">     (</w:t>
      </w:r>
      <w:r w:rsidRPr="00922D0F">
        <w:rPr>
          <w:rFonts w:ascii="Verdana" w:hAnsi="Verdana"/>
          <w:b/>
          <w:sz w:val="20"/>
          <w:szCs w:val="20"/>
        </w:rPr>
        <w:t>1</w:t>
      </w:r>
      <w:r>
        <w:t xml:space="preserve">) </w:t>
      </w:r>
      <w:r w:rsidR="00455FF5" w:rsidRPr="00455FF5">
        <w:t xml:space="preserve">Эндоафнейрон </w:t>
      </w:r>
      <w:r w:rsidR="00455FF5" w:rsidRPr="002B7FD1">
        <w:rPr>
          <w:rFonts w:ascii="Verdana" w:hAnsi="Verdana" w:cstheme="minorHAnsi"/>
          <w:b/>
          <w:sz w:val="18"/>
          <w:szCs w:val="18"/>
        </w:rPr>
        <w:t>10</w:t>
      </w:r>
      <w:r w:rsidR="00455FF5" w:rsidRPr="00455FF5">
        <w:t xml:space="preserve"> синапсами своего </w:t>
      </w:r>
      <w:r w:rsidR="00455FF5" w:rsidRPr="00922D0F">
        <w:rPr>
          <w:spacing w:val="0"/>
        </w:rPr>
        <w:t xml:space="preserve">аксона </w:t>
      </w:r>
      <w:r w:rsidR="00455FF5" w:rsidRPr="00455FF5">
        <w:t>контактируется с си</w:t>
      </w:r>
      <w:r w:rsidR="00455FF5" w:rsidRPr="00455FF5">
        <w:softHyphen/>
        <w:t>напсами дендритных отростков д</w:t>
      </w:r>
      <w:r>
        <w:t>ендритной зоны тела только одно</w:t>
      </w:r>
      <w:r w:rsidR="00455FF5" w:rsidRPr="00455FF5">
        <w:t>го экзо</w:t>
      </w:r>
      <w:r w:rsidR="00455FF5" w:rsidRPr="00455FF5">
        <w:softHyphen/>
        <w:t xml:space="preserve">афнейрона </w:t>
      </w:r>
      <w:r w:rsidR="00455FF5" w:rsidRPr="002B7FD1">
        <w:rPr>
          <w:rFonts w:ascii="Verdana" w:hAnsi="Verdana" w:cstheme="minorHAnsi"/>
          <w:b/>
          <w:sz w:val="18"/>
          <w:szCs w:val="18"/>
        </w:rPr>
        <w:t>3</w:t>
      </w:r>
      <w:r w:rsidR="00455FF5" w:rsidRPr="00455FF5">
        <w:t xml:space="preserve">, которым иннервируется какое-то количество пунктов </w:t>
      </w:r>
      <w:r w:rsidR="00455FF5" w:rsidRPr="00922D0F">
        <w:rPr>
          <w:spacing w:val="0"/>
        </w:rPr>
        <w:t>какого</w:t>
      </w:r>
      <w:r w:rsidR="00455FF5" w:rsidRPr="00455FF5">
        <w:t xml:space="preserve">- то рецептора </w:t>
      </w:r>
      <w:r w:rsidR="00455FF5" w:rsidRPr="002B7FD1">
        <w:rPr>
          <w:rFonts w:ascii="Verdana" w:hAnsi="Verdana" w:cstheme="minorHAnsi"/>
          <w:b/>
          <w:sz w:val="18"/>
          <w:szCs w:val="18"/>
        </w:rPr>
        <w:t>11</w:t>
      </w:r>
      <w:r w:rsidR="00455FF5" w:rsidRPr="00455FF5">
        <w:t>.</w:t>
      </w:r>
    </w:p>
    <w:p w:rsidR="001845EF" w:rsidRPr="001845EF" w:rsidRDefault="00E954A1" w:rsidP="00E954A1">
      <w:pPr>
        <w:pStyle w:val="a3"/>
        <w:jc w:val="both"/>
      </w:pPr>
      <w:r w:rsidRPr="00E954A1">
        <w:rPr>
          <w:rFonts w:cs="Times New Roman"/>
          <w:lang w:val="uk-UA"/>
        </w:rPr>
        <w:t xml:space="preserve">     (</w:t>
      </w:r>
      <w:r w:rsidRPr="00E954A1">
        <w:rPr>
          <w:rFonts w:ascii="Verdana" w:hAnsi="Verdana" w:cs="Times New Roman"/>
          <w:b/>
          <w:sz w:val="20"/>
          <w:szCs w:val="20"/>
          <w:lang w:val="uk-UA"/>
        </w:rPr>
        <w:t>2</w:t>
      </w:r>
      <w:r w:rsidRPr="00E954A1">
        <w:rPr>
          <w:rFonts w:cs="Times New Roman"/>
          <w:lang w:val="uk-UA"/>
        </w:rPr>
        <w:t>)</w:t>
      </w:r>
      <w:r>
        <w:rPr>
          <w:rFonts w:ascii="Times New Roman" w:hAnsi="Times New Roman" w:cs="Times New Roman"/>
          <w:sz w:val="42"/>
          <w:szCs w:val="42"/>
          <w:lang w:val="uk-UA"/>
        </w:rPr>
        <w:t xml:space="preserve"> </w:t>
      </w:r>
      <w:r w:rsidR="001845EF" w:rsidRPr="001845EF">
        <w:t xml:space="preserve">Эндоафнейрон контактируется синапсами разветвлений своего аксона с </w:t>
      </w:r>
      <w:r w:rsidR="001845EF" w:rsidRPr="00E954A1">
        <w:rPr>
          <w:spacing w:val="0"/>
        </w:rPr>
        <w:t>синапсами</w:t>
      </w:r>
      <w:r w:rsidR="001845EF" w:rsidRPr="001845EF">
        <w:t xml:space="preserve"> дендритных отростков нескольких экзоафнейронов, каждым из которых иннервируется какое-то количество рецепторных пунктов.</w:t>
      </w:r>
    </w:p>
    <w:p w:rsidR="001845EF" w:rsidRPr="001845EF" w:rsidRDefault="00E954A1" w:rsidP="00E954A1">
      <w:pPr>
        <w:pStyle w:val="a3"/>
        <w:jc w:val="both"/>
      </w:pPr>
      <w:r>
        <w:t xml:space="preserve">     (</w:t>
      </w:r>
      <w:r w:rsidRPr="00E954A1">
        <w:rPr>
          <w:rFonts w:ascii="Verdana" w:hAnsi="Verdana"/>
          <w:b/>
          <w:sz w:val="20"/>
          <w:szCs w:val="20"/>
        </w:rPr>
        <w:t>3</w:t>
      </w:r>
      <w:r>
        <w:t>)</w:t>
      </w:r>
      <w:r w:rsidR="001845EF" w:rsidRPr="001845EF">
        <w:t xml:space="preserve"> </w:t>
      </w:r>
      <w:r w:rsidR="001845EF" w:rsidRPr="001845EF">
        <w:rPr>
          <w:u w:val="single"/>
        </w:rPr>
        <w:t>Около и в пространстве синаптических входов дендритной зоны</w:t>
      </w:r>
      <w:r w:rsidR="001845EF" w:rsidRPr="001845EF">
        <w:t xml:space="preserve"> </w:t>
      </w:r>
      <w:r w:rsidRPr="001845EF">
        <w:rPr>
          <w:u w:val="single"/>
        </w:rPr>
        <w:t>эндоафнейрона</w:t>
      </w:r>
      <w:r w:rsidR="001845EF" w:rsidRPr="001845EF">
        <w:t xml:space="preserve"> нет такого общего и </w:t>
      </w:r>
      <w:r w:rsidR="001845EF" w:rsidRPr="00E954A1">
        <w:rPr>
          <w:spacing w:val="0"/>
        </w:rPr>
        <w:t>существенного</w:t>
      </w:r>
      <w:r w:rsidR="001845EF" w:rsidRPr="001845EF">
        <w:t xml:space="preserve"> увеличения концентр</w:t>
      </w:r>
      <w:r>
        <w:t>а</w:t>
      </w:r>
      <w:r>
        <w:softHyphen/>
        <w:t>ции тонности по сравнению с её</w:t>
      </w:r>
      <w:r w:rsidR="001845EF" w:rsidRPr="001845EF">
        <w:t xml:space="preserve"> концен</w:t>
      </w:r>
      <w:r>
        <w:t>трацией дальше в атонобионопро</w:t>
      </w:r>
      <w:r w:rsidR="001845EF" w:rsidRPr="001845EF">
        <w:t>ходах и в тех сина</w:t>
      </w:r>
      <w:r>
        <w:t>псах его аксона, которыми он кон</w:t>
      </w:r>
      <w:r w:rsidR="001845EF" w:rsidRPr="001845EF">
        <w:t xml:space="preserve">тактируется с одним либо несколькими экзоафнейронами, </w:t>
      </w:r>
      <w:r>
        <w:t>–</w:t>
      </w:r>
      <w:r w:rsidR="001845EF" w:rsidRPr="001845EF">
        <w:t xml:space="preserve"> </w:t>
      </w:r>
      <w:r w:rsidR="001845EF" w:rsidRPr="001845EF">
        <w:rPr>
          <w:u w:val="single"/>
        </w:rPr>
        <w:t>нет такого значительного увеличе</w:t>
      </w:r>
      <w:r w:rsidR="001845EF" w:rsidRPr="001845EF">
        <w:rPr>
          <w:u w:val="single"/>
        </w:rPr>
        <w:softHyphen/>
        <w:t xml:space="preserve">ния </w:t>
      </w:r>
      <w:r w:rsidR="001845EF" w:rsidRPr="00E954A1">
        <w:rPr>
          <w:spacing w:val="0"/>
          <w:u w:val="single"/>
        </w:rPr>
        <w:t>концентрации</w:t>
      </w:r>
      <w:r>
        <w:rPr>
          <w:u w:val="single"/>
        </w:rPr>
        <w:t xml:space="preserve"> тонност</w:t>
      </w:r>
      <w:r w:rsidR="001845EF" w:rsidRPr="001845EF">
        <w:rPr>
          <w:u w:val="single"/>
        </w:rPr>
        <w:t>и, которое оказалось бы достаточным для при</w:t>
      </w:r>
      <w:r w:rsidR="001845EF" w:rsidRPr="001845EF">
        <w:rPr>
          <w:u w:val="single"/>
        </w:rPr>
        <w:softHyphen/>
        <w:t>чинения запуска такой функции нейрона, как вовлечение в места этого</w:t>
      </w:r>
      <w:r w:rsidR="001845EF" w:rsidRPr="001845EF">
        <w:t xml:space="preserve"> </w:t>
      </w:r>
      <w:r>
        <w:rPr>
          <w:u w:val="single"/>
        </w:rPr>
        <w:t xml:space="preserve">увеличения концентрации </w:t>
      </w:r>
      <w:r w:rsidRPr="00E954A1">
        <w:rPr>
          <w:spacing w:val="0"/>
          <w:u w:val="single"/>
        </w:rPr>
        <w:t>тонност</w:t>
      </w:r>
      <w:r w:rsidR="001845EF" w:rsidRPr="00E954A1">
        <w:rPr>
          <w:spacing w:val="0"/>
          <w:u w:val="single"/>
        </w:rPr>
        <w:t>и</w:t>
      </w:r>
      <w:r w:rsidR="001845EF" w:rsidRPr="001845EF">
        <w:rPr>
          <w:u w:val="single"/>
        </w:rPr>
        <w:t xml:space="preserve"> атонов</w:t>
      </w:r>
      <w:r>
        <w:t xml:space="preserve"> из его дендро-</w:t>
      </w:r>
      <w:r w:rsidR="001845EF" w:rsidRPr="001845EF">
        <w:t>атонобионопроходов в нейро-функционально-значительных количествах. В каналах дендритной и аксонной зоны этого эндоафнейрона сохраняется обычная мера концентрации и структуры вихрей, струй и хаоса атонов в результате излучения их и поглощения элементами вещества</w:t>
      </w:r>
      <w:r>
        <w:t xml:space="preserve"> нейрокаркаса и находящихся в нё</w:t>
      </w:r>
      <w:r w:rsidR="001845EF" w:rsidRPr="001845EF">
        <w:t xml:space="preserve">м бионов-посредников. Нет достаточной </w:t>
      </w:r>
      <w:r>
        <w:t>разности кон</w:t>
      </w:r>
      <w:r>
        <w:softHyphen/>
        <w:t>центрации тонности на концах нейропрохода и поэтому по нему не идёт</w:t>
      </w:r>
      <w:r w:rsidR="001845EF" w:rsidRPr="001845EF">
        <w:rPr>
          <w:lang w:val="uk-UA" w:eastAsia="uk-UA"/>
        </w:rPr>
        <w:t xml:space="preserve"> </w:t>
      </w:r>
      <w:r w:rsidR="001845EF" w:rsidRPr="001845EF">
        <w:t>значительный атоноток.</w:t>
      </w:r>
    </w:p>
    <w:p w:rsidR="001845EF" w:rsidRPr="001845EF" w:rsidRDefault="00E954A1" w:rsidP="00E954A1">
      <w:pPr>
        <w:pStyle w:val="a3"/>
        <w:jc w:val="both"/>
      </w:pPr>
      <w:r>
        <w:t xml:space="preserve">     (</w:t>
      </w:r>
      <w:r w:rsidRPr="00E954A1">
        <w:rPr>
          <w:rFonts w:ascii="Verdana" w:hAnsi="Verdana"/>
          <w:b/>
          <w:sz w:val="20"/>
          <w:szCs w:val="20"/>
        </w:rPr>
        <w:t>4</w:t>
      </w:r>
      <w:r>
        <w:t xml:space="preserve">) </w:t>
      </w:r>
      <w:r w:rsidR="001845EF" w:rsidRPr="001845EF">
        <w:t xml:space="preserve">Около и в пространстве синаптических входов дендритной зоны эндоафнейрона появилось и сохраняется (есть) такое </w:t>
      </w:r>
      <w:r>
        <w:t>увеличение концен</w:t>
      </w:r>
      <w:r>
        <w:softHyphen/>
        <w:t>трации тонност</w:t>
      </w:r>
      <w:r w:rsidR="001845EF" w:rsidRPr="001845EF">
        <w:t>и по сравнению с её концентрацией в атонобионопроходах волокна этого нейрона и в тех синапсах его аксона, которыми он контак</w:t>
      </w:r>
      <w:r w:rsidR="001845EF" w:rsidRPr="001845EF">
        <w:softHyphen/>
        <w:t xml:space="preserve">тируется с одним либо с несколькими экзоафнейронами, </w:t>
      </w:r>
      <w:r>
        <w:t>–</w:t>
      </w:r>
      <w:r w:rsidR="001845EF" w:rsidRPr="001845EF">
        <w:t xml:space="preserve"> есть такое уве</w:t>
      </w:r>
      <w:r w:rsidR="001845EF" w:rsidRPr="001845EF">
        <w:softHyphen/>
        <w:t xml:space="preserve">личение, которого оказывается достаточно для вызывания и установления атонотока, общего для всего данного атонобионопроводного </w:t>
      </w:r>
      <w:r w:rsidR="001845EF" w:rsidRPr="001845EF">
        <w:lastRenderedPageBreak/>
        <w:t xml:space="preserve">канала этого нейрона, сила и возрастание силы которого зависит в основном от наличия атоночисленности и </w:t>
      </w:r>
      <w:r w:rsidR="001845EF" w:rsidRPr="00E954A1">
        <w:rPr>
          <w:spacing w:val="0"/>
        </w:rPr>
        <w:t>заряженности</w:t>
      </w:r>
      <w:r w:rsidR="001845EF" w:rsidRPr="001845EF">
        <w:t xml:space="preserve"> атонами источников, питающих его атонами</w:t>
      </w:r>
      <w:r>
        <w:t xml:space="preserve"> (митохондрии,, синаптические пу</w:t>
      </w:r>
      <w:r w:rsidR="001845EF" w:rsidRPr="001845EF">
        <w:t>зырьки и прочие элементы, ак</w:t>
      </w:r>
      <w:r w:rsidR="001845EF" w:rsidRPr="001845EF">
        <w:softHyphen/>
        <w:t>кумулирующие в с</w:t>
      </w:r>
      <w:r>
        <w:t>ебе атоны, а потом выделяющие её при понижении кон</w:t>
      </w:r>
      <w:r>
        <w:softHyphen/>
        <w:t>центрации её</w:t>
      </w:r>
      <w:r w:rsidR="001845EF" w:rsidRPr="001845EF">
        <w:t xml:space="preserve"> вокру</w:t>
      </w:r>
      <w:r>
        <w:t>г) и от разности концентрации её</w:t>
      </w:r>
      <w:r w:rsidR="001845EF" w:rsidRPr="001845EF">
        <w:t xml:space="preserve"> на соответствующих участках атонобионопровода, от количества свободных атонов в атонопро</w:t>
      </w:r>
      <w:r w:rsidR="001845EF" w:rsidRPr="001845EF">
        <w:softHyphen/>
        <w:t>водных каналах нейрона, способных вовлечься в этот общий для нейрока</w:t>
      </w:r>
      <w:r w:rsidR="001845EF" w:rsidRPr="001845EF">
        <w:softHyphen/>
        <w:t>нала атоноток, и от продолжительности воздействия этой разности, чем сообуславливается п</w:t>
      </w:r>
      <w:r>
        <w:t>одключение к атоновывлечению всё</w:t>
      </w:r>
      <w:r w:rsidR="001845EF" w:rsidRPr="001845EF">
        <w:t xml:space="preserve"> новых и далее расположенных источников атонности (эскалация).</w:t>
      </w:r>
    </w:p>
    <w:p w:rsidR="004217A3" w:rsidRPr="004217A3" w:rsidRDefault="00E954A1" w:rsidP="004217A3">
      <w:pPr>
        <w:pStyle w:val="a3"/>
        <w:jc w:val="both"/>
      </w:pPr>
      <w:r>
        <w:t xml:space="preserve">     (</w:t>
      </w:r>
      <w:r w:rsidRPr="00E954A1">
        <w:rPr>
          <w:rFonts w:ascii="Verdana" w:hAnsi="Verdana"/>
          <w:b/>
          <w:sz w:val="20"/>
          <w:szCs w:val="20"/>
        </w:rPr>
        <w:t>5</w:t>
      </w:r>
      <w:r>
        <w:t xml:space="preserve">) </w:t>
      </w:r>
      <w:r w:rsidR="001845EF" w:rsidRPr="001845EF">
        <w:t>Около и в пространстве синаптических входов дендритной зоны эндоафнейрона появилось и сохраняется (есть) такое увеличение концен</w:t>
      </w:r>
      <w:r w:rsidR="001845EF" w:rsidRPr="001845EF">
        <w:softHyphen/>
        <w:t>трации тонност</w:t>
      </w:r>
      <w:r>
        <w:t>и</w:t>
      </w:r>
      <w:r w:rsidR="001845EF" w:rsidRPr="001845EF">
        <w:t xml:space="preserve"> по сравнению с её концентрацией в атонобионопроходах этого нейрона и на синаптических входах его аксона, которым он контак</w:t>
      </w:r>
      <w:r w:rsidR="001845EF" w:rsidRPr="001845EF">
        <w:softHyphen/>
        <w:t xml:space="preserve">тируется с одним либо с несколькими экзоафнейронами, </w:t>
      </w:r>
      <w:r>
        <w:t>– такое увеличен</w:t>
      </w:r>
      <w:r w:rsidR="001845EF" w:rsidRPr="001845EF">
        <w:t>ие, которого оказывается достаточно для установления атонотока, общего</w:t>
      </w:r>
      <w:r w:rsidR="004217A3">
        <w:t xml:space="preserve"> </w:t>
      </w:r>
      <w:r w:rsidR="004217A3" w:rsidRPr="004217A3">
        <w:t>для всего нейроканала и столь сильного, чтоб вызвать формирование и прохождение очереди характерных для этого нейрона нейроимпульсов, что может осуществиться лишь при наличии в канале нейрона или на входе в него достаточного для этого количества атонов, вовлекающихся в такой атон</w:t>
      </w:r>
      <w:r w:rsidR="004217A3">
        <w:t>оток, нейроимпульсы вызывающий и</w:t>
      </w:r>
      <w:r w:rsidR="004217A3" w:rsidRPr="004217A3">
        <w:t xml:space="preserve"> импульсы наполняющий.</w:t>
      </w:r>
    </w:p>
    <w:p w:rsidR="004217A3" w:rsidRPr="004217A3" w:rsidRDefault="004217A3" w:rsidP="004217A3">
      <w:pPr>
        <w:pStyle w:val="a3"/>
        <w:jc w:val="both"/>
      </w:pPr>
      <w:r>
        <w:t xml:space="preserve">     (</w:t>
      </w:r>
      <w:r w:rsidRPr="004217A3">
        <w:rPr>
          <w:rFonts w:ascii="Verdana" w:hAnsi="Verdana"/>
          <w:b/>
          <w:sz w:val="20"/>
          <w:szCs w:val="20"/>
        </w:rPr>
        <w:t>6</w:t>
      </w:r>
      <w:r>
        <w:t xml:space="preserve">) </w:t>
      </w:r>
      <w:r w:rsidRPr="004217A3">
        <w:rPr>
          <w:u w:val="single"/>
        </w:rPr>
        <w:t>Рецептор</w:t>
      </w:r>
      <w:r>
        <w:rPr>
          <w:u w:val="single"/>
        </w:rPr>
        <w:t xml:space="preserve"> не возбуждё</w:t>
      </w:r>
      <w:r w:rsidRPr="004217A3">
        <w:rPr>
          <w:u w:val="single"/>
        </w:rPr>
        <w:t>н</w:t>
      </w:r>
      <w:r w:rsidRPr="004217A3">
        <w:t>, от него не идут ф</w:t>
      </w:r>
      <w:r>
        <w:t xml:space="preserve">ункционально значимые атонотоки </w:t>
      </w:r>
      <w:r w:rsidRPr="004217A3">
        <w:t>в его иннервирующий экзоафнейрон, в пространстве ствола ак</w:t>
      </w:r>
      <w:r w:rsidRPr="004217A3">
        <w:softHyphen/>
        <w:t>сона этого экзоафнейрона нет нейроимпульсов, идущих от рецептора, а есть лишь та минимальная мера свободных атонов, которая является след</w:t>
      </w:r>
      <w:r w:rsidRPr="004217A3">
        <w:softHyphen/>
        <w:t>ствием обычного и непрерывного излучения их элементами вещества сте</w:t>
      </w:r>
      <w:r w:rsidRPr="004217A3">
        <w:softHyphen/>
        <w:t xml:space="preserve">нок </w:t>
      </w:r>
      <w:r w:rsidRPr="004217A3">
        <w:rPr>
          <w:spacing w:val="0"/>
        </w:rPr>
        <w:t>каркаса</w:t>
      </w:r>
      <w:r w:rsidRPr="004217A3">
        <w:t xml:space="preserve"> нейроволокна, </w:t>
      </w:r>
      <w:r>
        <w:t>находящегося не в возбуждё</w:t>
      </w:r>
      <w:r w:rsidRPr="004217A3">
        <w:t xml:space="preserve">нном состоянии, и с теми мерой и характером поляризационных лепестков, хаоса атонов, струй и завихрений атонотоков, которые обуславливаются </w:t>
      </w:r>
      <w:r w:rsidRPr="004217A3">
        <w:lastRenderedPageBreak/>
        <w:t>наличием, коли</w:t>
      </w:r>
      <w:r w:rsidRPr="004217A3">
        <w:softHyphen/>
        <w:t>чеством и взаиморасположением веществ</w:t>
      </w:r>
      <w:r>
        <w:t>а и каркаса нейроволокна и бионов-посредников в нё</w:t>
      </w:r>
      <w:r w:rsidRPr="004217A3">
        <w:t>м и условиями в окружающей среде, соответствую</w:t>
      </w:r>
      <w:r w:rsidRPr="004217A3">
        <w:softHyphen/>
        <w:t>щими этому состоянию этого экзоафнейрона.</w:t>
      </w:r>
    </w:p>
    <w:p w:rsidR="004217A3" w:rsidRPr="004217A3" w:rsidRDefault="004217A3" w:rsidP="004217A3">
      <w:pPr>
        <w:pStyle w:val="a3"/>
        <w:jc w:val="both"/>
      </w:pPr>
      <w:r>
        <w:t xml:space="preserve">     (</w:t>
      </w:r>
      <w:r w:rsidRPr="004217A3">
        <w:rPr>
          <w:rFonts w:ascii="Verdana" w:hAnsi="Verdana"/>
          <w:b/>
          <w:sz w:val="20"/>
          <w:szCs w:val="20"/>
        </w:rPr>
        <w:t>7</w:t>
      </w:r>
      <w:r>
        <w:t xml:space="preserve">) </w:t>
      </w:r>
      <w:r w:rsidRPr="004217A3">
        <w:rPr>
          <w:u w:val="single"/>
        </w:rPr>
        <w:t xml:space="preserve">Рецептор не возбужден до того состояния, при </w:t>
      </w:r>
      <w:r>
        <w:rPr>
          <w:u w:val="single"/>
        </w:rPr>
        <w:t>котором</w:t>
      </w:r>
      <w:r w:rsidRPr="004217A3">
        <w:rPr>
          <w:u w:val="single"/>
        </w:rPr>
        <w:t xml:space="preserve"> он фор</w:t>
      </w:r>
      <w:r w:rsidRPr="004217A3">
        <w:rPr>
          <w:u w:val="single"/>
        </w:rPr>
        <w:softHyphen/>
        <w:t>мирует в иннер</w:t>
      </w:r>
      <w:r>
        <w:rPr>
          <w:u w:val="single"/>
        </w:rPr>
        <w:t>вирующем его экзоаф</w:t>
      </w:r>
      <w:r w:rsidRPr="004217A3">
        <w:rPr>
          <w:u w:val="single"/>
        </w:rPr>
        <w:t>нейроне характерные нейроимпульсы</w:t>
      </w:r>
      <w:r>
        <w:t xml:space="preserve"> (не возбуждё</w:t>
      </w:r>
      <w:r w:rsidRPr="004217A3">
        <w:t>н до уровня или вы</w:t>
      </w:r>
      <w:r>
        <w:t>ше уровня порога достаточно отчё</w:t>
      </w:r>
      <w:r w:rsidRPr="004217A3">
        <w:t xml:space="preserve">тливой чувствительности), </w:t>
      </w:r>
      <w:r w:rsidRPr="004217A3">
        <w:rPr>
          <w:u w:val="single"/>
        </w:rPr>
        <w:t>но находится в состоянии такого насыщения атонами</w:t>
      </w:r>
      <w:r w:rsidRPr="004217A3">
        <w:t xml:space="preserve"> (или хаосотворными бионами, или в таком деформированном, или в про</w:t>
      </w:r>
      <w:r w:rsidRPr="004217A3">
        <w:softHyphen/>
        <w:t xml:space="preserve">чем состоянии), </w:t>
      </w:r>
      <w:r w:rsidRPr="004217A3">
        <w:rPr>
          <w:u w:val="single"/>
        </w:rPr>
        <w:t>что обуславливает, вызывает соответствующую меру по</w:t>
      </w:r>
      <w:r w:rsidRPr="004217A3">
        <w:rPr>
          <w:u w:val="single"/>
        </w:rPr>
        <w:softHyphen/>
        <w:t>ступления атонности в проводящий атонобионоканал</w:t>
      </w:r>
      <w:r w:rsidRPr="004217A3">
        <w:t xml:space="preserve"> его иннервирующего экзоафнейрона </w:t>
      </w:r>
      <w:r w:rsidRPr="004217A3">
        <w:rPr>
          <w:rFonts w:ascii="Verdana" w:hAnsi="Verdana"/>
          <w:b/>
          <w:sz w:val="18"/>
          <w:szCs w:val="18"/>
        </w:rPr>
        <w:t>3</w:t>
      </w:r>
      <w:r w:rsidRPr="004217A3">
        <w:t xml:space="preserve"> (см. </w:t>
      </w:r>
      <w:r w:rsidRPr="004217A3">
        <w:rPr>
          <w:b/>
          <w:i/>
        </w:rPr>
        <w:t>рис</w:t>
      </w:r>
      <w:r w:rsidRPr="004217A3">
        <w:t>.</w:t>
      </w:r>
      <w:r>
        <w:t xml:space="preserve"> </w:t>
      </w:r>
      <w:r w:rsidRPr="004217A3">
        <w:rPr>
          <w:rFonts w:ascii="Verdana" w:hAnsi="Verdana"/>
          <w:b/>
          <w:sz w:val="18"/>
          <w:szCs w:val="18"/>
        </w:rPr>
        <w:t>8</w:t>
      </w:r>
      <w:r w:rsidRPr="004217A3">
        <w:t xml:space="preserve">), которая </w:t>
      </w:r>
      <w:r w:rsidRPr="004217A3">
        <w:rPr>
          <w:u w:val="single"/>
        </w:rPr>
        <w:t>является ниже необходимой и доста</w:t>
      </w:r>
      <w:r w:rsidRPr="004217A3">
        <w:rPr>
          <w:u w:val="single"/>
        </w:rPr>
        <w:softHyphen/>
        <w:t>точной</w:t>
      </w:r>
      <w:r w:rsidRPr="004217A3">
        <w:t xml:space="preserve"> для формирования нейроимпульсов, полноценных для произведе</w:t>
      </w:r>
      <w:r w:rsidRPr="004217A3">
        <w:softHyphen/>
        <w:t xml:space="preserve">ния достаточно сильной такой-то чувствительности, </w:t>
      </w:r>
      <w:r>
        <w:rPr>
          <w:u w:val="single"/>
        </w:rPr>
        <w:t>но всё</w:t>
      </w:r>
      <w:r w:rsidRPr="004217A3">
        <w:rPr>
          <w:u w:val="single"/>
        </w:rPr>
        <w:t xml:space="preserve"> же значительно</w:t>
      </w:r>
      <w:r w:rsidRPr="004217A3">
        <w:t xml:space="preserve"> </w:t>
      </w:r>
      <w:r w:rsidRPr="004217A3">
        <w:rPr>
          <w:u w:val="single"/>
        </w:rPr>
        <w:t>выше, чем в случае, изложенном в пункте</w:t>
      </w:r>
      <w:r w:rsidRPr="004217A3">
        <w:t xml:space="preserve"> (</w:t>
      </w:r>
      <w:r w:rsidRPr="004217A3">
        <w:rPr>
          <w:rFonts w:ascii="Verdana" w:hAnsi="Verdana"/>
          <w:b/>
          <w:sz w:val="20"/>
          <w:szCs w:val="20"/>
        </w:rPr>
        <w:t>6</w:t>
      </w:r>
      <w:r w:rsidRPr="004217A3">
        <w:t>), хотя и ниже, чем в случае, излагающемся в пункте (</w:t>
      </w:r>
      <w:r w:rsidRPr="004217A3">
        <w:rPr>
          <w:rFonts w:ascii="Verdana" w:hAnsi="Verdana"/>
          <w:b/>
          <w:sz w:val="20"/>
          <w:szCs w:val="20"/>
        </w:rPr>
        <w:t>8</w:t>
      </w:r>
      <w:r w:rsidRPr="004217A3">
        <w:t>).</w:t>
      </w:r>
    </w:p>
    <w:p w:rsidR="004217A3" w:rsidRDefault="004217A3" w:rsidP="004217A3">
      <w:pPr>
        <w:pStyle w:val="a3"/>
        <w:jc w:val="both"/>
      </w:pPr>
      <w:r>
        <w:t xml:space="preserve">     (</w:t>
      </w:r>
      <w:r w:rsidRPr="004217A3">
        <w:rPr>
          <w:rFonts w:ascii="Verdana" w:hAnsi="Verdana"/>
          <w:b/>
          <w:sz w:val="20"/>
          <w:szCs w:val="20"/>
        </w:rPr>
        <w:t>8</w:t>
      </w:r>
      <w:r>
        <w:t xml:space="preserve">) </w:t>
      </w:r>
      <w:r w:rsidRPr="004217A3">
        <w:rPr>
          <w:u w:val="single"/>
        </w:rPr>
        <w:t>Рецептор возбуждён</w:t>
      </w:r>
      <w:r w:rsidRPr="004217A3">
        <w:t>; под влиянием обстоятельств или от измене</w:t>
      </w:r>
      <w:r w:rsidRPr="004217A3">
        <w:softHyphen/>
        <w:t xml:space="preserve">ния </w:t>
      </w:r>
      <w:r w:rsidRPr="004217A3">
        <w:rPr>
          <w:spacing w:val="0"/>
        </w:rPr>
        <w:t>состава</w:t>
      </w:r>
      <w:r w:rsidRPr="004217A3">
        <w:t xml:space="preserve"> и структуры элементов вещества своего тела он насыщен атон</w:t>
      </w:r>
      <w:r w:rsidRPr="004217A3">
        <w:softHyphen/>
        <w:t>ностью до такой меры и находящейся в таком состоянии, что этого оказы</w:t>
      </w:r>
      <w:r w:rsidRPr="004217A3">
        <w:softHyphen/>
        <w:t>вается достаточным для формирования сенсотворных н</w:t>
      </w:r>
      <w:r>
        <w:t>ейроимпульсов в рецепторе и в его и</w:t>
      </w:r>
      <w:r w:rsidRPr="004217A3">
        <w:t>ннервирующем экзоафнейроне. По атонопрово</w:t>
      </w:r>
      <w:r>
        <w:t>дящим проходам экзоафнейрона идё</w:t>
      </w:r>
      <w:r w:rsidRPr="004217A3">
        <w:t>т очередь нейроимпульсов, устремляющихся к развилке в дендритной зоне, где соответственно структуре разветвления и обстоятельств на входах в эти ответвления они делятся на мини-импульсы, уходящие в экзоафнейрон и по нему</w:t>
      </w:r>
      <w:r w:rsidR="00124A1D">
        <w:t xml:space="preserve"> к </w:t>
      </w:r>
      <w:r w:rsidRPr="004217A3">
        <w:t>эффектору</w:t>
      </w:r>
      <w:r w:rsidR="00124A1D">
        <w:t xml:space="preserve"> </w:t>
      </w:r>
      <w:r w:rsidR="00124A1D" w:rsidRPr="00124A1D">
        <w:rPr>
          <w:rFonts w:ascii="Verdana" w:hAnsi="Verdana"/>
          <w:b/>
          <w:sz w:val="18"/>
          <w:szCs w:val="18"/>
        </w:rPr>
        <w:t>4</w:t>
      </w:r>
      <w:r w:rsidRPr="004217A3">
        <w:t xml:space="preserve"> и поступающие также и к синаптическим входам в эндоафнейрон </w:t>
      </w:r>
      <w:r w:rsidRPr="004217A3">
        <w:rPr>
          <w:rFonts w:ascii="Verdana" w:hAnsi="Verdana"/>
          <w:b/>
          <w:sz w:val="18"/>
          <w:szCs w:val="18"/>
        </w:rPr>
        <w:t>10</w:t>
      </w:r>
      <w:r w:rsidRPr="004217A3">
        <w:t>.</w:t>
      </w:r>
    </w:p>
    <w:p w:rsidR="0013076D" w:rsidRPr="004217A3" w:rsidRDefault="0013076D" w:rsidP="004217A3">
      <w:pPr>
        <w:pStyle w:val="a3"/>
        <w:jc w:val="both"/>
      </w:pPr>
    </w:p>
    <w:p w:rsidR="006327AD" w:rsidRDefault="006327AD" w:rsidP="0013076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27AD" w:rsidRDefault="006327AD" w:rsidP="0013076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27AD" w:rsidRDefault="006327AD" w:rsidP="0013076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27AD" w:rsidRDefault="006327AD" w:rsidP="0013076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076D" w:rsidRPr="006327AD" w:rsidRDefault="0013076D" w:rsidP="0013076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7AD">
        <w:rPr>
          <w:rFonts w:ascii="Times New Roman" w:hAnsi="Times New Roman" w:cs="Times New Roman"/>
          <w:b/>
          <w:sz w:val="26"/>
          <w:szCs w:val="26"/>
        </w:rPr>
        <w:lastRenderedPageBreak/>
        <w:t>II</w:t>
      </w:r>
    </w:p>
    <w:p w:rsidR="0013076D" w:rsidRPr="006327AD" w:rsidRDefault="0013076D" w:rsidP="0013076D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327AD">
        <w:rPr>
          <w:rFonts w:ascii="Times New Roman" w:hAnsi="Times New Roman" w:cs="Times New Roman"/>
          <w:b/>
          <w:bCs/>
          <w:sz w:val="26"/>
          <w:szCs w:val="26"/>
        </w:rPr>
        <w:t>Выведение и уяснение следствий, получающихся в ре</w:t>
      </w:r>
      <w:r w:rsidRPr="006327AD">
        <w:rPr>
          <w:rFonts w:ascii="Times New Roman" w:hAnsi="Times New Roman" w:cs="Times New Roman"/>
          <w:b/>
          <w:bCs/>
          <w:sz w:val="26"/>
          <w:szCs w:val="26"/>
        </w:rPr>
        <w:softHyphen/>
        <w:t xml:space="preserve">зультате соответствующих вариантов сочетания вышевыраженных условии </w:t>
      </w:r>
      <w:r w:rsidR="006327AD">
        <w:rPr>
          <w:rFonts w:ascii="Times New Roman" w:hAnsi="Times New Roman" w:cs="Times New Roman"/>
          <w:b/>
          <w:bCs/>
          <w:sz w:val="26"/>
          <w:szCs w:val="26"/>
        </w:rPr>
        <w:t>и состояний структуры элементов</w:t>
      </w:r>
    </w:p>
    <w:p w:rsidR="0013076D" w:rsidRPr="0013076D" w:rsidRDefault="0013076D" w:rsidP="0013076D">
      <w:pPr>
        <w:pStyle w:val="a3"/>
        <w:jc w:val="both"/>
        <w:rPr>
          <w:rFonts w:cs="Times New Roman"/>
          <w:lang w:eastAsia="uk-UA"/>
        </w:rPr>
      </w:pPr>
    </w:p>
    <w:p w:rsidR="0013076D" w:rsidRPr="0013076D" w:rsidRDefault="0013076D" w:rsidP="0013076D">
      <w:pPr>
        <w:pStyle w:val="a3"/>
        <w:jc w:val="both"/>
        <w:rPr>
          <w:rFonts w:cs="Times New Roman"/>
        </w:rPr>
      </w:pPr>
      <w:r>
        <w:rPr>
          <w:rFonts w:cs="Times New Roman"/>
        </w:rPr>
        <w:t xml:space="preserve">     </w:t>
      </w:r>
      <w:r w:rsidRPr="00D30760">
        <w:rPr>
          <w:rFonts w:ascii="Verdana" w:hAnsi="Verdana" w:cstheme="minorHAnsi"/>
          <w:b/>
          <w:sz w:val="20"/>
          <w:szCs w:val="20"/>
        </w:rPr>
        <w:t>1</w:t>
      </w:r>
      <w:r>
        <w:rPr>
          <w:rFonts w:asciiTheme="minorHAnsi" w:hAnsiTheme="minorHAnsi" w:cstheme="minorHAnsi"/>
          <w:b/>
        </w:rPr>
        <w:t>.</w:t>
      </w:r>
      <w:r>
        <w:rPr>
          <w:rFonts w:cs="Times New Roman"/>
        </w:rPr>
        <w:t xml:space="preserve"> </w:t>
      </w:r>
      <w:r w:rsidRPr="0013076D">
        <w:rPr>
          <w:rFonts w:cs="Times New Roman"/>
        </w:rPr>
        <w:t>Если ((</w:t>
      </w:r>
      <w:r w:rsidRPr="0013076D">
        <w:rPr>
          <w:rFonts w:ascii="Verdana" w:hAnsi="Verdana" w:cs="Times New Roman"/>
          <w:b/>
          <w:sz w:val="20"/>
          <w:szCs w:val="20"/>
        </w:rPr>
        <w:t>1</w:t>
      </w:r>
      <w:r w:rsidRPr="0013076D">
        <w:rPr>
          <w:rFonts w:cs="Times New Roman"/>
        </w:rPr>
        <w:t>) либо (</w:t>
      </w:r>
      <w:r w:rsidRPr="0013076D">
        <w:rPr>
          <w:rFonts w:ascii="Verdana" w:hAnsi="Verdana" w:cs="Times New Roman"/>
          <w:b/>
          <w:sz w:val="20"/>
          <w:szCs w:val="20"/>
        </w:rPr>
        <w:t>2</w:t>
      </w:r>
      <w:r w:rsidRPr="0013076D">
        <w:rPr>
          <w:rFonts w:cs="Times New Roman"/>
        </w:rPr>
        <w:t>)) и (</w:t>
      </w:r>
      <w:r w:rsidRPr="0013076D">
        <w:rPr>
          <w:rFonts w:ascii="Verdana" w:hAnsi="Verdana" w:cs="Times New Roman"/>
          <w:b/>
          <w:sz w:val="20"/>
          <w:szCs w:val="20"/>
        </w:rPr>
        <w:t>3</w:t>
      </w:r>
      <w:r w:rsidRPr="0013076D">
        <w:rPr>
          <w:rFonts w:cs="Times New Roman"/>
        </w:rPr>
        <w:t>) и (</w:t>
      </w:r>
      <w:r w:rsidRPr="0013076D">
        <w:rPr>
          <w:rFonts w:ascii="Verdana" w:hAnsi="Verdana" w:cs="Times New Roman"/>
          <w:b/>
          <w:sz w:val="20"/>
          <w:szCs w:val="20"/>
        </w:rPr>
        <w:t>6</w:t>
      </w:r>
      <w:r w:rsidRPr="0013076D">
        <w:rPr>
          <w:rFonts w:cs="Times New Roman"/>
        </w:rPr>
        <w:t>), то следствия, значимые для высшего отдела ЦНС или для иннервирующихся этими нейронами иннервантов, из этого не получаются, не выводятся.</w:t>
      </w:r>
    </w:p>
    <w:p w:rsidR="0013076D" w:rsidRPr="0013076D" w:rsidRDefault="0013076D" w:rsidP="0013076D">
      <w:pPr>
        <w:pStyle w:val="a3"/>
        <w:jc w:val="both"/>
        <w:rPr>
          <w:rFonts w:cs="Times New Roman"/>
        </w:rPr>
      </w:pPr>
      <w:r w:rsidRPr="0013076D">
        <w:rPr>
          <w:rFonts w:asciiTheme="minorHAnsi" w:hAnsiTheme="minorHAnsi" w:cstheme="minorHAnsi"/>
          <w:b/>
        </w:rPr>
        <w:t xml:space="preserve">     </w:t>
      </w:r>
      <w:r w:rsidRPr="00D30760">
        <w:rPr>
          <w:rFonts w:ascii="Verdana" w:hAnsi="Verdana" w:cstheme="minorHAnsi"/>
          <w:b/>
          <w:sz w:val="20"/>
          <w:szCs w:val="20"/>
        </w:rPr>
        <w:t>2</w:t>
      </w:r>
      <w:r>
        <w:rPr>
          <w:rFonts w:cs="Times New Roman"/>
        </w:rPr>
        <w:t xml:space="preserve">. </w:t>
      </w:r>
      <w:r w:rsidRPr="0013076D">
        <w:rPr>
          <w:rFonts w:cs="Times New Roman"/>
        </w:rPr>
        <w:t>Если ((</w:t>
      </w:r>
      <w:r w:rsidRPr="0013076D">
        <w:rPr>
          <w:rFonts w:ascii="Verdana" w:hAnsi="Verdana" w:cs="Times New Roman"/>
          <w:b/>
          <w:sz w:val="20"/>
          <w:szCs w:val="20"/>
        </w:rPr>
        <w:t>1</w:t>
      </w:r>
      <w:r w:rsidRPr="0013076D">
        <w:rPr>
          <w:rFonts w:cs="Times New Roman"/>
        </w:rPr>
        <w:t>) и (</w:t>
      </w:r>
      <w:r w:rsidRPr="0013076D">
        <w:rPr>
          <w:rFonts w:ascii="Verdana" w:hAnsi="Verdana" w:cs="Times New Roman"/>
          <w:b/>
          <w:sz w:val="20"/>
          <w:szCs w:val="20"/>
        </w:rPr>
        <w:t>3</w:t>
      </w:r>
      <w:r w:rsidRPr="0013076D">
        <w:rPr>
          <w:rFonts w:cs="Times New Roman"/>
        </w:rPr>
        <w:t>)) и (</w:t>
      </w:r>
      <w:r w:rsidRPr="0013076D">
        <w:rPr>
          <w:rFonts w:ascii="Verdana" w:hAnsi="Verdana" w:cs="Times New Roman"/>
          <w:b/>
          <w:sz w:val="20"/>
          <w:szCs w:val="20"/>
        </w:rPr>
        <w:t>7</w:t>
      </w:r>
      <w:r w:rsidRPr="0013076D">
        <w:rPr>
          <w:rFonts w:cs="Times New Roman"/>
        </w:rPr>
        <w:t>), то из-за поступления атонов из рецептора в экзоафнейрон в мере, значительно выше минимально возможной, на про</w:t>
      </w:r>
      <w:r w:rsidRPr="0013076D">
        <w:rPr>
          <w:rFonts w:cs="Times New Roman"/>
        </w:rPr>
        <w:softHyphen/>
        <w:t>тивоположных концах эндоафнейрона, контактирующегося своим аксоном с дендритной зоной этого экзоафнейрона, образуется относительно слабая разность концентрации свободных атонов и в его канале установится соот</w:t>
      </w:r>
      <w:r w:rsidRPr="0013076D">
        <w:rPr>
          <w:rFonts w:cs="Times New Roman"/>
        </w:rPr>
        <w:softHyphen/>
        <w:t>ветствующий атоноток, через его дендровыходы выходящий туда, где эти вых</w:t>
      </w:r>
      <w:r>
        <w:rPr>
          <w:rFonts w:cs="Times New Roman"/>
        </w:rPr>
        <w:t>оды в ЦНС находятся и куда влечё</w:t>
      </w:r>
      <w:r w:rsidRPr="0013076D">
        <w:rPr>
          <w:rFonts w:cs="Times New Roman"/>
        </w:rPr>
        <w:t xml:space="preserve">т его наибольшая концентрация тонности и наибольшая </w:t>
      </w:r>
      <w:r w:rsidRPr="0013076D">
        <w:rPr>
          <w:rFonts w:cs="Times New Roman"/>
          <w:spacing w:val="0"/>
        </w:rPr>
        <w:t>сродственность</w:t>
      </w:r>
      <w:r>
        <w:rPr>
          <w:rFonts w:cs="Times New Roman"/>
        </w:rPr>
        <w:t xml:space="preserve"> им пронизывающих </w:t>
      </w:r>
      <w:r w:rsidRPr="0013076D">
        <w:rPr>
          <w:rFonts w:cs="Times New Roman"/>
        </w:rPr>
        <w:t>элементов ве</w:t>
      </w:r>
      <w:r w:rsidRPr="0013076D">
        <w:rPr>
          <w:rFonts w:cs="Times New Roman"/>
        </w:rPr>
        <w:softHyphen/>
        <w:t>щества. Но из-за слабости этого атонотока, являющейся следствием из (</w:t>
      </w:r>
      <w:r w:rsidRPr="0013076D">
        <w:rPr>
          <w:rFonts w:ascii="Verdana" w:hAnsi="Verdana" w:cs="Times New Roman"/>
          <w:b/>
          <w:sz w:val="20"/>
          <w:szCs w:val="20"/>
        </w:rPr>
        <w:t>3</w:t>
      </w:r>
      <w:r w:rsidRPr="0013076D">
        <w:rPr>
          <w:rFonts w:cs="Times New Roman"/>
        </w:rPr>
        <w:t>) и (</w:t>
      </w:r>
      <w:r w:rsidRPr="0013076D">
        <w:rPr>
          <w:rFonts w:ascii="Verdana" w:hAnsi="Verdana" w:cs="Times New Roman"/>
          <w:b/>
          <w:sz w:val="20"/>
          <w:szCs w:val="20"/>
        </w:rPr>
        <w:t>7</w:t>
      </w:r>
      <w:r w:rsidRPr="0013076D">
        <w:rPr>
          <w:rFonts w:cs="Times New Roman"/>
        </w:rPr>
        <w:t>), процессы сдвига бионов-посредников и прохождением сенсотворных нейроимпульсов в канале этого эндоафнейрона осуществляться не будет. Кроме того, наличие и структура ответвления атонобионопрохода от экзо</w:t>
      </w:r>
      <w:r w:rsidRPr="0013076D">
        <w:rPr>
          <w:rFonts w:cs="Times New Roman"/>
        </w:rPr>
        <w:softHyphen/>
        <w:t>афнейрона в экзоэфнейрон и состояние эффектора и среды нейропрохода к нему могут обусловить уменьшение доли атонно</w:t>
      </w:r>
      <w:r w:rsidRPr="0013076D">
        <w:rPr>
          <w:rFonts w:cs="Times New Roman"/>
        </w:rPr>
        <w:softHyphen/>
        <w:t>сти, отделяющейся и входящей в эндоафнейрон. Эффект эффектора (сокращение мышцы, например) простой рефлекторной д</w:t>
      </w:r>
      <w:r>
        <w:rPr>
          <w:rFonts w:cs="Times New Roman"/>
        </w:rPr>
        <w:t>уги или низкая концентрация в нё</w:t>
      </w:r>
      <w:r w:rsidRPr="0013076D">
        <w:rPr>
          <w:rFonts w:cs="Times New Roman"/>
        </w:rPr>
        <w:t>м свободных атонов ослабляют</w:t>
      </w:r>
      <w:r>
        <w:rPr>
          <w:rFonts w:cs="Times New Roman"/>
        </w:rPr>
        <w:t xml:space="preserve"> атоноток, ответвляю</w:t>
      </w:r>
      <w:r>
        <w:rPr>
          <w:rFonts w:cs="Times New Roman"/>
        </w:rPr>
        <w:softHyphen/>
        <w:t>щийся из её</w:t>
      </w:r>
      <w:r w:rsidRPr="0013076D">
        <w:rPr>
          <w:rFonts w:cs="Times New Roman"/>
        </w:rPr>
        <w:t xml:space="preserve"> экзоафнейрона в эндоафнейрон и идущий в высшие отделы ЦНС. Но при этом следует учитывать, что отлив атонности от эффе</w:t>
      </w:r>
      <w:r>
        <w:rPr>
          <w:rFonts w:cs="Times New Roman"/>
        </w:rPr>
        <w:t>ктора сопровождается приливом её</w:t>
      </w:r>
      <w:r w:rsidRPr="0013076D">
        <w:rPr>
          <w:rFonts w:cs="Times New Roman"/>
        </w:rPr>
        <w:t xml:space="preserve"> </w:t>
      </w:r>
      <w:r>
        <w:rPr>
          <w:rFonts w:cs="Times New Roman"/>
        </w:rPr>
        <w:t>к рецепторам, расположенным в нё</w:t>
      </w:r>
      <w:r w:rsidRPr="0013076D">
        <w:rPr>
          <w:rFonts w:cs="Times New Roman"/>
        </w:rPr>
        <w:t>м или свя</w:t>
      </w:r>
      <w:r w:rsidRPr="0013076D">
        <w:rPr>
          <w:rFonts w:cs="Times New Roman"/>
        </w:rPr>
        <w:softHyphen/>
        <w:t>занным с ним структурами соматоклетий. Поэтому лишь одновременное и общее для пространства эффектора и рецептора по</w:t>
      </w:r>
      <w:r>
        <w:rPr>
          <w:rFonts w:cs="Times New Roman"/>
        </w:rPr>
        <w:t xml:space="preserve">нижение </w:t>
      </w:r>
      <w:r>
        <w:rPr>
          <w:rFonts w:cs="Times New Roman"/>
        </w:rPr>
        <w:lastRenderedPageBreak/>
        <w:t>концентрации атонов ведё</w:t>
      </w:r>
      <w:r w:rsidRPr="0013076D">
        <w:rPr>
          <w:rFonts w:cs="Times New Roman"/>
        </w:rPr>
        <w:t xml:space="preserve">т к ослаблению и в </w:t>
      </w:r>
      <w:r w:rsidRPr="0013076D">
        <w:rPr>
          <w:rFonts w:cs="Times New Roman"/>
          <w:spacing w:val="0"/>
        </w:rPr>
        <w:t>конце</w:t>
      </w:r>
      <w:r w:rsidRPr="0013076D">
        <w:rPr>
          <w:rFonts w:cs="Times New Roman"/>
        </w:rPr>
        <w:t xml:space="preserve"> концов к прекращению достаточно сильного атонотока по эндоафнейрону в центральные отделы нервной сис</w:t>
      </w:r>
      <w:r w:rsidRPr="0013076D">
        <w:rPr>
          <w:rFonts w:cs="Times New Roman"/>
        </w:rPr>
        <w:softHyphen/>
        <w:t xml:space="preserve">темы, </w:t>
      </w:r>
      <w:r w:rsidRPr="0013076D">
        <w:rPr>
          <w:rFonts w:cs="Times New Roman"/>
          <w:lang w:val="uk-UA" w:eastAsia="uk-UA"/>
        </w:rPr>
        <w:t>опричини</w:t>
      </w:r>
      <w:r w:rsidRPr="0013076D">
        <w:rPr>
          <w:rFonts w:cs="Times New Roman"/>
        </w:rPr>
        <w:t>вающегося состояниями пространства и всех элементов рефлекторной дуги.</w:t>
      </w:r>
    </w:p>
    <w:p w:rsidR="00D30760" w:rsidRPr="002A48D9" w:rsidRDefault="0013076D" w:rsidP="00D30760">
      <w:pPr>
        <w:pStyle w:val="a3"/>
        <w:jc w:val="both"/>
        <w:rPr>
          <w:rFonts w:cs="Times New Roman"/>
        </w:rPr>
      </w:pPr>
      <w:r>
        <w:rPr>
          <w:rFonts w:cs="Times New Roman"/>
        </w:rPr>
        <w:t xml:space="preserve">     </w:t>
      </w:r>
      <w:r w:rsidRPr="00D30760">
        <w:rPr>
          <w:rFonts w:ascii="Verdana" w:hAnsi="Verdana" w:cstheme="minorHAnsi"/>
          <w:b/>
          <w:sz w:val="20"/>
          <w:szCs w:val="20"/>
        </w:rPr>
        <w:t>3</w:t>
      </w:r>
      <w:r>
        <w:rPr>
          <w:rFonts w:cs="Times New Roman"/>
        </w:rPr>
        <w:t xml:space="preserve">. </w:t>
      </w:r>
      <w:r w:rsidRPr="0013076D">
        <w:rPr>
          <w:rFonts w:cs="Times New Roman"/>
        </w:rPr>
        <w:t>Если (</w:t>
      </w:r>
      <w:r w:rsidRPr="0013076D">
        <w:rPr>
          <w:rFonts w:ascii="Verdana" w:hAnsi="Verdana" w:cs="Times New Roman"/>
          <w:b/>
          <w:sz w:val="20"/>
          <w:szCs w:val="20"/>
        </w:rPr>
        <w:t>2</w:t>
      </w:r>
      <w:r w:rsidRPr="0013076D">
        <w:rPr>
          <w:rFonts w:cs="Times New Roman"/>
        </w:rPr>
        <w:t>) и (</w:t>
      </w:r>
      <w:r w:rsidRPr="0013076D">
        <w:rPr>
          <w:rFonts w:ascii="Verdana" w:hAnsi="Verdana" w:cs="Times New Roman"/>
          <w:b/>
          <w:sz w:val="20"/>
          <w:szCs w:val="20"/>
        </w:rPr>
        <w:t>3</w:t>
      </w:r>
      <w:r w:rsidRPr="0013076D">
        <w:rPr>
          <w:rFonts w:cs="Times New Roman"/>
        </w:rPr>
        <w:t>) и (</w:t>
      </w:r>
      <w:r w:rsidRPr="0013076D">
        <w:rPr>
          <w:rFonts w:ascii="Verdana" w:hAnsi="Verdana" w:cs="Times New Roman"/>
          <w:b/>
          <w:sz w:val="20"/>
          <w:szCs w:val="20"/>
        </w:rPr>
        <w:t>7</w:t>
      </w:r>
      <w:r w:rsidRPr="0013076D">
        <w:rPr>
          <w:rFonts w:cs="Times New Roman"/>
        </w:rPr>
        <w:t xml:space="preserve">), то кроме следствия </w:t>
      </w:r>
      <w:r w:rsidRPr="00D30760">
        <w:rPr>
          <w:rFonts w:ascii="Verdana" w:hAnsi="Verdana" w:cstheme="minorHAnsi"/>
          <w:b/>
          <w:sz w:val="20"/>
          <w:szCs w:val="20"/>
        </w:rPr>
        <w:t>2</w:t>
      </w:r>
      <w:r w:rsidRPr="0013076D">
        <w:rPr>
          <w:rFonts w:cs="Times New Roman"/>
        </w:rPr>
        <w:t>. можно говорить о воз</w:t>
      </w:r>
      <w:r w:rsidRPr="0013076D">
        <w:rPr>
          <w:rFonts w:cs="Times New Roman"/>
        </w:rPr>
        <w:softHyphen/>
        <w:t>можности усиления атонотока в эндоафней</w:t>
      </w:r>
      <w:r w:rsidR="00D30760">
        <w:rPr>
          <w:rFonts w:cs="Times New Roman"/>
        </w:rPr>
        <w:t xml:space="preserve">роне в результате сложения </w:t>
      </w:r>
      <w:r w:rsidR="00D30760" w:rsidRPr="00D30760">
        <w:rPr>
          <w:rFonts w:cs="Times New Roman"/>
          <w:spacing w:val="0"/>
        </w:rPr>
        <w:t>уяснё</w:t>
      </w:r>
      <w:r w:rsidRPr="00D30760">
        <w:rPr>
          <w:rFonts w:cs="Times New Roman"/>
          <w:spacing w:val="0"/>
        </w:rPr>
        <w:t>нных</w:t>
      </w:r>
      <w:r w:rsidRPr="0013076D">
        <w:rPr>
          <w:rFonts w:cs="Times New Roman"/>
        </w:rPr>
        <w:t xml:space="preserve"> в следствии </w:t>
      </w:r>
      <w:r w:rsidRPr="00D30760">
        <w:rPr>
          <w:rFonts w:ascii="Verdana" w:hAnsi="Verdana" w:cstheme="minorHAnsi"/>
          <w:b/>
          <w:sz w:val="20"/>
          <w:szCs w:val="20"/>
        </w:rPr>
        <w:t>2</w:t>
      </w:r>
      <w:r w:rsidRPr="0013076D">
        <w:rPr>
          <w:rFonts w:cs="Times New Roman"/>
        </w:rPr>
        <w:t>. воздействий не</w:t>
      </w:r>
      <w:r w:rsidR="00D30760">
        <w:rPr>
          <w:rFonts w:cs="Times New Roman"/>
        </w:rPr>
        <w:t>скольких рецепторов, экзоафней</w:t>
      </w:r>
      <w:r w:rsidRPr="0013076D">
        <w:rPr>
          <w:rFonts w:cs="Times New Roman"/>
        </w:rPr>
        <w:t>роны которых контактируют с этим одним эндоафнейроном, вследствие сложения атонотоков</w:t>
      </w:r>
      <w:r w:rsidR="00D30760">
        <w:rPr>
          <w:rFonts w:cs="Times New Roman"/>
        </w:rPr>
        <w:t>, идущих от рецепторов, возбуждё</w:t>
      </w:r>
      <w:r w:rsidRPr="0013076D">
        <w:rPr>
          <w:rFonts w:cs="Times New Roman"/>
        </w:rPr>
        <w:t xml:space="preserve">нных ниже порога продвижки бионов-посредников, ниже </w:t>
      </w:r>
      <w:r w:rsidR="002A48D9">
        <w:rPr>
          <w:rFonts w:cs="Times New Roman"/>
        </w:rPr>
        <w:t>сенсотворного (= чувствуемость</w:t>
      </w:r>
      <w:r w:rsidRPr="0013076D">
        <w:rPr>
          <w:rFonts w:cs="Times New Roman"/>
        </w:rPr>
        <w:t>творного) уровня. Но такое усиление может возникнуть, получиться лишь в том случае, если это окажется достаточно обусловленным количеством и спецификой и состоянием таких рецепторов, схемой соединения их экзо</w:t>
      </w:r>
      <w:r w:rsidR="00D30760" w:rsidRPr="00D30760">
        <w:t>афнейронов с эндоафнейроном, и уровнем их предпор</w:t>
      </w:r>
      <w:r w:rsidR="002A48D9">
        <w:t>оговой возбуждё</w:t>
      </w:r>
      <w:r w:rsidR="00D30760">
        <w:t>нно</w:t>
      </w:r>
      <w:r w:rsidR="00D30760" w:rsidRPr="00D30760">
        <w:t>сти. Однако сенсотворная продвижка б</w:t>
      </w:r>
      <w:r w:rsidR="00D30760">
        <w:t>ионов-посредников по эндоафней</w:t>
      </w:r>
      <w:r w:rsidR="00D30760" w:rsidRPr="00D30760">
        <w:t>рону не сможет осуществляться из-за отсутствия такой продвижки в иду</w:t>
      </w:r>
      <w:r w:rsidR="00D30760" w:rsidRPr="00D30760">
        <w:softHyphen/>
        <w:t>щих в рецепторы ответвлениях. И дальне</w:t>
      </w:r>
      <w:r w:rsidR="00D30760">
        <w:t>йшие последствия такого усиле</w:t>
      </w:r>
      <w:r w:rsidR="00D30760" w:rsidRPr="00D30760">
        <w:t>ния атонотока по эндоафнейрону будет зависеть от степени усиления, от состояния заполненности бион</w:t>
      </w:r>
      <w:r w:rsidR="00D30760">
        <w:t>опроходов этого эндоафнейрона бионами-</w:t>
      </w:r>
      <w:r w:rsidR="00D30760" w:rsidRPr="00D30760">
        <w:t>посредниками, от способности некоторых бионов разлагаться под влияни</w:t>
      </w:r>
      <w:r w:rsidR="00D30760" w:rsidRPr="00D30760">
        <w:softHyphen/>
        <w:t>ем этого усиленного атонотока, давать этим прибавку атонности и освобо</w:t>
      </w:r>
      <w:r w:rsidR="00D30760" w:rsidRPr="00D30760">
        <w:softHyphen/>
        <w:t>ждать место для продвижки бионов, что следует исследовать и устанавли</w:t>
      </w:r>
      <w:r w:rsidR="00D30760" w:rsidRPr="00D30760">
        <w:softHyphen/>
        <w:t>вать и экспериментально. Понятно, что соответствующими условиями мо</w:t>
      </w:r>
      <w:r w:rsidR="00D30760" w:rsidRPr="00D30760">
        <w:softHyphen/>
        <w:t>жет обусловиться сенсотворная продвижка бионов по эндоафнейрону, ко</w:t>
      </w:r>
      <w:r w:rsidR="00D30760" w:rsidRPr="00D30760">
        <w:softHyphen/>
        <w:t>торая затем вызовет усиление атонотоков, идущих от рецепторов, до по</w:t>
      </w:r>
      <w:r w:rsidR="00D30760" w:rsidRPr="00D30760">
        <w:softHyphen/>
        <w:t>рогового уровня. И тогда формирование нейроимпульсов в эндоафнейроне и продвижение их по нему в соответствующие места высших отделов ЦНС будет продолжаться до тех пор, пока состояние концентрации атонов и поляризации пространства в соответствующ</w:t>
      </w:r>
      <w:r w:rsidR="00D30760">
        <w:t>их местах будет сообуславли</w:t>
      </w:r>
      <w:r w:rsidR="00D30760" w:rsidRPr="00D30760">
        <w:t>вать и обеспечивать это.</w:t>
      </w:r>
    </w:p>
    <w:p w:rsidR="00D30760" w:rsidRPr="00D30760" w:rsidRDefault="00D30760" w:rsidP="00D30760">
      <w:pPr>
        <w:pStyle w:val="a3"/>
        <w:jc w:val="both"/>
      </w:pPr>
      <w:r>
        <w:lastRenderedPageBreak/>
        <w:t xml:space="preserve">     </w:t>
      </w:r>
      <w:r w:rsidRPr="00D30760">
        <w:rPr>
          <w:rFonts w:ascii="Verdana" w:hAnsi="Verdana"/>
          <w:b/>
          <w:sz w:val="20"/>
          <w:szCs w:val="20"/>
        </w:rPr>
        <w:t>4</w:t>
      </w:r>
      <w:r>
        <w:t xml:space="preserve">. </w:t>
      </w:r>
      <w:r w:rsidRPr="00D30760">
        <w:t>Если (</w:t>
      </w:r>
      <w:r w:rsidRPr="00D30760">
        <w:rPr>
          <w:rFonts w:ascii="Verdana" w:hAnsi="Verdana"/>
          <w:b/>
          <w:sz w:val="20"/>
          <w:szCs w:val="20"/>
        </w:rPr>
        <w:t>1</w:t>
      </w:r>
      <w:r w:rsidRPr="00D30760">
        <w:t>) и (</w:t>
      </w:r>
      <w:r w:rsidRPr="00D30760">
        <w:rPr>
          <w:rFonts w:ascii="Verdana" w:hAnsi="Verdana"/>
          <w:b/>
          <w:sz w:val="20"/>
          <w:szCs w:val="20"/>
        </w:rPr>
        <w:t>3</w:t>
      </w:r>
      <w:r w:rsidRPr="00D30760">
        <w:t>) и (</w:t>
      </w:r>
      <w:r w:rsidRPr="00D30760">
        <w:rPr>
          <w:rFonts w:ascii="Verdana" w:hAnsi="Verdana"/>
          <w:b/>
          <w:sz w:val="20"/>
          <w:szCs w:val="20"/>
        </w:rPr>
        <w:t>8</w:t>
      </w:r>
      <w:r>
        <w:t>), то по эндоафнейрону пойдёт очередь сенсо</w:t>
      </w:r>
      <w:r w:rsidRPr="00D30760">
        <w:t>творных нейроимпульсов</w:t>
      </w:r>
      <w:r w:rsidR="002A48D9">
        <w:t>, информирующих собой о возбуждё</w:t>
      </w:r>
      <w:r w:rsidRPr="00D30760">
        <w:t>нном состоя</w:t>
      </w:r>
      <w:r w:rsidRPr="00D30760">
        <w:softHyphen/>
        <w:t>нии данного рецептора, генерир</w:t>
      </w:r>
      <w:r w:rsidR="002A48D9">
        <w:t>ующего ему характерную чувствуем</w:t>
      </w:r>
      <w:r w:rsidRPr="00D30760">
        <w:t xml:space="preserve">ость. Специфика элементов вещества и их </w:t>
      </w:r>
      <w:r w:rsidR="002A48D9">
        <w:t>колебаний и взаимоструктуры в нё</w:t>
      </w:r>
      <w:r w:rsidRPr="00D30760">
        <w:t xml:space="preserve">м будет отображена в </w:t>
      </w:r>
      <w:r w:rsidRPr="002A48D9">
        <w:rPr>
          <w:spacing w:val="0"/>
        </w:rPr>
        <w:t>гармониках</w:t>
      </w:r>
      <w:r w:rsidRPr="00D30760">
        <w:t xml:space="preserve"> колебаний атонотоков и в строях атонов, составляющих собой эти нейроимпульсы, чем и обеспечивается адресация передвижения этих нейроимпульсов по эндоафнейрону в соответствующее место (или места) высших отделов ЦНС. Причиной возникновения </w:t>
      </w:r>
      <w:r w:rsidRPr="002A60E2">
        <w:rPr>
          <w:spacing w:val="-2"/>
        </w:rPr>
        <w:t>и про</w:t>
      </w:r>
      <w:r w:rsidRPr="002A60E2">
        <w:rPr>
          <w:spacing w:val="-2"/>
        </w:rPr>
        <w:softHyphen/>
        <w:t>явления этой информации будет состояние рецептора</w:t>
      </w:r>
      <w:r w:rsidR="002A60E2" w:rsidRPr="002A60E2">
        <w:rPr>
          <w:spacing w:val="-2"/>
        </w:rPr>
        <w:t xml:space="preserve">  </w:t>
      </w:r>
      <w:r w:rsidR="002A60E2" w:rsidRPr="002A60E2">
        <w:rPr>
          <w:rFonts w:ascii="Verdana" w:hAnsi="Verdana"/>
          <w:b/>
          <w:spacing w:val="-2"/>
          <w:sz w:val="18"/>
          <w:szCs w:val="18"/>
        </w:rPr>
        <w:t>11</w:t>
      </w:r>
      <w:r w:rsidRPr="00D30760">
        <w:t>. От эффекта эффек</w:t>
      </w:r>
      <w:r w:rsidRPr="00D30760">
        <w:softHyphen/>
        <w:t xml:space="preserve">тора, в особенности в период наибольшего </w:t>
      </w:r>
      <w:r w:rsidRPr="002A48D9">
        <w:rPr>
          <w:spacing w:val="0"/>
        </w:rPr>
        <w:t>напряжения</w:t>
      </w:r>
      <w:r w:rsidRPr="00D30760">
        <w:t xml:space="preserve"> этого эффекта, атоночисленность нейроимпульсов, ответвляющихся в эндоафнейрон, час</w:t>
      </w:r>
      <w:r w:rsidRPr="00D30760">
        <w:softHyphen/>
        <w:t>тично будет ослабляться из-за усиления</w:t>
      </w:r>
      <w:r w:rsidR="002A48D9">
        <w:t xml:space="preserve"> вовлечения атонов в экзоэфней</w:t>
      </w:r>
      <w:r w:rsidRPr="00D30760">
        <w:t>рон, выделяющейся им тонностью, но все же их атоночисленность и по</w:t>
      </w:r>
      <w:r w:rsidRPr="00D30760">
        <w:softHyphen/>
        <w:t xml:space="preserve">ступление в эндоафнейрон будут обуславливаться состоянием рецептора, состоянием </w:t>
      </w:r>
      <w:r w:rsidRPr="00E44093">
        <w:rPr>
          <w:spacing w:val="0"/>
        </w:rPr>
        <w:t>сродственности</w:t>
      </w:r>
      <w:r w:rsidRPr="00D30760">
        <w:t xml:space="preserve"> бионов-пос</w:t>
      </w:r>
      <w:r w:rsidR="00E44093">
        <w:t>редников в экзоафнейроне и в эн</w:t>
      </w:r>
      <w:r w:rsidRPr="00D30760">
        <w:t>доафнейроне и состоянием разности концентрации атонов на противопо</w:t>
      </w:r>
      <w:r w:rsidRPr="00D30760">
        <w:softHyphen/>
        <w:t>ложных концах эндоафнейрона.</w:t>
      </w:r>
    </w:p>
    <w:p w:rsidR="00D30760" w:rsidRDefault="006327AD" w:rsidP="00D30760">
      <w:pPr>
        <w:pStyle w:val="a3"/>
        <w:jc w:val="both"/>
        <w:rPr>
          <w:iCs/>
          <w:spacing w:val="-10"/>
        </w:rPr>
      </w:pPr>
      <w:r>
        <w:rPr>
          <w:noProof/>
          <w:lang w:eastAsia="ja-JP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1241425</wp:posOffset>
            </wp:positionV>
            <wp:extent cx="1990725" cy="1285875"/>
            <wp:effectExtent l="19050" t="0" r="9525" b="0"/>
            <wp:wrapThrough wrapText="bothSides">
              <wp:wrapPolygon edited="0">
                <wp:start x="-207" y="0"/>
                <wp:lineTo x="-207" y="21440"/>
                <wp:lineTo x="21703" y="21440"/>
                <wp:lineTo x="21703" y="0"/>
                <wp:lineTo x="-207" y="0"/>
              </wp:wrapPolygon>
            </wp:wrapThrough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4093">
        <w:t xml:space="preserve">     </w:t>
      </w:r>
      <w:r w:rsidR="00E44093" w:rsidRPr="00E44093">
        <w:rPr>
          <w:rFonts w:ascii="Verdana" w:hAnsi="Verdana"/>
          <w:b/>
          <w:sz w:val="20"/>
          <w:szCs w:val="20"/>
        </w:rPr>
        <w:t>5</w:t>
      </w:r>
      <w:r w:rsidR="00E44093">
        <w:t xml:space="preserve">. </w:t>
      </w:r>
      <w:r w:rsidR="00D30760" w:rsidRPr="00D30760">
        <w:t>Если (</w:t>
      </w:r>
      <w:r w:rsidR="00D30760" w:rsidRPr="00E44093">
        <w:rPr>
          <w:rFonts w:ascii="Verdana" w:hAnsi="Verdana"/>
          <w:b/>
          <w:sz w:val="20"/>
          <w:szCs w:val="20"/>
        </w:rPr>
        <w:t>2</w:t>
      </w:r>
      <w:r w:rsidR="00D30760" w:rsidRPr="00D30760">
        <w:t>) и (</w:t>
      </w:r>
      <w:r w:rsidR="00D30760" w:rsidRPr="00E44093">
        <w:rPr>
          <w:rFonts w:ascii="Verdana" w:hAnsi="Verdana"/>
          <w:b/>
          <w:sz w:val="20"/>
          <w:szCs w:val="20"/>
        </w:rPr>
        <w:t>3</w:t>
      </w:r>
      <w:r w:rsidR="00D30760" w:rsidRPr="00D30760">
        <w:t>) и (</w:t>
      </w:r>
      <w:r w:rsidR="00D30760" w:rsidRPr="00E44093">
        <w:rPr>
          <w:rFonts w:ascii="Verdana" w:hAnsi="Verdana"/>
          <w:b/>
          <w:sz w:val="20"/>
          <w:szCs w:val="20"/>
        </w:rPr>
        <w:t>8</w:t>
      </w:r>
      <w:r w:rsidR="00D30760" w:rsidRPr="00D30760">
        <w:t xml:space="preserve">), то к выше изложенному следствию </w:t>
      </w:r>
      <w:r w:rsidR="00D30760" w:rsidRPr="00E44093">
        <w:rPr>
          <w:rFonts w:ascii="Verdana" w:hAnsi="Verdana"/>
          <w:b/>
          <w:sz w:val="20"/>
          <w:szCs w:val="20"/>
        </w:rPr>
        <w:t>4</w:t>
      </w:r>
      <w:r w:rsidR="00D30760" w:rsidRPr="00D30760">
        <w:t>. следует добавить описание механизма соединения н</w:t>
      </w:r>
      <w:r w:rsidR="00E44093">
        <w:t>ейроимпульсов, идущих от не</w:t>
      </w:r>
      <w:r w:rsidR="00D30760" w:rsidRPr="00D30760">
        <w:t>скольких обособленных экзоафнейронов и рецепторов. Понятно, что это соединение происходит в ме</w:t>
      </w:r>
      <w:r w:rsidR="00E44093">
        <w:t>стах светвления нейропроходов в общий ней</w:t>
      </w:r>
      <w:r w:rsidR="00D30760" w:rsidRPr="00D30760">
        <w:t xml:space="preserve">ропроход эндоафнейрона (см. на </w:t>
      </w:r>
      <w:r w:rsidR="00D30760" w:rsidRPr="00E44093">
        <w:rPr>
          <w:b/>
          <w:i/>
        </w:rPr>
        <w:t>рис</w:t>
      </w:r>
      <w:r w:rsidR="00D30760" w:rsidRPr="00D30760">
        <w:t>.</w:t>
      </w:r>
      <w:r w:rsidR="00E44093">
        <w:t xml:space="preserve"> </w:t>
      </w:r>
      <w:r w:rsidR="00D30760" w:rsidRPr="00E44093">
        <w:rPr>
          <w:rFonts w:ascii="Verdana" w:hAnsi="Verdana"/>
          <w:b/>
          <w:sz w:val="18"/>
          <w:szCs w:val="18"/>
        </w:rPr>
        <w:t>9</w:t>
      </w:r>
      <w:r w:rsidR="00D30760" w:rsidRPr="00D30760">
        <w:t xml:space="preserve"> соединение, светвление нейропро</w:t>
      </w:r>
      <w:r w:rsidR="00D30760" w:rsidRPr="00D30760">
        <w:softHyphen/>
        <w:t>ходов «</w:t>
      </w:r>
      <w:r w:rsidR="00D30760" w:rsidRPr="00FA5A53">
        <w:rPr>
          <w:b/>
          <w:sz w:val="24"/>
          <w:szCs w:val="24"/>
        </w:rPr>
        <w:t>б</w:t>
      </w:r>
      <w:r w:rsidR="00E44093">
        <w:t>»</w:t>
      </w:r>
      <w:r w:rsidR="00D30760" w:rsidRPr="00D30760">
        <w:t xml:space="preserve"> и «</w:t>
      </w:r>
      <w:r w:rsidR="00D30760" w:rsidRPr="00FA5A53">
        <w:rPr>
          <w:rFonts w:cs="Times New Roman"/>
          <w:b/>
          <w:sz w:val="24"/>
          <w:szCs w:val="24"/>
        </w:rPr>
        <w:t>в</w:t>
      </w:r>
      <w:r w:rsidR="00D30760" w:rsidRPr="00D30760">
        <w:t xml:space="preserve">» в общий нейропроход </w:t>
      </w:r>
      <w:r w:rsidR="00D30760" w:rsidRPr="00FA5A53">
        <w:rPr>
          <w:iCs/>
          <w:spacing w:val="-10"/>
        </w:rPr>
        <w:t>«</w:t>
      </w:r>
      <w:r w:rsidR="00D30760" w:rsidRPr="00FA5A53">
        <w:rPr>
          <w:rFonts w:ascii="Verdana" w:hAnsi="Verdana"/>
          <w:b/>
          <w:iCs/>
          <w:spacing w:val="-10"/>
        </w:rPr>
        <w:t>а</w:t>
      </w:r>
      <w:r w:rsidR="00D30760" w:rsidRPr="00FA5A53">
        <w:rPr>
          <w:iCs/>
          <w:spacing w:val="-10"/>
        </w:rPr>
        <w:t>»).</w:t>
      </w:r>
    </w:p>
    <w:p w:rsidR="00050C4B" w:rsidRPr="00050C4B" w:rsidRDefault="00FA5A53" w:rsidP="00050C4B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D30760" w:rsidRPr="00D30760">
        <w:t xml:space="preserve">Если мини-нейроимпульсы из проходов </w:t>
      </w:r>
      <w:r>
        <w:rPr>
          <w:lang w:val="uk-UA" w:eastAsia="uk-UA"/>
        </w:rPr>
        <w:t>«</w:t>
      </w:r>
      <w:r w:rsidRPr="006764C4">
        <w:rPr>
          <w:b/>
          <w:sz w:val="24"/>
          <w:szCs w:val="24"/>
          <w:lang w:val="uk-UA" w:eastAsia="uk-UA"/>
        </w:rPr>
        <w:t>б</w:t>
      </w:r>
      <w:r>
        <w:rPr>
          <w:lang w:val="uk-UA" w:eastAsia="uk-UA"/>
        </w:rPr>
        <w:t>» и</w:t>
      </w:r>
      <w:r w:rsidR="00D30760" w:rsidRPr="00D30760">
        <w:rPr>
          <w:lang w:val="uk-UA" w:eastAsia="uk-UA"/>
        </w:rPr>
        <w:t xml:space="preserve"> </w:t>
      </w:r>
      <w:r w:rsidR="00D30760" w:rsidRPr="00D30760">
        <w:t>«</w:t>
      </w:r>
      <w:r w:rsidR="00D30760" w:rsidRPr="006764C4">
        <w:rPr>
          <w:b/>
          <w:sz w:val="22"/>
          <w:szCs w:val="22"/>
        </w:rPr>
        <w:t>в</w:t>
      </w:r>
      <w:r w:rsidR="00D30760" w:rsidRPr="00D30760">
        <w:t>» подойдут к месту слияния их в общий нейропроход «</w:t>
      </w:r>
      <w:r w:rsidR="00D30760" w:rsidRPr="006764C4">
        <w:rPr>
          <w:b/>
          <w:sz w:val="24"/>
          <w:szCs w:val="24"/>
        </w:rPr>
        <w:t>а</w:t>
      </w:r>
      <w:r w:rsidR="00D30760" w:rsidRPr="00D30760">
        <w:t>» одновременно и если формы струк</w:t>
      </w:r>
      <w:r w:rsidR="00D30760" w:rsidRPr="00D30760">
        <w:softHyphen/>
        <w:t>тур-ничто (отображений), фиксирующихся и несущихся строями атонов в</w:t>
      </w:r>
      <w:r w:rsidR="00050C4B">
        <w:rPr>
          <w:sz w:val="24"/>
          <w:szCs w:val="24"/>
          <w:lang w:eastAsia="uk-UA"/>
        </w:rPr>
        <w:t xml:space="preserve"> </w:t>
      </w:r>
      <w:r w:rsidR="00050C4B">
        <w:t>этих мини-нейроимпульсах</w:t>
      </w:r>
      <w:r w:rsidR="00050C4B" w:rsidRPr="00050C4B">
        <w:t xml:space="preserve">, будут одинаковы (что будет следствием одинаковости качества и уровней сложности тех </w:t>
      </w:r>
      <w:r w:rsidR="00050C4B" w:rsidRPr="00050C4B">
        <w:lastRenderedPageBreak/>
        <w:t>бионов-посредников, из которых</w:t>
      </w:r>
      <w:r w:rsidR="00050C4B">
        <w:t xml:space="preserve"> эти нейроимпульсы выходят и че</w:t>
      </w:r>
      <w:r w:rsidR="00050C4B" w:rsidRPr="00050C4B">
        <w:t>рез которые они ранее проходили. А это в свою очередь будет говорить о том, что и ре</w:t>
      </w:r>
      <w:r w:rsidR="00050C4B" w:rsidRPr="00050C4B">
        <w:softHyphen/>
        <w:t xml:space="preserve">цепторы, иннервирующиеся этими нейропроводами, </w:t>
      </w:r>
      <w:r w:rsidR="00050C4B">
        <w:t>снабжаются одинаковыми нейробио</w:t>
      </w:r>
      <w:r w:rsidR="00050C4B" w:rsidRPr="00050C4B">
        <w:t>нами, от чего элементы вещества их образую</w:t>
      </w:r>
      <w:r w:rsidR="00050C4B" w:rsidRPr="00050C4B">
        <w:softHyphen/>
        <w:t>щего соматоклетия будут обуславливаться к взаимосродняемости), то и ре</w:t>
      </w:r>
      <w:r w:rsidR="00050C4B" w:rsidRPr="00050C4B">
        <w:softHyphen/>
        <w:t>зультативный строй атонов в сложном нейроимпульсе, слагающемся из мини-импульсов, идущих из каналов «</w:t>
      </w:r>
      <w:r w:rsidR="00050C4B" w:rsidRPr="00050C4B">
        <w:rPr>
          <w:b/>
          <w:sz w:val="24"/>
          <w:szCs w:val="24"/>
        </w:rPr>
        <w:t>б</w:t>
      </w:r>
      <w:r w:rsidR="00050C4B">
        <w:t>»</w:t>
      </w:r>
      <w:r w:rsidR="00050C4B" w:rsidRPr="00050C4B">
        <w:t xml:space="preserve"> и «</w:t>
      </w:r>
      <w:r w:rsidR="00050C4B" w:rsidRPr="00050C4B">
        <w:rPr>
          <w:b/>
          <w:sz w:val="24"/>
          <w:szCs w:val="24"/>
        </w:rPr>
        <w:t>в</w:t>
      </w:r>
      <w:r w:rsidR="00050C4B" w:rsidRPr="00050C4B">
        <w:t xml:space="preserve">», сохранит в себе особенности этой формы структуры-ничто, которой </w:t>
      </w:r>
      <w:r w:rsidR="00050C4B">
        <w:t>и сообуславливается адресация её</w:t>
      </w:r>
      <w:r w:rsidR="00050C4B" w:rsidRPr="00050C4B">
        <w:t xml:space="preserve"> несущего атонотока. Необходимо учитывать и то, что особенности бионов и их взаимоструктуры в нейроканале «</w:t>
      </w:r>
      <w:r w:rsidR="00050C4B" w:rsidRPr="00050C4B">
        <w:rPr>
          <w:b/>
          <w:sz w:val="24"/>
          <w:szCs w:val="24"/>
        </w:rPr>
        <w:t>а</w:t>
      </w:r>
      <w:r w:rsidR="00050C4B" w:rsidRPr="00050C4B">
        <w:t>» соответственно доотобразятся в проходящих через них атонотоках нейроимпульсов.</w:t>
      </w:r>
    </w:p>
    <w:p w:rsidR="00050C4B" w:rsidRPr="00050C4B" w:rsidRDefault="00050C4B" w:rsidP="00050C4B">
      <w:pPr>
        <w:pStyle w:val="a3"/>
        <w:jc w:val="both"/>
        <w:rPr>
          <w:lang w:eastAsia="uk-UA"/>
        </w:rPr>
      </w:pPr>
      <w:r>
        <w:t xml:space="preserve">     </w:t>
      </w:r>
      <w:r w:rsidRPr="00050C4B">
        <w:t xml:space="preserve">Если </w:t>
      </w:r>
      <w:r>
        <w:t>мини-</w:t>
      </w:r>
      <w:r w:rsidRPr="00050C4B">
        <w:t>нейроимпульсы из проходов «</w:t>
      </w:r>
      <w:r w:rsidRPr="00050C4B">
        <w:rPr>
          <w:b/>
          <w:sz w:val="24"/>
          <w:szCs w:val="24"/>
        </w:rPr>
        <w:t>б</w:t>
      </w:r>
      <w:r>
        <w:t>»</w:t>
      </w:r>
      <w:r w:rsidRPr="00050C4B">
        <w:t xml:space="preserve"> и «</w:t>
      </w:r>
      <w:r w:rsidRPr="00050C4B">
        <w:rPr>
          <w:b/>
          <w:sz w:val="24"/>
          <w:szCs w:val="24"/>
        </w:rPr>
        <w:t>в</w:t>
      </w:r>
      <w:r w:rsidRPr="00050C4B">
        <w:t>» п</w:t>
      </w:r>
      <w:r>
        <w:t>одойдут не одно</w:t>
      </w:r>
      <w:r>
        <w:softHyphen/>
        <w:t>временно, то всё</w:t>
      </w:r>
      <w:r w:rsidRPr="00050C4B">
        <w:t xml:space="preserve"> будет зависеть от того, способен ли проводящий канал эндоафнейрона проводить такие миниимпульсы в целостном состоянии аж до дендровыходов, что обуславливается особенностями заполняющих этот канал бионов-посредников и их взаимоструктуры, или они (не</w:t>
      </w:r>
      <w:r>
        <w:t>йроатонотокоимпульсы) будут в нё</w:t>
      </w:r>
      <w:r w:rsidRPr="00050C4B">
        <w:t>м ра</w:t>
      </w:r>
      <w:r>
        <w:t>ссеиваться, ослаблять свою био</w:t>
      </w:r>
      <w:r w:rsidRPr="00050C4B">
        <w:t>ноподвижную и сенсотворную силу и угасать.</w:t>
      </w:r>
    </w:p>
    <w:p w:rsidR="00050C4B" w:rsidRPr="00050C4B" w:rsidRDefault="00050C4B" w:rsidP="00050C4B">
      <w:pPr>
        <w:pStyle w:val="a3"/>
        <w:jc w:val="both"/>
        <w:rPr>
          <w:lang w:eastAsia="uk-UA"/>
        </w:rPr>
      </w:pPr>
      <w:r>
        <w:t xml:space="preserve">     </w:t>
      </w:r>
      <w:r w:rsidRPr="00050C4B">
        <w:t>Предшествующим процессом развития рецепторов и их иннервирую</w:t>
      </w:r>
      <w:r w:rsidRPr="00050C4B">
        <w:softHyphen/>
        <w:t>щих эндоафнейронов обуславливается</w:t>
      </w:r>
      <w:r>
        <w:t xml:space="preserve"> относительная взаимосродствен</w:t>
      </w:r>
      <w:r w:rsidRPr="00050C4B">
        <w:t>ность элеме</w:t>
      </w:r>
      <w:r>
        <w:t>нтов вещества межклеточной среды</w:t>
      </w:r>
      <w:r w:rsidRPr="00050C4B">
        <w:t xml:space="preserve"> этих рецепторов или их пунктов иннервации и бионов-посредников иннервирующих их афнейро</w:t>
      </w:r>
      <w:r w:rsidRPr="00050C4B">
        <w:softHyphen/>
        <w:t>нов. Следовательно, рецепторы, существенно отличающиеся качеством их составляющих элементов вещества, сообуславливаются к развитию в тако</w:t>
      </w:r>
      <w:r w:rsidRPr="00050C4B">
        <w:softHyphen/>
        <w:t>вые, в частности</w:t>
      </w:r>
      <w:r>
        <w:t>, и иннервацией их разными эндо-</w:t>
      </w:r>
      <w:r w:rsidRPr="00050C4B">
        <w:t>аф и экзо- афнейронами, питающими и</w:t>
      </w:r>
      <w:r>
        <w:t>х существенно разными бионами-</w:t>
      </w:r>
      <w:r w:rsidRPr="00050C4B">
        <w:t xml:space="preserve">посредниками. Различиями же структур обособленных рецепторов, или их пунктов, частей, строящихся из одинаковых исходных элементов вещества сообуславливаются различия в их чувствительности, </w:t>
      </w:r>
      <w:r w:rsidRPr="00050C4B">
        <w:rPr>
          <w:spacing w:val="0"/>
        </w:rPr>
        <w:t>способности</w:t>
      </w:r>
      <w:r w:rsidRPr="00050C4B">
        <w:t xml:space="preserve"> их фор</w:t>
      </w:r>
      <w:r w:rsidRPr="00050C4B">
        <w:softHyphen/>
        <w:t>мировать нейропроходящие импульсы при меньших или при нескольк</w:t>
      </w:r>
      <w:r>
        <w:t>о</w:t>
      </w:r>
      <w:r w:rsidRPr="00050C4B">
        <w:t xml:space="preserve"> больших концентрациях </w:t>
      </w:r>
      <w:r w:rsidRPr="00050C4B">
        <w:lastRenderedPageBreak/>
        <w:t>атонности, возбуждающей рецептор; а отчасти различия и в такостях (в оттенках) ими индуцирующихся чувствуемостей, ощущений, сенсусов.</w:t>
      </w:r>
    </w:p>
    <w:p w:rsidR="004E2D0F" w:rsidRPr="002A3B92" w:rsidRDefault="00050C4B" w:rsidP="004E2D0F">
      <w:pPr>
        <w:pStyle w:val="a3"/>
        <w:jc w:val="both"/>
      </w:pPr>
      <w:r>
        <w:t xml:space="preserve">     </w:t>
      </w:r>
      <w:r w:rsidRPr="00050C4B">
        <w:t>Но иннервация одним и тем же нейроканалом несколько различных иннервантов может осуществляться благодаря тому, что гармоники колеба</w:t>
      </w:r>
      <w:r w:rsidRPr="00050C4B">
        <w:softHyphen/>
        <w:t>ний и строй импульсов атонотоков от соединения их и прохождения их по нейропроводным каналам нейронов так</w:t>
      </w:r>
      <w:r w:rsidR="00D10F24">
        <w:t xml:space="preserve"> взаимогармонируют и взаиморасполагают</w:t>
      </w:r>
      <w:r w:rsidRPr="00050C4B">
        <w:t>ся между собой, что от передвижения по такому-то нейропроводу не вызывают хаоса, шумов, не взаимосмешиваются настолько и так, чтоб функционально значимо стирались ими несущиеся отображения. Нейро</w:t>
      </w:r>
      <w:r w:rsidR="004E2D0F" w:rsidRPr="004E2D0F">
        <w:t>провода и нейросети работают как каналы связи, одновременно проводя</w:t>
      </w:r>
      <w:r w:rsidR="004E2D0F" w:rsidRPr="004E2D0F">
        <w:softHyphen/>
        <w:t>щие по себе разночастотные колебания и разностройные импульсы атоно</w:t>
      </w:r>
      <w:r w:rsidR="004E2D0F" w:rsidRPr="004E2D0F">
        <w:softHyphen/>
        <w:t xml:space="preserve">токов с минимумом функционально значимых </w:t>
      </w:r>
      <w:r w:rsidR="004E2D0F" w:rsidRPr="004E2D0F">
        <w:rPr>
          <w:spacing w:val="0"/>
        </w:rPr>
        <w:t>искажений</w:t>
      </w:r>
      <w:r w:rsidR="004E2D0F" w:rsidRPr="004E2D0F">
        <w:t>, хотя подстрой</w:t>
      </w:r>
      <w:r w:rsidR="004E2D0F" w:rsidRPr="004E2D0F">
        <w:softHyphen/>
        <w:t>ки, пополнения атонами и даже перекодировки, перемодулировки и пере</w:t>
      </w:r>
      <w:r w:rsidR="004E2D0F" w:rsidRPr="004E2D0F">
        <w:softHyphen/>
        <w:t>стройки их гармоник и строев и могут осуществляться. Это может реализо</w:t>
      </w:r>
      <w:r w:rsidR="004E2D0F" w:rsidRPr="004E2D0F">
        <w:softHyphen/>
        <w:t>ваться и тем, что бионы-посредники, образ</w:t>
      </w:r>
      <w:r w:rsidR="004E2D0F">
        <w:t>ованные сложными биомолеку</w:t>
      </w:r>
      <w:r w:rsidR="004E2D0F" w:rsidRPr="004E2D0F">
        <w:t>лами, способны своими автоколебаниями и формами границ производить колебания проходящей через них атонности с частотой, например, «</w:t>
      </w:r>
      <w:r w:rsidR="004E2D0F" w:rsidRPr="004E2D0F">
        <w:rPr>
          <w:rFonts w:ascii="Verdana" w:hAnsi="Verdana" w:cs="Aharoni"/>
          <w:b/>
        </w:rPr>
        <w:t>ч</w:t>
      </w:r>
      <w:r w:rsidR="004E2D0F" w:rsidRPr="004E2D0F">
        <w:t>», а их составляющие м</w:t>
      </w:r>
      <w:r w:rsidR="004E2D0F">
        <w:t>енее сложные элементы своими автоколебаниями и фор</w:t>
      </w:r>
      <w:r w:rsidR="004E2D0F" w:rsidRPr="004E2D0F">
        <w:t>мами границ производят колебание атонности с меньшей частотой, напри</w:t>
      </w:r>
      <w:r w:rsidR="004E2D0F" w:rsidRPr="004E2D0F">
        <w:softHyphen/>
        <w:t>мер, «</w:t>
      </w:r>
      <w:r w:rsidR="004E2D0F" w:rsidRPr="004E2D0F">
        <w:rPr>
          <w:rFonts w:ascii="Verdana" w:hAnsi="Verdana"/>
          <w:b/>
        </w:rPr>
        <w:t>ч</w:t>
      </w:r>
      <w:r w:rsidR="004E2D0F" w:rsidRPr="005F7E86">
        <w:rPr>
          <w:rFonts w:ascii="Verdana" w:hAnsi="Verdana"/>
          <w:b/>
          <w:sz w:val="16"/>
          <w:szCs w:val="16"/>
        </w:rPr>
        <w:t>'</w:t>
      </w:r>
      <w:r w:rsidR="004E2D0F" w:rsidRPr="004E2D0F">
        <w:t>», которая равное число раз укладывается в частоту «</w:t>
      </w:r>
      <w:r w:rsidR="004E2D0F" w:rsidRPr="004E2D0F">
        <w:rPr>
          <w:rFonts w:ascii="Verdana" w:hAnsi="Verdana"/>
          <w:b/>
        </w:rPr>
        <w:t>ч</w:t>
      </w:r>
      <w:r w:rsidR="004E2D0F" w:rsidRPr="004E2D0F">
        <w:t>». Пусть</w:t>
      </w:r>
    </w:p>
    <w:p w:rsidR="00503F98" w:rsidRPr="002A3B92" w:rsidRDefault="00503F98" w:rsidP="004E2D0F">
      <w:pPr>
        <w:pStyle w:val="a3"/>
        <w:jc w:val="both"/>
        <w:rPr>
          <w:rFonts w:ascii="Times New Roman" w:hAnsi="Times New Roman" w:cs="Times New Roman"/>
        </w:rPr>
      </w:pPr>
    </w:p>
    <w:p w:rsidR="004E2D0F" w:rsidRPr="00503F98" w:rsidRDefault="005F7E86" w:rsidP="004E2D0F">
      <w:pPr>
        <w:pStyle w:val="a3"/>
        <w:jc w:val="both"/>
        <w:rPr>
          <w:sz w:val="40"/>
          <w:szCs w:val="40"/>
        </w:rPr>
      </w:pPr>
      <m:oMath>
        <m:r>
          <m:rPr>
            <m:sty m:val="p"/>
          </m:rPr>
          <w:rPr>
            <w:rFonts w:ascii="Cambria Math" w:hAnsi="Cambria Math" w:cs="Cambria Math"/>
            <w:sz w:val="40"/>
            <w:szCs w:val="40"/>
          </w:rPr>
          <m:t>Ч</m:t>
        </m:r>
        <m:r>
          <w:rPr>
            <w:rFonts w:ascii="Cambria Math" w:hAnsi="Cambria Math" w:cs="Cambria Math"/>
            <w:sz w:val="40"/>
            <w:szCs w:val="40"/>
          </w:rPr>
          <m:t>'</m:t>
        </m:r>
        <m:r>
          <m:rPr>
            <m:sty m:val="p"/>
          </m:rPr>
          <w:rPr>
            <w:rFonts w:ascii="Cambria Math" w:hAnsi="Cambria Math" w:cs="Cambria Math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 w:cs="Cambria Math"/>
                <w:sz w:val="40"/>
                <w:szCs w:val="40"/>
              </w:rPr>
              <m:t>Ч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0"/>
                <w:szCs w:val="40"/>
              </w:rPr>
              <m:t>5</m:t>
            </m:r>
          </m:den>
        </m:f>
      </m:oMath>
      <w:r w:rsidRPr="005F7E86">
        <w:rPr>
          <w:sz w:val="40"/>
          <w:szCs w:val="40"/>
        </w:rPr>
        <w:t xml:space="preserve">, </w:t>
      </w:r>
      <w:r w:rsidRPr="00503F98">
        <w:t>а</w:t>
      </w:r>
      <w:r w:rsidRPr="005F7E86">
        <w:rPr>
          <w:sz w:val="40"/>
          <w:szCs w:val="40"/>
        </w:rPr>
        <w:t xml:space="preserve"> </w:t>
      </w:r>
      <m:oMath>
        <m:r>
          <m:rPr>
            <m:sty m:val="p"/>
          </m:rPr>
          <w:rPr>
            <w:rFonts w:ascii="Cambria Math" w:hAnsi="Cambria Math" w:cs="Cambria Math"/>
            <w:sz w:val="40"/>
            <w:szCs w:val="40"/>
          </w:rPr>
          <m:t>Ч</m:t>
        </m:r>
        <m:r>
          <w:rPr>
            <w:rFonts w:ascii="Cambria Math" w:hAnsi="Cambria Math" w:cs="Cambria Math"/>
            <w:sz w:val="40"/>
            <w:szCs w:val="40"/>
          </w:rPr>
          <m:t>''</m:t>
        </m:r>
        <m:r>
          <m:rPr>
            <m:sty m:val="p"/>
          </m:rPr>
          <w:rPr>
            <w:rFonts w:ascii="Cambria Math" w:hAnsi="Cambria Math" w:cs="Cambria Math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ч'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0"/>
                <w:szCs w:val="40"/>
              </w:rPr>
              <m:t>10</m:t>
            </m:r>
          </m:den>
        </m:f>
      </m:oMath>
      <w:r w:rsidRPr="005F7E86">
        <w:rPr>
          <w:sz w:val="40"/>
          <w:szCs w:val="40"/>
        </w:rPr>
        <w:t xml:space="preserve">, </w:t>
      </w:r>
      <w:r w:rsidRPr="00503F98">
        <w:t>а</w:t>
      </w:r>
      <w:r w:rsidRPr="005F7E86">
        <w:rPr>
          <w:sz w:val="40"/>
          <w:szCs w:val="40"/>
        </w:rPr>
        <w:t xml:space="preserve"> </w:t>
      </w:r>
      <m:oMath>
        <m:r>
          <m:rPr>
            <m:sty m:val="p"/>
          </m:rPr>
          <w:rPr>
            <w:rFonts w:ascii="Cambria Math" w:hAnsi="Cambria Math" w:cs="Cambria Math"/>
            <w:sz w:val="40"/>
            <w:szCs w:val="40"/>
          </w:rPr>
          <m:t>Ч</m:t>
        </m:r>
        <m:r>
          <w:rPr>
            <w:rFonts w:ascii="Cambria Math" w:hAnsi="Cambria Math" w:cs="Cambria Math"/>
            <w:sz w:val="40"/>
            <w:szCs w:val="40"/>
          </w:rPr>
          <m:t>'''</m:t>
        </m:r>
        <m:r>
          <m:rPr>
            <m:sty m:val="p"/>
          </m:rPr>
          <w:rPr>
            <w:rFonts w:ascii="Cambria Math" w:hAnsi="Cambria Math" w:cs="Cambria Math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40"/>
                <w:szCs w:val="40"/>
              </w:rPr>
              <m:t>ч"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0"/>
                <w:szCs w:val="40"/>
              </w:rPr>
              <m:t>5</m:t>
            </m:r>
          </m:den>
        </m:f>
      </m:oMath>
      <w:r w:rsidR="00503F98" w:rsidRPr="00503F98">
        <w:rPr>
          <w:sz w:val="40"/>
          <w:szCs w:val="40"/>
        </w:rPr>
        <w:t xml:space="preserve"> </w:t>
      </w:r>
      <w:r w:rsidR="00503F98" w:rsidRPr="00503F98">
        <w:t>и т.д.</w:t>
      </w:r>
    </w:p>
    <w:p w:rsidR="004E2D0F" w:rsidRPr="004E2D0F" w:rsidRDefault="004E2D0F" w:rsidP="004E2D0F">
      <w:pPr>
        <w:pStyle w:val="a3"/>
        <w:jc w:val="both"/>
      </w:pPr>
    </w:p>
    <w:p w:rsidR="004E2D0F" w:rsidRPr="004E2D0F" w:rsidRDefault="004E2D0F" w:rsidP="004E2D0F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4E2D0F">
        <w:t xml:space="preserve">И тогда, </w:t>
      </w:r>
      <w:r>
        <w:t>если из одного нейроканала пришё</w:t>
      </w:r>
      <w:r w:rsidRPr="004E2D0F">
        <w:t xml:space="preserve">л </w:t>
      </w:r>
      <w:r w:rsidR="009B3440">
        <w:t>нейроимпульс с гармо</w:t>
      </w:r>
      <w:r w:rsidR="009B3440">
        <w:softHyphen/>
        <w:t>никой «</w:t>
      </w:r>
      <w:r w:rsidR="009B3440" w:rsidRPr="009B3440">
        <w:rPr>
          <w:rFonts w:ascii="Verdana" w:hAnsi="Verdana"/>
          <w:b/>
        </w:rPr>
        <w:t>ч"</w:t>
      </w:r>
      <w:r w:rsidR="009B3440">
        <w:t>»</w:t>
      </w:r>
      <w:r w:rsidRPr="004E2D0F">
        <w:t>, то он сможет и дальше проходить в соответствующий отдел ЦНС посредством нейробионопроводов своего уровня сложности.</w:t>
      </w:r>
    </w:p>
    <w:p w:rsidR="004E2D0F" w:rsidRPr="004E2D0F" w:rsidRDefault="009B3440" w:rsidP="004E2D0F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4E2D0F" w:rsidRPr="004E2D0F">
        <w:t xml:space="preserve">Болевые ощущения, видимо, являются следствием поступления в нейроканалы сенсорных нейронов хаотизированной, высокоэнтропийной атонности, что может </w:t>
      </w:r>
      <w:r w:rsidR="004E2D0F" w:rsidRPr="004E2D0F">
        <w:lastRenderedPageBreak/>
        <w:t xml:space="preserve">вызываться и сопровождаться </w:t>
      </w:r>
      <w:r w:rsidR="004E2D0F" w:rsidRPr="009B3440">
        <w:rPr>
          <w:spacing w:val="0"/>
        </w:rPr>
        <w:t>существенным</w:t>
      </w:r>
      <w:r w:rsidR="004E2D0F" w:rsidRPr="004E2D0F">
        <w:t xml:space="preserve"> нару</w:t>
      </w:r>
      <w:r w:rsidR="004E2D0F" w:rsidRPr="004E2D0F">
        <w:softHyphen/>
        <w:t>шением состава и структуры элементов соматоклетия рецепторов и их ин</w:t>
      </w:r>
      <w:r w:rsidR="004E2D0F" w:rsidRPr="004E2D0F">
        <w:softHyphen/>
        <w:t xml:space="preserve">нервирующих нейронов. Обнажение афнейрона вызывает сильную боль потому, что </w:t>
      </w:r>
      <w:r>
        <w:t>атонность, окружающая его обнажённый участок, несродст</w:t>
      </w:r>
      <w:r w:rsidR="004E2D0F" w:rsidRPr="004E2D0F">
        <w:t>венно промодулированная и построенная, входит в него не промодулир</w:t>
      </w:r>
      <w:r>
        <w:t>о</w:t>
      </w:r>
      <w:r w:rsidR="004E2D0F" w:rsidRPr="004E2D0F">
        <w:t>вавшись достаточно сродственным обычно окружающим его веществом.</w:t>
      </w:r>
    </w:p>
    <w:p w:rsidR="004E2D0F" w:rsidRPr="004E2D0F" w:rsidRDefault="009B3440" w:rsidP="004E2D0F">
      <w:pPr>
        <w:pStyle w:val="a3"/>
        <w:jc w:val="both"/>
      </w:pPr>
      <w:r w:rsidRPr="009B3440">
        <w:rPr>
          <w:rFonts w:ascii="Verdana" w:hAnsi="Verdana"/>
          <w:b/>
          <w:sz w:val="20"/>
          <w:szCs w:val="20"/>
        </w:rPr>
        <w:t xml:space="preserve">     6</w:t>
      </w:r>
      <w:r>
        <w:t xml:space="preserve">. </w:t>
      </w:r>
      <w:r w:rsidR="004E2D0F" w:rsidRPr="004E2D0F">
        <w:t>Если ((</w:t>
      </w:r>
      <w:r w:rsidR="004E2D0F" w:rsidRPr="009B3440">
        <w:rPr>
          <w:rFonts w:ascii="Verdana" w:hAnsi="Verdana"/>
          <w:b/>
          <w:sz w:val="20"/>
          <w:szCs w:val="20"/>
        </w:rPr>
        <w:t>1</w:t>
      </w:r>
      <w:r w:rsidR="004E2D0F" w:rsidRPr="004E2D0F">
        <w:t>) либо (</w:t>
      </w:r>
      <w:r w:rsidR="004E2D0F" w:rsidRPr="009B3440">
        <w:rPr>
          <w:rFonts w:ascii="Verdana" w:hAnsi="Verdana"/>
          <w:b/>
          <w:sz w:val="20"/>
          <w:szCs w:val="20"/>
        </w:rPr>
        <w:t>2</w:t>
      </w:r>
      <w:r w:rsidR="004E2D0F" w:rsidRPr="004E2D0F">
        <w:t>)) и (</w:t>
      </w:r>
      <w:r w:rsidR="004E2D0F" w:rsidRPr="009B3440">
        <w:rPr>
          <w:rFonts w:ascii="Verdana" w:hAnsi="Verdana"/>
          <w:b/>
          <w:sz w:val="20"/>
          <w:szCs w:val="20"/>
        </w:rPr>
        <w:t>4</w:t>
      </w:r>
      <w:r w:rsidR="004E2D0F" w:rsidRPr="004E2D0F">
        <w:t>) и (</w:t>
      </w:r>
      <w:r w:rsidR="004E2D0F" w:rsidRPr="009B3440">
        <w:rPr>
          <w:rFonts w:ascii="Verdana" w:hAnsi="Verdana"/>
          <w:b/>
          <w:sz w:val="20"/>
          <w:szCs w:val="20"/>
        </w:rPr>
        <w:t>6</w:t>
      </w:r>
      <w:r w:rsidR="004E2D0F" w:rsidRPr="004E2D0F">
        <w:t>), то следствием может быть разве только предрасположенность к установл</w:t>
      </w:r>
      <w:r>
        <w:t>ению слабого общего для эндоаф</w:t>
      </w:r>
      <w:r w:rsidR="004E2D0F" w:rsidRPr="004E2D0F">
        <w:t>нейрона атонотока и постепенная выустанавливаемость его, а достижимая сила его будет обуславливаться указанными в (</w:t>
      </w:r>
      <w:r w:rsidR="004E2D0F" w:rsidRPr="009B3440">
        <w:rPr>
          <w:rFonts w:ascii="Verdana" w:hAnsi="Verdana"/>
          <w:b/>
          <w:sz w:val="20"/>
          <w:szCs w:val="20"/>
        </w:rPr>
        <w:t>4</w:t>
      </w:r>
      <w:r w:rsidR="004E2D0F" w:rsidRPr="004E2D0F">
        <w:t>) факторами.</w:t>
      </w:r>
    </w:p>
    <w:p w:rsidR="0010444C" w:rsidRPr="0010444C" w:rsidRDefault="009B3440" w:rsidP="0010444C">
      <w:pPr>
        <w:pStyle w:val="a3"/>
        <w:jc w:val="both"/>
        <w:rPr>
          <w:sz w:val="42"/>
          <w:szCs w:val="42"/>
        </w:rPr>
      </w:pPr>
      <w:r w:rsidRPr="009B3440">
        <w:rPr>
          <w:rFonts w:ascii="Verdana" w:hAnsi="Verdana"/>
          <w:b/>
          <w:spacing w:val="0"/>
          <w:sz w:val="20"/>
          <w:szCs w:val="20"/>
        </w:rPr>
        <w:t xml:space="preserve">     7</w:t>
      </w:r>
      <w:r>
        <w:rPr>
          <w:spacing w:val="0"/>
        </w:rPr>
        <w:t xml:space="preserve">. </w:t>
      </w:r>
      <w:r w:rsidR="004E2D0F" w:rsidRPr="004E2D0F">
        <w:rPr>
          <w:spacing w:val="0"/>
        </w:rPr>
        <w:t>Если ((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1</w:t>
      </w:r>
      <w:r w:rsidR="004E2D0F" w:rsidRPr="004E2D0F">
        <w:rPr>
          <w:spacing w:val="0"/>
        </w:rPr>
        <w:t>) либо 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2</w:t>
      </w:r>
      <w:r w:rsidR="004E2D0F" w:rsidRPr="004E2D0F">
        <w:rPr>
          <w:spacing w:val="0"/>
        </w:rPr>
        <w:t>)) и 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4</w:t>
      </w:r>
      <w:r w:rsidR="004E2D0F" w:rsidRPr="004E2D0F">
        <w:rPr>
          <w:spacing w:val="0"/>
        </w:rPr>
        <w:t>) и 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7</w:t>
      </w:r>
      <w:r w:rsidR="004E2D0F" w:rsidRPr="004E2D0F">
        <w:rPr>
          <w:spacing w:val="0"/>
        </w:rPr>
        <w:t>), то создаются условия, необходимые и достаточные для усиления общего атонотока в эндоафнейроне и для ус</w:t>
      </w:r>
      <w:r w:rsidR="004E2D0F" w:rsidRPr="004E2D0F">
        <w:rPr>
          <w:spacing w:val="0"/>
        </w:rPr>
        <w:softHyphen/>
        <w:t>корения усиления его на соответствующих участках до тех значений, кото</w:t>
      </w:r>
      <w:r w:rsidR="004E2D0F" w:rsidRPr="004E2D0F">
        <w:rPr>
          <w:spacing w:val="0"/>
        </w:rPr>
        <w:softHyphen/>
        <w:t>рые становятся уже способными осуществлять соответствующие продвиж</w:t>
      </w:r>
      <w:r w:rsidR="004E2D0F" w:rsidRPr="004E2D0F">
        <w:rPr>
          <w:spacing w:val="0"/>
        </w:rPr>
        <w:softHyphen/>
        <w:t>ки бионов-посредников и формировать сенсотворные нейроимпульсы, ха</w:t>
      </w:r>
      <w:r w:rsidR="004E2D0F" w:rsidRPr="004E2D0F">
        <w:rPr>
          <w:spacing w:val="0"/>
        </w:rPr>
        <w:softHyphen/>
        <w:t xml:space="preserve">рактерные для этих рецептора и </w:t>
      </w:r>
      <w:r w:rsidRPr="004E2D0F">
        <w:rPr>
          <w:spacing w:val="0"/>
        </w:rPr>
        <w:t>эндоафнейрона</w:t>
      </w:r>
      <w:r w:rsidR="004E2D0F" w:rsidRPr="004E2D0F">
        <w:rPr>
          <w:spacing w:val="0"/>
        </w:rPr>
        <w:t>. Т.е. даже некоторые те состояния 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7</w:t>
      </w:r>
      <w:r w:rsidR="004E2D0F" w:rsidRPr="004E2D0F">
        <w:rPr>
          <w:spacing w:val="0"/>
        </w:rPr>
        <w:t xml:space="preserve">) рецепторов, когда они имеют уровень концентрации атонов несколько </w:t>
      </w:r>
      <w:r>
        <w:rPr>
          <w:spacing w:val="0"/>
        </w:rPr>
        <w:t>выше минимального, фонового, и п</w:t>
      </w:r>
      <w:r w:rsidR="004E2D0F" w:rsidRPr="004E2D0F">
        <w:rPr>
          <w:spacing w:val="0"/>
        </w:rPr>
        <w:t>ри условии 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3</w:t>
      </w:r>
      <w:r w:rsidR="004E2D0F" w:rsidRPr="004E2D0F">
        <w:rPr>
          <w:spacing w:val="0"/>
        </w:rPr>
        <w:t>) не в состоя</w:t>
      </w:r>
      <w:r w:rsidR="004E2D0F" w:rsidRPr="004E2D0F">
        <w:rPr>
          <w:spacing w:val="0"/>
        </w:rPr>
        <w:softHyphen/>
        <w:t>нии вызвать прохождение сенсотворных</w:t>
      </w:r>
      <w:r>
        <w:rPr>
          <w:spacing w:val="0"/>
        </w:rPr>
        <w:t xml:space="preserve"> нейроимпульсов по эндоафнейро</w:t>
      </w:r>
      <w:r w:rsidR="004E2D0F" w:rsidRPr="004E2D0F">
        <w:rPr>
          <w:spacing w:val="0"/>
        </w:rPr>
        <w:t>ну в соответствующие пункты ЦНС, под влиянием условия (</w:t>
      </w:r>
      <w:r w:rsidR="004E2D0F" w:rsidRPr="009B3440">
        <w:rPr>
          <w:rFonts w:ascii="Verdana" w:hAnsi="Verdana"/>
          <w:b/>
          <w:spacing w:val="0"/>
          <w:sz w:val="20"/>
          <w:szCs w:val="20"/>
        </w:rPr>
        <w:t>4</w:t>
      </w:r>
      <w:r w:rsidR="004E2D0F" w:rsidRPr="004E2D0F">
        <w:rPr>
          <w:spacing w:val="0"/>
        </w:rPr>
        <w:t>) оказывают</w:t>
      </w:r>
      <w:r w:rsidR="004E2D0F" w:rsidRPr="004E2D0F">
        <w:rPr>
          <w:spacing w:val="0"/>
        </w:rPr>
        <w:softHyphen/>
        <w:t>ся в состоянии это вызвать и стать сенсотворными, ощущающимися, если, конечно, разность концентраций атонов на концах, их иннервирующих нейронов будет поддерживаться достаточно продолжительное время, чтобы мобилизовать свободную атонность как в нейропроводах, так и в соматок</w:t>
      </w:r>
      <w:r w:rsidR="0010444C" w:rsidRPr="0010444C">
        <w:t>летии рецепторов и их окружающих тканях, и тем сильнее, чем выше эта разность концентрации атонов, и раньше те, концентрация свобо</w:t>
      </w:r>
      <w:r w:rsidR="0010444C">
        <w:t>дных ато</w:t>
      </w:r>
      <w:r w:rsidR="0010444C">
        <w:softHyphen/>
        <w:t xml:space="preserve">нов у которых выше. Но </w:t>
      </w:r>
      <w:r w:rsidR="0010444C" w:rsidRPr="0010444C">
        <w:t xml:space="preserve">т.к. такая ощущаемость </w:t>
      </w:r>
      <w:r w:rsidR="0010444C">
        <w:t>достигается и сохраняется за счё</w:t>
      </w:r>
      <w:r w:rsidR="0010444C" w:rsidRPr="0010444C">
        <w:t>т усиления атонотока от рецептора по эндоафнейрону</w:t>
      </w:r>
      <w:r w:rsidR="0010444C">
        <w:t xml:space="preserve"> в соответст</w:t>
      </w:r>
      <w:r w:rsidR="0010444C">
        <w:softHyphen/>
        <w:t>вующий отдел ЦНС в</w:t>
      </w:r>
      <w:r w:rsidR="0010444C" w:rsidRPr="0010444C">
        <w:t>замен это усиление обуславливающей и отту</w:t>
      </w:r>
      <w:r w:rsidR="0010444C">
        <w:t>да иду</w:t>
      </w:r>
      <w:r w:rsidR="0010444C">
        <w:softHyphen/>
        <w:t>щей тонности, а не за счё</w:t>
      </w:r>
      <w:r w:rsidR="0010444C" w:rsidRPr="0010444C">
        <w:t>т того, что рецепторы возбуждаются до нейроим</w:t>
      </w:r>
      <w:r w:rsidR="0010444C" w:rsidRPr="0010444C">
        <w:softHyphen/>
        <w:t xml:space="preserve">пульсы </w:t>
      </w:r>
      <w:r w:rsidR="0010444C" w:rsidRPr="0010444C">
        <w:lastRenderedPageBreak/>
        <w:t>обра</w:t>
      </w:r>
      <w:r w:rsidR="0010444C">
        <w:t>зующего уровня, то проявление её</w:t>
      </w:r>
      <w:r w:rsidR="0010444C" w:rsidRPr="0010444C">
        <w:t xml:space="preserve"> не сопровождается ответв</w:t>
      </w:r>
      <w:r w:rsidR="0010444C" w:rsidRPr="0010444C">
        <w:softHyphen/>
        <w:t>лением нейроимпульсов от этого рецептора в эффектор по экзоэфнейрону, связывающему их.</w:t>
      </w:r>
    </w:p>
    <w:p w:rsidR="0010444C" w:rsidRPr="0010444C" w:rsidRDefault="00E07175" w:rsidP="0010444C">
      <w:pPr>
        <w:pStyle w:val="a3"/>
        <w:jc w:val="both"/>
      </w:pPr>
      <w:r w:rsidRPr="00E07175">
        <w:rPr>
          <w:rFonts w:ascii="Verdana" w:hAnsi="Verdana"/>
          <w:b/>
          <w:sz w:val="20"/>
          <w:szCs w:val="20"/>
        </w:rPr>
        <w:t xml:space="preserve">     8</w:t>
      </w:r>
      <w:r>
        <w:t xml:space="preserve">. </w:t>
      </w:r>
      <w:r w:rsidR="0010444C" w:rsidRPr="0010444C">
        <w:t>Если (</w:t>
      </w:r>
      <w:r w:rsidR="0010444C" w:rsidRPr="00E07175">
        <w:rPr>
          <w:rFonts w:ascii="Verdana" w:hAnsi="Verdana"/>
          <w:b/>
          <w:sz w:val="20"/>
          <w:szCs w:val="20"/>
        </w:rPr>
        <w:t>1</w:t>
      </w:r>
      <w:r w:rsidR="0010444C" w:rsidRPr="0010444C">
        <w:t>) и (</w:t>
      </w:r>
      <w:r w:rsidR="0010444C" w:rsidRPr="00E07175">
        <w:rPr>
          <w:rFonts w:ascii="Verdana" w:hAnsi="Verdana"/>
          <w:b/>
          <w:sz w:val="20"/>
          <w:szCs w:val="20"/>
        </w:rPr>
        <w:t>4</w:t>
      </w:r>
      <w:r w:rsidR="0010444C" w:rsidRPr="0010444C">
        <w:t>) и (</w:t>
      </w:r>
      <w:r w:rsidR="0010444C" w:rsidRPr="00E07175">
        <w:rPr>
          <w:rFonts w:ascii="Verdana" w:hAnsi="Verdana"/>
          <w:b/>
          <w:sz w:val="20"/>
          <w:szCs w:val="20"/>
        </w:rPr>
        <w:t>8</w:t>
      </w:r>
      <w:r w:rsidR="0010444C" w:rsidRPr="0010444C">
        <w:t xml:space="preserve">), </w:t>
      </w:r>
      <w:r>
        <w:t>–</w:t>
      </w:r>
      <w:r w:rsidR="0010444C" w:rsidRPr="0010444C">
        <w:t xml:space="preserve"> вспомните и обдумайте эти условия (см. </w:t>
      </w:r>
      <w:r w:rsidR="0010444C" w:rsidRPr="00E07175">
        <w:rPr>
          <w:b/>
          <w:i/>
        </w:rPr>
        <w:t>стр</w:t>
      </w:r>
      <w:r w:rsidR="0010444C" w:rsidRPr="0010444C">
        <w:t>.</w:t>
      </w:r>
      <w:r>
        <w:t xml:space="preserve"> </w:t>
      </w:r>
      <w:r w:rsidR="0010444C" w:rsidRPr="00E07175">
        <w:rPr>
          <w:rFonts w:ascii="Verdana" w:hAnsi="Verdana"/>
          <w:b/>
          <w:sz w:val="18"/>
          <w:szCs w:val="18"/>
        </w:rPr>
        <w:t>96-98</w:t>
      </w:r>
      <w:r w:rsidR="0010444C" w:rsidRPr="0010444C">
        <w:t xml:space="preserve">), </w:t>
      </w:r>
      <w:r>
        <w:t>–</w:t>
      </w:r>
      <w:r w:rsidR="0010444C" w:rsidRPr="0010444C">
        <w:t xml:space="preserve"> то нейроимпульсы, вызыв</w:t>
      </w:r>
      <w:r>
        <w:t>ающиеся рецептором в экзоафней</w:t>
      </w:r>
      <w:r w:rsidR="0010444C" w:rsidRPr="0010444C">
        <w:t>роне, будут проходить в экзоэфнейрон и п</w:t>
      </w:r>
      <w:r>
        <w:t>одступать ко входу в эндоафней</w:t>
      </w:r>
      <w:r w:rsidR="0010444C" w:rsidRPr="0010444C">
        <w:t>рон, который под влиянием обстоятельства (</w:t>
      </w:r>
      <w:r w:rsidR="0010444C" w:rsidRPr="00E07175">
        <w:rPr>
          <w:rFonts w:ascii="Verdana" w:hAnsi="Verdana"/>
          <w:b/>
          <w:sz w:val="20"/>
          <w:szCs w:val="20"/>
        </w:rPr>
        <w:t>4</w:t>
      </w:r>
      <w:r w:rsidR="0010444C" w:rsidRPr="0010444C">
        <w:t>) будет более активно (чем при условии (</w:t>
      </w:r>
      <w:r w:rsidR="0010444C" w:rsidRPr="001752F5">
        <w:rPr>
          <w:rFonts w:ascii="Verdana" w:hAnsi="Verdana"/>
          <w:b/>
          <w:sz w:val="20"/>
          <w:szCs w:val="20"/>
        </w:rPr>
        <w:t>3</w:t>
      </w:r>
      <w:r w:rsidR="0010444C" w:rsidRPr="0010444C">
        <w:t xml:space="preserve">)) вовлекать атонность в себя из и от </w:t>
      </w:r>
      <w:r w:rsidR="001752F5" w:rsidRPr="0010444C">
        <w:t>контактирующегося</w:t>
      </w:r>
      <w:r w:rsidR="0010444C" w:rsidRPr="0010444C">
        <w:t xml:space="preserve"> с ним экзоафнейрона, от чего некоторая часть атонности, составляющая собой ней</w:t>
      </w:r>
      <w:r w:rsidR="0010444C" w:rsidRPr="0010444C">
        <w:softHyphen/>
        <w:t>роимпульсы экзоафнейрона, будет отделяться и мини-импульсами входить в эндоафнейрон и в афферентирующийся им отдел ЦНС.</w:t>
      </w:r>
    </w:p>
    <w:p w:rsidR="0010444C" w:rsidRPr="0010444C" w:rsidRDefault="001752F5" w:rsidP="0010444C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10444C" w:rsidRPr="0010444C">
        <w:t>А остальная часть атонности, составляющая собой нейроимпульсы экзоафнейрона, будет поступать к синапс-</w:t>
      </w:r>
      <w:r>
        <w:t>контактам его с экзоэфнейроном и</w:t>
      </w:r>
      <w:r w:rsidR="0010444C" w:rsidRPr="0010444C">
        <w:t xml:space="preserve"> входить в его </w:t>
      </w:r>
      <w:r w:rsidRPr="0010444C">
        <w:t>атонобионопроводной</w:t>
      </w:r>
      <w:r w:rsidR="0010444C" w:rsidRPr="0010444C">
        <w:t xml:space="preserve"> канал. Окажется ли эта остальная часть атонности достаточной для того, чтобы не рассеяться в его канале и чтобы проходя по экзоэфнейрону осуществлять бионопродвижку и приво</w:t>
      </w:r>
      <w:r w:rsidR="0010444C" w:rsidRPr="0010444C">
        <w:softHyphen/>
        <w:t>дить в действие эффектор, зависит, во-первых, от</w:t>
      </w:r>
      <w:r>
        <w:t xml:space="preserve"> того, насколько сильно возбуждё</w:t>
      </w:r>
      <w:r w:rsidR="0010444C" w:rsidRPr="0010444C">
        <w:t>н рецептор и поэтому насколько атоночисленные нейроимпульсы он формирует, во-вторых, от того, насколько сильно уменьшает атоночис</w:t>
      </w:r>
      <w:r w:rsidR="0010444C" w:rsidRPr="0010444C">
        <w:softHyphen/>
        <w:t>ленность этих нейроимпульсов эндоафнейрон, вовлекающий в себя часть их составляющей атонности и афферентирующий соответствующий отдел ЦНС, что обуславливается мерой концентрации тонности в зоне его денд</w:t>
      </w:r>
      <w:r w:rsidR="0010444C" w:rsidRPr="0010444C">
        <w:softHyphen/>
        <w:t>ритных окончаний. Понятно, что при тех слабых раздражениях рецепторов, при которых они формируют в экзоафнейроне минимально атоночислен</w:t>
      </w:r>
      <w:r w:rsidR="0010444C" w:rsidRPr="0010444C">
        <w:softHyphen/>
        <w:t>ные нейроимпульсы с соответствующей продвижкой соответствующих бионов, и при достаточно сильном отвлечении атонности эндоафнейроном эффектор может быть отключен от исполнения своего эффекта и подклю</w:t>
      </w:r>
      <w:r w:rsidR="0010444C" w:rsidRPr="0010444C">
        <w:softHyphen/>
        <w:t>чен к этому лишь тем, что соответствующий отдел ЦНС обеспечит поступ</w:t>
      </w:r>
      <w:r w:rsidR="0010444C" w:rsidRPr="0010444C">
        <w:softHyphen/>
        <w:t xml:space="preserve">ления через эндоэфнейрон </w:t>
      </w:r>
      <w:r w:rsidR="0010444C" w:rsidRPr="001752F5">
        <w:rPr>
          <w:rFonts w:ascii="Verdana" w:hAnsi="Verdana"/>
          <w:b/>
          <w:sz w:val="20"/>
          <w:szCs w:val="20"/>
        </w:rPr>
        <w:t>8</w:t>
      </w:r>
      <w:r w:rsidR="0010444C" w:rsidRPr="0010444C">
        <w:t xml:space="preserve"> в экзоэфнейрон </w:t>
      </w:r>
      <w:r w:rsidR="0010444C" w:rsidRPr="001752F5">
        <w:rPr>
          <w:rFonts w:ascii="Verdana" w:hAnsi="Verdana"/>
          <w:b/>
          <w:sz w:val="20"/>
          <w:szCs w:val="20"/>
        </w:rPr>
        <w:t>4</w:t>
      </w:r>
      <w:r w:rsidR="0010444C" w:rsidRPr="0010444C">
        <w:t xml:space="preserve"> соответствующей прибавки атонности, соответственно оструктуренной.</w:t>
      </w:r>
    </w:p>
    <w:p w:rsidR="00DE7772" w:rsidRPr="00DE7772" w:rsidRDefault="001752F5" w:rsidP="00DE7772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="0010444C" w:rsidRPr="0010444C">
        <w:t>Обстоятельством (</w:t>
      </w:r>
      <w:r w:rsidR="0010444C" w:rsidRPr="001752F5">
        <w:rPr>
          <w:rFonts w:ascii="Verdana" w:hAnsi="Verdana"/>
          <w:b/>
          <w:sz w:val="20"/>
          <w:szCs w:val="20"/>
        </w:rPr>
        <w:t>4</w:t>
      </w:r>
      <w:r w:rsidR="0010444C" w:rsidRPr="0010444C">
        <w:t>) обеспечивается то, что функция контроля за со</w:t>
      </w:r>
      <w:r w:rsidR="0010444C" w:rsidRPr="0010444C">
        <w:softHyphen/>
        <w:t xml:space="preserve">стояниями соответствующих рецепторов и функция предотвращения </w:t>
      </w:r>
      <w:r w:rsidR="0010444C" w:rsidRPr="001752F5">
        <w:rPr>
          <w:spacing w:val="0"/>
        </w:rPr>
        <w:t>не</w:t>
      </w:r>
      <w:r w:rsidR="0010444C" w:rsidRPr="001752F5">
        <w:rPr>
          <w:spacing w:val="0"/>
        </w:rPr>
        <w:softHyphen/>
        <w:t>произвольно</w:t>
      </w:r>
      <w:r w:rsidR="0010444C" w:rsidRPr="0010444C">
        <w:t xml:space="preserve"> вызывающихся ими эффектов в эффекторах, непосредственно связанных с ним</w:t>
      </w:r>
      <w:r>
        <w:t>и через экзонейроны, передаё</w:t>
      </w:r>
      <w:r w:rsidR="0010444C" w:rsidRPr="0010444C">
        <w:t>тся в выше стоящие отделы нервной системы. Эффект на сильное и неожиданное раздражение трудно предотвратить: во-первых, потому, что рецептор в таком случае формирует</w:t>
      </w:r>
      <w:r w:rsidR="00DE7772">
        <w:rPr>
          <w:sz w:val="24"/>
          <w:szCs w:val="24"/>
          <w:lang w:eastAsia="uk-UA"/>
        </w:rPr>
        <w:t xml:space="preserve"> </w:t>
      </w:r>
      <w:r w:rsidR="00DE7772" w:rsidRPr="00DE7772">
        <w:t>довольно атоночисленные импульсы; во-вторых, потому, что т.к. раздраже</w:t>
      </w:r>
      <w:r w:rsidR="00DE7772" w:rsidRPr="00DE7772">
        <w:softHyphen/>
        <w:t>ние не ожидалось, то на входах из соответствующего отдела ЦНС в окон</w:t>
      </w:r>
      <w:r w:rsidR="00DE7772" w:rsidRPr="00DE7772">
        <w:softHyphen/>
        <w:t xml:space="preserve">чания дендритных отростков </w:t>
      </w:r>
      <w:r w:rsidR="00DE7772">
        <w:t xml:space="preserve">эндоафнейрона, иннервирующего </w:t>
      </w:r>
      <w:r w:rsidR="00DE7772" w:rsidRPr="00DE7772">
        <w:t>данный рецептор, не скопилось достаточно высокой концентрации тонности, от чего этот эндоафнейрон не был подготовлен для вовлечения в себя на</w:t>
      </w:r>
      <w:r w:rsidR="00DE7772" w:rsidRPr="00DE7772">
        <w:softHyphen/>
        <w:t>столько больших порций атонности от подступающих к нему нейроим</w:t>
      </w:r>
      <w:r w:rsidR="00DE7772" w:rsidRPr="00DE7772">
        <w:softHyphen/>
        <w:t>пульсов, чтоб после соответствующей дообработки в сочетании с другой информацией и перепроверки предотвратить эффект эффектора; в-третьих, потому, что при условии (</w:t>
      </w:r>
      <w:r w:rsidR="00DE7772" w:rsidRPr="00DE7772">
        <w:rPr>
          <w:rFonts w:ascii="Verdana" w:hAnsi="Verdana"/>
          <w:b/>
          <w:sz w:val="20"/>
          <w:szCs w:val="20"/>
        </w:rPr>
        <w:t>4</w:t>
      </w:r>
      <w:r w:rsidR="00DE7772" w:rsidRPr="00DE7772">
        <w:t>) на входе в эндоафнейрон из ЦНС концентра</w:t>
      </w:r>
      <w:r w:rsidR="00DE7772" w:rsidRPr="00DE7772">
        <w:softHyphen/>
        <w:t>ция тонности поступила не максимальновозможная, как это бывает при условии (</w:t>
      </w:r>
      <w:r w:rsidR="00DE7772" w:rsidRPr="00DE7772">
        <w:rPr>
          <w:rFonts w:ascii="Verdana" w:hAnsi="Verdana"/>
          <w:b/>
          <w:sz w:val="20"/>
          <w:szCs w:val="20"/>
        </w:rPr>
        <w:t>5</w:t>
      </w:r>
      <w:r w:rsidR="00DE7772" w:rsidRPr="00DE7772">
        <w:t>).</w:t>
      </w:r>
    </w:p>
    <w:p w:rsidR="00DE7772" w:rsidRPr="00DE7772" w:rsidRDefault="00DE7772" w:rsidP="00DE7772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DE7772">
        <w:t>Понятно, что частое предотвращение эффектов данного эффектора эндоафнейроном сможет привести к разрушению первичной связи между рецептором и эффектором, т.е. связи через взаимоконтактирование их ин</w:t>
      </w:r>
      <w:r w:rsidRPr="00DE7772">
        <w:softHyphen/>
        <w:t>нервирующих экзонейронов,</w:t>
      </w:r>
      <w:r>
        <w:t xml:space="preserve"> т.к. частое поступление уменьшенных им</w:t>
      </w:r>
      <w:r w:rsidRPr="00DE7772">
        <w:t>пульсов к экзоэфнейрону из экзоафнейрона, не способных осуществить бионопродвижку в основном стволе экзоэфнейрона, не будет сопровож</w:t>
      </w:r>
      <w:r w:rsidRPr="00DE7772">
        <w:softHyphen/>
        <w:t>даться поступлением (всех необходимых и в достатке) бионов из экзоэф</w:t>
      </w:r>
      <w:r w:rsidRPr="00DE7772">
        <w:softHyphen/>
        <w:t>нейрона в те дендроотростки экзоафнейро</w:t>
      </w:r>
      <w:r>
        <w:t>на, с которыми он контактирует</w:t>
      </w:r>
      <w:r w:rsidRPr="00DE7772">
        <w:t>ся. И тогда эти дендроотростки в конце концов смогут перестроить струк</w:t>
      </w:r>
      <w:r w:rsidRPr="00DE7772">
        <w:softHyphen/>
        <w:t>туру своих элементов и функционально значимое взаимоконтактирование экзоафнейрона и экзоэфнейрона ухудшится, а то и вовсе разрушится. И тогда эти рецептор и эффектор будут связаны между собой только посред</w:t>
      </w:r>
      <w:r w:rsidRPr="00DE7772">
        <w:softHyphen/>
        <w:t>ством эндонейронов через соответствующие отделы ЦНС. Этим обеспечи</w:t>
      </w:r>
      <w:r w:rsidRPr="00DE7772">
        <w:softHyphen/>
        <w:t>вается очень важная приспособительная возможность.</w:t>
      </w:r>
    </w:p>
    <w:p w:rsidR="00DE7772" w:rsidRPr="00DE7772" w:rsidRDefault="00DE7772" w:rsidP="00DE7772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Pr="00DE7772">
        <w:t>Схема нейроцепей и логи</w:t>
      </w:r>
      <w:r>
        <w:t>ка ими решающихся задачек не настолько жё</w:t>
      </w:r>
      <w:r w:rsidRPr="00DE7772">
        <w:t>сткие и однозначные, как в ЭВМ, пути и формы движения и обработо</w:t>
      </w:r>
      <w:r>
        <w:t>к токов и импульсов в которых жё</w:t>
      </w:r>
      <w:r w:rsidRPr="00DE7772">
        <w:t>стко предопределены схемой взаимосвязи соответствующих электр</w:t>
      </w:r>
      <w:r>
        <w:t>о-радио-техничес</w:t>
      </w:r>
      <w:r w:rsidRPr="00DE7772">
        <w:t>ких элементов. И это не недос</w:t>
      </w:r>
      <w:r w:rsidRPr="00DE7772">
        <w:softHyphen/>
        <w:t xml:space="preserve">таток, а преимущество живого организма, т.к. этим создаются возможности для </w:t>
      </w:r>
      <w:r w:rsidR="002A60E2">
        <w:t>само</w:t>
      </w:r>
      <w:r w:rsidRPr="00DE7772">
        <w:t>приспособления, для изменения схем, для адаптации и реадаптации, для восстановления нарушенных функций и формирования новых.</w:t>
      </w:r>
    </w:p>
    <w:p w:rsidR="00DE7772" w:rsidRPr="00DE7772" w:rsidRDefault="00DE7772" w:rsidP="00DE7772">
      <w:pPr>
        <w:pStyle w:val="a3"/>
        <w:jc w:val="both"/>
      </w:pPr>
      <w:r w:rsidRPr="00DE7772">
        <w:rPr>
          <w:rFonts w:ascii="Verdana" w:hAnsi="Verdana"/>
          <w:b/>
          <w:sz w:val="20"/>
          <w:szCs w:val="20"/>
        </w:rPr>
        <w:t xml:space="preserve">     9</w:t>
      </w:r>
      <w:r>
        <w:t xml:space="preserve">. </w:t>
      </w:r>
      <w:r w:rsidRPr="00DE7772">
        <w:t>Если (</w:t>
      </w:r>
      <w:r w:rsidRPr="00DE7772">
        <w:rPr>
          <w:rFonts w:ascii="Verdana" w:hAnsi="Verdana"/>
          <w:b/>
          <w:sz w:val="20"/>
          <w:szCs w:val="20"/>
        </w:rPr>
        <w:t>2</w:t>
      </w:r>
      <w:r w:rsidRPr="00DE7772">
        <w:t>) и (</w:t>
      </w:r>
      <w:r w:rsidRPr="00DE7772">
        <w:rPr>
          <w:rFonts w:ascii="Verdana" w:hAnsi="Verdana"/>
          <w:b/>
          <w:sz w:val="20"/>
          <w:szCs w:val="20"/>
        </w:rPr>
        <w:t>4</w:t>
      </w:r>
      <w:r w:rsidRPr="00DE7772">
        <w:t>) и (</w:t>
      </w:r>
      <w:r w:rsidRPr="00DE7772">
        <w:rPr>
          <w:rFonts w:ascii="Verdana" w:hAnsi="Verdana"/>
          <w:b/>
          <w:sz w:val="20"/>
          <w:szCs w:val="20"/>
        </w:rPr>
        <w:t>8</w:t>
      </w:r>
      <w:r w:rsidRPr="00DE7772">
        <w:t xml:space="preserve">), то к выясненным следствиям, описанным в пункте </w:t>
      </w:r>
      <w:r w:rsidRPr="00DE7772">
        <w:rPr>
          <w:rFonts w:ascii="Verdana" w:hAnsi="Verdana"/>
          <w:b/>
          <w:sz w:val="20"/>
          <w:szCs w:val="20"/>
        </w:rPr>
        <w:t>8</w:t>
      </w:r>
      <w:r w:rsidRPr="00DE7772">
        <w:t>, добавляются следствия механизма соединения атонности и ней</w:t>
      </w:r>
      <w:r w:rsidRPr="00DE7772">
        <w:softHyphen/>
        <w:t>роимпульсов, подступающих к эндоафнейрону от нескольких относительно обособленных рецепторов или их частей, и взаимодействие их на входе в него из соответствующих ответвлений экзоафнейрона или экзоафнейронов, а также в канале этого эндоафнейрона и</w:t>
      </w:r>
      <w:r w:rsidR="00C03D51">
        <w:t xml:space="preserve"> на выходе из него в афференти</w:t>
      </w:r>
      <w:r w:rsidRPr="00DE7772">
        <w:t>рующийся им отдел ЦНС, что уясним мы ниже, когда будем рассматривать следствия сочетания условий (</w:t>
      </w:r>
      <w:r w:rsidRPr="00C03D51">
        <w:rPr>
          <w:rFonts w:ascii="Verdana" w:hAnsi="Verdana"/>
          <w:b/>
          <w:sz w:val="20"/>
          <w:szCs w:val="20"/>
        </w:rPr>
        <w:t>2</w:t>
      </w:r>
      <w:r w:rsidRPr="00DE7772">
        <w:t>) и (</w:t>
      </w:r>
      <w:r w:rsidRPr="00C03D51">
        <w:rPr>
          <w:rFonts w:ascii="Verdana" w:hAnsi="Verdana"/>
          <w:b/>
          <w:sz w:val="20"/>
          <w:szCs w:val="20"/>
        </w:rPr>
        <w:t>5</w:t>
      </w:r>
      <w:r w:rsidRPr="00DE7772">
        <w:t>)</w:t>
      </w:r>
      <w:r w:rsidR="00C03D51">
        <w:t xml:space="preserve"> и</w:t>
      </w:r>
      <w:r w:rsidRPr="00DE7772">
        <w:t xml:space="preserve"> (</w:t>
      </w:r>
      <w:r w:rsidRPr="00C03D51">
        <w:rPr>
          <w:rFonts w:ascii="Verdana" w:hAnsi="Verdana"/>
          <w:b/>
          <w:sz w:val="20"/>
          <w:szCs w:val="20"/>
        </w:rPr>
        <w:t>8</w:t>
      </w:r>
      <w:r w:rsidRPr="00DE7772">
        <w:t>).</w:t>
      </w:r>
    </w:p>
    <w:p w:rsidR="00767F4E" w:rsidRPr="00767F4E" w:rsidRDefault="00C03D51" w:rsidP="00767F4E">
      <w:pPr>
        <w:pStyle w:val="a3"/>
        <w:jc w:val="both"/>
        <w:rPr>
          <w:sz w:val="42"/>
          <w:szCs w:val="42"/>
        </w:rPr>
      </w:pPr>
      <w:r w:rsidRPr="00C03D51">
        <w:rPr>
          <w:rFonts w:ascii="Verdana" w:hAnsi="Verdana"/>
          <w:b/>
          <w:spacing w:val="0"/>
          <w:sz w:val="20"/>
          <w:szCs w:val="20"/>
        </w:rPr>
        <w:t xml:space="preserve">     10</w:t>
      </w:r>
      <w:r>
        <w:rPr>
          <w:spacing w:val="0"/>
        </w:rPr>
        <w:t xml:space="preserve">. </w:t>
      </w:r>
      <w:r w:rsidR="00DE7772" w:rsidRPr="00DE7772">
        <w:rPr>
          <w:spacing w:val="0"/>
        </w:rPr>
        <w:t>Если ((</w:t>
      </w:r>
      <w:r w:rsidR="00DE7772" w:rsidRPr="00C03D51">
        <w:rPr>
          <w:rFonts w:ascii="Verdana" w:hAnsi="Verdana"/>
          <w:b/>
          <w:spacing w:val="0"/>
          <w:sz w:val="18"/>
          <w:szCs w:val="18"/>
        </w:rPr>
        <w:t>1</w:t>
      </w:r>
      <w:r w:rsidR="00DE7772" w:rsidRPr="00DE7772">
        <w:rPr>
          <w:spacing w:val="0"/>
        </w:rPr>
        <w:t>) либо (</w:t>
      </w:r>
      <w:r w:rsidR="00DE7772" w:rsidRPr="00C03D51">
        <w:rPr>
          <w:rFonts w:ascii="Verdana" w:hAnsi="Verdana"/>
          <w:b/>
          <w:spacing w:val="0"/>
          <w:sz w:val="18"/>
          <w:szCs w:val="18"/>
        </w:rPr>
        <w:t>2</w:t>
      </w:r>
      <w:r w:rsidR="00DE7772" w:rsidRPr="00DE7772">
        <w:rPr>
          <w:spacing w:val="0"/>
        </w:rPr>
        <w:t>)) и (</w:t>
      </w:r>
      <w:r w:rsidR="00DE7772" w:rsidRPr="00C03D51">
        <w:rPr>
          <w:rFonts w:ascii="Verdana" w:hAnsi="Verdana"/>
          <w:b/>
          <w:spacing w:val="0"/>
          <w:sz w:val="18"/>
          <w:szCs w:val="18"/>
        </w:rPr>
        <w:t>5</w:t>
      </w:r>
      <w:r w:rsidR="00DE7772" w:rsidRPr="00DE7772">
        <w:rPr>
          <w:spacing w:val="0"/>
        </w:rPr>
        <w:t>) и (</w:t>
      </w:r>
      <w:r w:rsidR="00DE7772" w:rsidRPr="00C03D51">
        <w:rPr>
          <w:rFonts w:ascii="Verdana" w:hAnsi="Verdana"/>
          <w:b/>
          <w:spacing w:val="0"/>
          <w:sz w:val="18"/>
          <w:szCs w:val="18"/>
        </w:rPr>
        <w:t>6</w:t>
      </w:r>
      <w:r w:rsidR="00DE7772" w:rsidRPr="00DE7772">
        <w:rPr>
          <w:spacing w:val="0"/>
        </w:rPr>
        <w:t>), то в общем канале эндоафнейрона сможет установиться лишь слабый общий атоноток, обеспечивающий по</w:t>
      </w:r>
      <w:r w:rsidR="00DE7772" w:rsidRPr="00DE7772">
        <w:rPr>
          <w:spacing w:val="0"/>
        </w:rPr>
        <w:softHyphen/>
        <w:t>вышение концентрации тонности в местах контактирования его с экзоаф</w:t>
      </w:r>
      <w:r w:rsidR="00767F4E" w:rsidRPr="00767F4E">
        <w:t>нейроном (нами) и предобуславливающий этот эндоа</w:t>
      </w:r>
      <w:r w:rsidR="00767F4E">
        <w:t>фнейрон к вовлече</w:t>
      </w:r>
      <w:r w:rsidR="00767F4E">
        <w:softHyphen/>
        <w:t xml:space="preserve">нию в себя </w:t>
      </w:r>
      <w:r w:rsidR="00767F4E" w:rsidRPr="00767F4E">
        <w:rPr>
          <w:spacing w:val="0"/>
        </w:rPr>
        <w:t>всё</w:t>
      </w:r>
      <w:r w:rsidR="00767F4E" w:rsidRPr="00767F4E">
        <w:t xml:space="preserve"> более насыщенных атоно</w:t>
      </w:r>
      <w:r w:rsidR="00767F4E">
        <w:t>токов. И если рецепторы и экзо</w:t>
      </w:r>
      <w:r w:rsidR="00767F4E" w:rsidRPr="00767F4E">
        <w:t>афнейроны не обеспечивают поступление атонности в иннервирующий их эндоафнейрон в так</w:t>
      </w:r>
      <w:r w:rsidR="00767F4E">
        <w:t>ом количестве, чтоб вызвать в нём сенсотворные био</w:t>
      </w:r>
      <w:r w:rsidR="00767F4E" w:rsidRPr="00767F4E">
        <w:t>нопродвижку и нейроимпульсы, то этого и не происходит. Понятно, что при достаточно продолжительном сохранении условия (</w:t>
      </w:r>
      <w:r w:rsidR="00767F4E" w:rsidRPr="00767F4E">
        <w:rPr>
          <w:rFonts w:ascii="Verdana" w:hAnsi="Verdana"/>
          <w:b/>
          <w:sz w:val="20"/>
          <w:szCs w:val="20"/>
        </w:rPr>
        <w:t>5</w:t>
      </w:r>
      <w:r w:rsidR="00767F4E" w:rsidRPr="00767F4E">
        <w:t>) атонность, по</w:t>
      </w:r>
      <w:r w:rsidR="00767F4E" w:rsidRPr="00767F4E">
        <w:softHyphen/>
        <w:t>ступающая в эндоафнейрон из рецепторо</w:t>
      </w:r>
      <w:r w:rsidR="00767F4E">
        <w:t>в, будет постепенно возрастать за счё</w:t>
      </w:r>
      <w:r w:rsidR="00767F4E" w:rsidRPr="00767F4E">
        <w:t>т мобилизации её тонностью из тела рецептора и из его окружающей среды, если там будет для этого достаточно свободной и в это вовлекаю</w:t>
      </w:r>
      <w:r w:rsidR="00767F4E" w:rsidRPr="00767F4E">
        <w:softHyphen/>
        <w:t>щейся атонности. И тогда можно добиться слабой ощущаемости соответст</w:t>
      </w:r>
      <w:r w:rsidR="00767F4E" w:rsidRPr="00767F4E">
        <w:softHyphen/>
        <w:t>вующим эндоафнейроном иннервирующейся части тела, даже если она не возбуждена и не раздражается остальными заполняющими и окружающими её условиями.</w:t>
      </w:r>
    </w:p>
    <w:p w:rsidR="00767F4E" w:rsidRPr="00767F4E" w:rsidRDefault="00767F4E" w:rsidP="00767F4E">
      <w:pPr>
        <w:pStyle w:val="a3"/>
        <w:jc w:val="both"/>
      </w:pPr>
      <w:r>
        <w:lastRenderedPageBreak/>
        <w:t xml:space="preserve">     </w:t>
      </w:r>
      <w:r w:rsidRPr="00767F4E">
        <w:rPr>
          <w:rFonts w:ascii="Verdana" w:hAnsi="Verdana"/>
          <w:b/>
          <w:sz w:val="20"/>
          <w:szCs w:val="20"/>
        </w:rPr>
        <w:t>11</w:t>
      </w:r>
      <w:r>
        <w:t xml:space="preserve">. </w:t>
      </w:r>
      <w:r w:rsidRPr="00767F4E">
        <w:t>Если ((</w:t>
      </w:r>
      <w:r w:rsidRPr="00767F4E">
        <w:rPr>
          <w:rFonts w:ascii="Verdana" w:hAnsi="Verdana"/>
          <w:b/>
          <w:sz w:val="20"/>
          <w:szCs w:val="20"/>
        </w:rPr>
        <w:t>1</w:t>
      </w:r>
      <w:r w:rsidRPr="00767F4E">
        <w:t>) либо (</w:t>
      </w:r>
      <w:r w:rsidRPr="00767F4E">
        <w:rPr>
          <w:rFonts w:ascii="Verdana" w:hAnsi="Verdana"/>
          <w:b/>
          <w:sz w:val="20"/>
          <w:szCs w:val="20"/>
        </w:rPr>
        <w:t>2</w:t>
      </w:r>
      <w:r w:rsidRPr="00767F4E">
        <w:t>)) и (</w:t>
      </w:r>
      <w:r w:rsidRPr="00767F4E">
        <w:rPr>
          <w:rFonts w:ascii="Verdana" w:hAnsi="Verdana"/>
          <w:b/>
          <w:sz w:val="20"/>
          <w:szCs w:val="20"/>
        </w:rPr>
        <w:t>5</w:t>
      </w:r>
      <w:r w:rsidRPr="00767F4E">
        <w:t>) и (</w:t>
      </w:r>
      <w:r w:rsidRPr="00767F4E">
        <w:rPr>
          <w:rFonts w:ascii="Verdana" w:hAnsi="Verdana"/>
          <w:b/>
          <w:sz w:val="20"/>
          <w:szCs w:val="20"/>
        </w:rPr>
        <w:t>7</w:t>
      </w:r>
      <w:r w:rsidRPr="00767F4E">
        <w:t>), то будет усиление и ускорение на</w:t>
      </w:r>
      <w:r w:rsidRPr="00767F4E">
        <w:softHyphen/>
        <w:t xml:space="preserve">ступления следствий, изложенных в пункте </w:t>
      </w:r>
      <w:r w:rsidRPr="00767F4E">
        <w:rPr>
          <w:rFonts w:ascii="Verdana" w:hAnsi="Verdana"/>
          <w:b/>
          <w:sz w:val="20"/>
          <w:szCs w:val="20"/>
        </w:rPr>
        <w:t>7</w:t>
      </w:r>
      <w:r w:rsidRPr="00767F4E">
        <w:t xml:space="preserve"> и </w:t>
      </w:r>
      <w:r w:rsidRPr="00767F4E">
        <w:rPr>
          <w:rFonts w:ascii="Verdana" w:hAnsi="Verdana"/>
          <w:b/>
          <w:sz w:val="20"/>
          <w:szCs w:val="20"/>
        </w:rPr>
        <w:t>10</w:t>
      </w:r>
      <w:r w:rsidRPr="00767F4E">
        <w:t>, т.к, переходом от усло</w:t>
      </w:r>
      <w:r w:rsidRPr="00767F4E">
        <w:softHyphen/>
        <w:t>вия (</w:t>
      </w:r>
      <w:r w:rsidRPr="00767F4E">
        <w:rPr>
          <w:rFonts w:ascii="Verdana" w:hAnsi="Verdana"/>
          <w:b/>
          <w:sz w:val="20"/>
          <w:szCs w:val="20"/>
        </w:rPr>
        <w:t>4</w:t>
      </w:r>
      <w:r w:rsidRPr="00767F4E">
        <w:t>) к условиям (</w:t>
      </w:r>
      <w:r w:rsidRPr="00767F4E">
        <w:rPr>
          <w:rFonts w:ascii="Verdana" w:hAnsi="Verdana"/>
          <w:b/>
          <w:sz w:val="20"/>
          <w:szCs w:val="20"/>
        </w:rPr>
        <w:t>5</w:t>
      </w:r>
      <w:r w:rsidRPr="00767F4E">
        <w:t>) и от условий (</w:t>
      </w:r>
      <w:r w:rsidRPr="00767F4E">
        <w:rPr>
          <w:rFonts w:ascii="Verdana" w:hAnsi="Verdana"/>
          <w:b/>
          <w:sz w:val="20"/>
          <w:szCs w:val="20"/>
        </w:rPr>
        <w:t>6</w:t>
      </w:r>
      <w:r w:rsidRPr="00767F4E">
        <w:t>) к условиям (</w:t>
      </w:r>
      <w:r w:rsidRPr="00767F4E">
        <w:rPr>
          <w:rFonts w:ascii="Verdana" w:hAnsi="Verdana"/>
          <w:b/>
          <w:sz w:val="20"/>
          <w:szCs w:val="20"/>
        </w:rPr>
        <w:t>7</w:t>
      </w:r>
      <w:r w:rsidRPr="00767F4E">
        <w:t>) значительно увели</w:t>
      </w:r>
      <w:r w:rsidRPr="00767F4E">
        <w:softHyphen/>
        <w:t>чивается разность концентрации атон</w:t>
      </w:r>
      <w:r>
        <w:t>ов на противоположных концах эн</w:t>
      </w:r>
      <w:r w:rsidRPr="00767F4E">
        <w:t>доафнейрона и всех каналов данного блока иннервации, добавляются усло</w:t>
      </w:r>
      <w:r w:rsidRPr="00767F4E">
        <w:softHyphen/>
        <w:t>вия, необходимые и достаточные для ус</w:t>
      </w:r>
      <w:r>
        <w:t>иления общего атонотока в эндо</w:t>
      </w:r>
      <w:r w:rsidRPr="00767F4E">
        <w:t>афнейроне и для ускорения его на соответствующих участках до тех значе</w:t>
      </w:r>
      <w:r w:rsidRPr="00767F4E">
        <w:softHyphen/>
        <w:t>ний, которые становятся уже способным</w:t>
      </w:r>
      <w:r w:rsidR="00BF1293">
        <w:t>и осуществить продвижку бионов-</w:t>
      </w:r>
      <w:r w:rsidRPr="00767F4E">
        <w:t>посредников и формировать сенсотворные нейроимпульсы, характерные для этих рецепторов и их иннервантов. В условиях (</w:t>
      </w:r>
      <w:r w:rsidRPr="00BF1293">
        <w:rPr>
          <w:rFonts w:ascii="Verdana" w:hAnsi="Verdana"/>
          <w:b/>
          <w:sz w:val="20"/>
          <w:szCs w:val="20"/>
        </w:rPr>
        <w:t>5</w:t>
      </w:r>
      <w:r w:rsidRPr="00767F4E">
        <w:t>) и (</w:t>
      </w:r>
      <w:r w:rsidRPr="00BF1293">
        <w:rPr>
          <w:rFonts w:ascii="Verdana" w:hAnsi="Verdana"/>
          <w:b/>
          <w:sz w:val="20"/>
          <w:szCs w:val="20"/>
        </w:rPr>
        <w:t>7</w:t>
      </w:r>
      <w:r w:rsidRPr="00767F4E">
        <w:t>) можно скорее добиться ощущений, идущих из и от рецепторов, находящихся в состоянии с предпороговым уровнем концентрации свободной атонности. И эта ощущаемость может быть доведена до более сильной интенсивности, чем в сочетании условий (</w:t>
      </w:r>
      <w:r w:rsidRPr="00BF1293">
        <w:rPr>
          <w:rFonts w:ascii="Verdana" w:hAnsi="Verdana"/>
          <w:b/>
          <w:sz w:val="20"/>
          <w:szCs w:val="20"/>
        </w:rPr>
        <w:t>5</w:t>
      </w:r>
      <w:r w:rsidRPr="00767F4E">
        <w:t>) и (</w:t>
      </w:r>
      <w:r w:rsidRPr="00BF1293">
        <w:rPr>
          <w:rFonts w:ascii="Verdana" w:hAnsi="Verdana"/>
          <w:b/>
          <w:sz w:val="20"/>
          <w:szCs w:val="20"/>
        </w:rPr>
        <w:t>6</w:t>
      </w:r>
      <w:r w:rsidRPr="00767F4E">
        <w:t>) или (</w:t>
      </w:r>
      <w:r w:rsidRPr="00BF1293">
        <w:rPr>
          <w:rFonts w:ascii="Verdana" w:hAnsi="Verdana"/>
          <w:b/>
          <w:sz w:val="20"/>
          <w:szCs w:val="20"/>
        </w:rPr>
        <w:t>4</w:t>
      </w:r>
      <w:r w:rsidRPr="00767F4E">
        <w:t>) и (</w:t>
      </w:r>
      <w:r w:rsidRPr="00BF1293">
        <w:rPr>
          <w:rFonts w:ascii="Verdana" w:hAnsi="Verdana"/>
          <w:b/>
          <w:sz w:val="20"/>
          <w:szCs w:val="20"/>
        </w:rPr>
        <w:t>7</w:t>
      </w:r>
      <w:r w:rsidRPr="00767F4E">
        <w:t>). Это можно пр</w:t>
      </w:r>
      <w:r w:rsidR="00BF1293">
        <w:t>оверить на собст</w:t>
      </w:r>
      <w:r w:rsidR="00BF1293">
        <w:softHyphen/>
        <w:t>венном опыте. Е</w:t>
      </w:r>
      <w:r w:rsidRPr="00767F4E">
        <w:t>сли у Вас иногда слабо побаливают з</w:t>
      </w:r>
      <w:r w:rsidR="00BF1293">
        <w:t>убы (или какой-то иной орган) или</w:t>
      </w:r>
      <w:r w:rsidRPr="00767F4E">
        <w:t xml:space="preserve"> иным каким-то ощущением дают о себе знать, но если в данн</w:t>
      </w:r>
      <w:r w:rsidR="00BF1293">
        <w:t>ое время этого нет и если Вы всё</w:t>
      </w:r>
      <w:r w:rsidRPr="00767F4E">
        <w:t xml:space="preserve"> же достаточно сильно сосредоточите на них свою способность к избирательному произвольному ощущению и будете довольно продолжительно добиваться достижения и повышения интенсивности этой ощущаемости, то Вы и достигнете этого: и Ваши зубы начнут давать сенсотворные сигналы с соответствующей </w:t>
      </w:r>
      <w:r w:rsidRPr="00BF1293">
        <w:rPr>
          <w:spacing w:val="0"/>
        </w:rPr>
        <w:t>особенностью</w:t>
      </w:r>
      <w:r w:rsidRPr="00767F4E">
        <w:t xml:space="preserve"> (такостью) ощущения. А в результате всего этого Вы в соответствующей мере подлечите себе свои зубы, т.к. усилите в них или около них процесс очищения от отчуждающихся и энтро</w:t>
      </w:r>
      <w:r w:rsidR="00BF1293">
        <w:t>пиетворных элементов, вывлекаю</w:t>
      </w:r>
      <w:r w:rsidRPr="00767F4E">
        <w:t>щихся в кровеносно-сосудистую систему, и наполнения сродственными бионами, поступающими туда из иннервирующих нейронов.</w:t>
      </w:r>
    </w:p>
    <w:p w:rsidR="00D532BA" w:rsidRPr="00D532BA" w:rsidRDefault="00BF1293" w:rsidP="00D532BA">
      <w:pPr>
        <w:pStyle w:val="a3"/>
        <w:jc w:val="both"/>
        <w:rPr>
          <w:sz w:val="42"/>
          <w:szCs w:val="42"/>
        </w:rPr>
      </w:pPr>
      <w:r>
        <w:rPr>
          <w:spacing w:val="0"/>
        </w:rPr>
        <w:t xml:space="preserve">     </w:t>
      </w:r>
      <w:r w:rsidR="00767F4E" w:rsidRPr="00767F4E">
        <w:rPr>
          <w:spacing w:val="0"/>
        </w:rPr>
        <w:t>Но т.к. и постольку, поскольку такая ощущаемость дос</w:t>
      </w:r>
      <w:r>
        <w:rPr>
          <w:spacing w:val="0"/>
        </w:rPr>
        <w:t>тигается и поддерживается за счё</w:t>
      </w:r>
      <w:r w:rsidR="00767F4E" w:rsidRPr="00767F4E">
        <w:rPr>
          <w:spacing w:val="0"/>
        </w:rPr>
        <w:t xml:space="preserve">т усиления атонотока от </w:t>
      </w:r>
      <w:r>
        <w:rPr>
          <w:spacing w:val="0"/>
        </w:rPr>
        <w:t>рецептора (ров) по эндоаф</w:t>
      </w:r>
      <w:r w:rsidR="00767F4E" w:rsidRPr="00767F4E">
        <w:rPr>
          <w:spacing w:val="0"/>
        </w:rPr>
        <w:t xml:space="preserve">нейрону в афферентирующийся им отдел ЦНС </w:t>
      </w:r>
      <w:r>
        <w:rPr>
          <w:spacing w:val="0"/>
        </w:rPr>
        <w:t>–</w:t>
      </w:r>
      <w:r w:rsidR="00767F4E" w:rsidRPr="00767F4E">
        <w:rPr>
          <w:spacing w:val="0"/>
        </w:rPr>
        <w:t xml:space="preserve"> взамен это усиление обу</w:t>
      </w:r>
      <w:r w:rsidR="00767F4E" w:rsidRPr="00767F4E">
        <w:rPr>
          <w:spacing w:val="0"/>
        </w:rPr>
        <w:softHyphen/>
        <w:t xml:space="preserve">славливающей и оттуда идущей тонности, </w:t>
      </w:r>
      <w:r>
        <w:rPr>
          <w:spacing w:val="0"/>
        </w:rPr>
        <w:t>– а не за счё</w:t>
      </w:r>
      <w:r w:rsidR="00767F4E" w:rsidRPr="00767F4E">
        <w:rPr>
          <w:spacing w:val="0"/>
        </w:rPr>
        <w:t>т того, что рецепто</w:t>
      </w:r>
      <w:r w:rsidR="00767F4E" w:rsidRPr="00767F4E">
        <w:rPr>
          <w:spacing w:val="0"/>
        </w:rPr>
        <w:softHyphen/>
      </w:r>
      <w:r w:rsidR="00D532BA" w:rsidRPr="00D532BA">
        <w:t xml:space="preserve">ры возбуждаются до уровня, вызывающего сенсотворные </w:t>
      </w:r>
      <w:r w:rsidR="00D532BA" w:rsidRPr="00D532BA">
        <w:lastRenderedPageBreak/>
        <w:t>нейроимпульсы, непосредственно окружающей и пропитывающей их средой, то проявление этой ощущаемости не сопровождается ответвлением нейроимпульсов от этих рецепторов в непосредственно связанные с ними эффекторы. Сраба</w:t>
      </w:r>
      <w:r w:rsidR="00D532BA" w:rsidRPr="00D532BA">
        <w:softHyphen/>
        <w:t>тывают механизм установления ощущаемости, генериру</w:t>
      </w:r>
      <w:r w:rsidR="00D532BA">
        <w:t>ющейся данными рецепторами, и её</w:t>
      </w:r>
      <w:r w:rsidR="00D532BA" w:rsidRPr="00D532BA">
        <w:t xml:space="preserve"> усиление без вызывания эффектов экзонейронами, не</w:t>
      </w:r>
      <w:r w:rsidR="00D532BA" w:rsidRPr="00D532BA">
        <w:softHyphen/>
        <w:t xml:space="preserve">посредственно </w:t>
      </w:r>
      <w:r w:rsidR="00D532BA" w:rsidRPr="00D532BA">
        <w:rPr>
          <w:spacing w:val="0"/>
        </w:rPr>
        <w:t>связывающих</w:t>
      </w:r>
      <w:r w:rsidR="00D532BA" w:rsidRPr="00D532BA">
        <w:t xml:space="preserve"> между собой эти рецепторы и соответствую</w:t>
      </w:r>
      <w:r w:rsidR="00D532BA" w:rsidRPr="00D532BA">
        <w:softHyphen/>
        <w:t>щие эффекторы.</w:t>
      </w:r>
    </w:p>
    <w:p w:rsidR="00D532BA" w:rsidRPr="00D532BA" w:rsidRDefault="00D532BA" w:rsidP="00D532BA">
      <w:pPr>
        <w:pStyle w:val="a3"/>
        <w:jc w:val="both"/>
      </w:pPr>
      <w:r w:rsidRPr="00D532BA">
        <w:rPr>
          <w:rFonts w:ascii="Verdana" w:hAnsi="Verdana"/>
          <w:b/>
          <w:sz w:val="20"/>
          <w:szCs w:val="20"/>
        </w:rPr>
        <w:t xml:space="preserve">     12</w:t>
      </w:r>
      <w:r>
        <w:t xml:space="preserve">. </w:t>
      </w:r>
      <w:r w:rsidRPr="00D532BA">
        <w:t>Если (</w:t>
      </w:r>
      <w:r w:rsidRPr="00D532BA">
        <w:rPr>
          <w:rFonts w:ascii="Verdana" w:hAnsi="Verdana"/>
          <w:b/>
          <w:sz w:val="20"/>
          <w:szCs w:val="20"/>
        </w:rPr>
        <w:t>1</w:t>
      </w:r>
      <w:r w:rsidRPr="00D532BA">
        <w:t>) и (</w:t>
      </w:r>
      <w:r w:rsidRPr="00D532BA">
        <w:rPr>
          <w:rFonts w:ascii="Verdana" w:hAnsi="Verdana"/>
          <w:b/>
          <w:sz w:val="20"/>
          <w:szCs w:val="20"/>
        </w:rPr>
        <w:t>5</w:t>
      </w:r>
      <w:r w:rsidRPr="00D532BA">
        <w:t>) и (</w:t>
      </w:r>
      <w:r w:rsidRPr="00D532BA">
        <w:rPr>
          <w:rFonts w:ascii="Verdana" w:hAnsi="Verdana"/>
          <w:b/>
          <w:sz w:val="20"/>
          <w:szCs w:val="20"/>
        </w:rPr>
        <w:t>8</w:t>
      </w:r>
      <w:r w:rsidRPr="00D532BA">
        <w:t>), то получается усиление и ускорение наступ</w:t>
      </w:r>
      <w:r w:rsidRPr="00D532BA">
        <w:softHyphen/>
        <w:t xml:space="preserve">ления следствий, описанных в пункте </w:t>
      </w:r>
      <w:r w:rsidRPr="00D532BA">
        <w:rPr>
          <w:rFonts w:ascii="Verdana" w:hAnsi="Verdana"/>
          <w:b/>
          <w:sz w:val="20"/>
          <w:szCs w:val="20"/>
        </w:rPr>
        <w:t>8</w:t>
      </w:r>
      <w:r w:rsidRPr="00D532BA">
        <w:t>. Сенсотворные нейроимпульсы, вызывающиеся рецептором в экзоафнейро</w:t>
      </w:r>
      <w:r>
        <w:t>не, будут поступать и в экзоэф</w:t>
      </w:r>
      <w:r w:rsidRPr="00D532BA">
        <w:t>нейрон и в эндоафнейрон. Величиной ко</w:t>
      </w:r>
      <w:r>
        <w:t>нцентрации тонности, подсту</w:t>
      </w:r>
      <w:r w:rsidRPr="00D532BA">
        <w:t>пающей из эндоафнейрона к экзоафнейрону, обуславливается величина атоночисленности миниимпульсов, ответвляющихся в эндоафнейрон и, следовательно, величина уменьшения атоночисленности нейроимпульсов, остатком атонности идущих в экзоэфнейрон, а следовательно, и величина ослабления ими вызывающихся эффек</w:t>
      </w:r>
      <w:r>
        <w:t>тов или предотвращаемость их не</w:t>
      </w:r>
      <w:r w:rsidRPr="00D532BA">
        <w:t>произвольного осуществления. Но, по определению, при условии (</w:t>
      </w:r>
      <w:r w:rsidRPr="00D532BA">
        <w:rPr>
          <w:rFonts w:ascii="Verdana" w:hAnsi="Verdana"/>
          <w:b/>
          <w:sz w:val="20"/>
          <w:szCs w:val="20"/>
        </w:rPr>
        <w:t>5</w:t>
      </w:r>
      <w:r w:rsidRPr="00D532BA">
        <w:t>) про</w:t>
      </w:r>
      <w:r w:rsidRPr="00D532BA">
        <w:softHyphen/>
        <w:t>является максимальная концентрация тонности. А т.к. на сильное возбуж</w:t>
      </w:r>
      <w:r w:rsidRPr="00D532BA">
        <w:softHyphen/>
        <w:t>дение рецептор отвечает не столько увеличением атоночисленности вызы</w:t>
      </w:r>
      <w:r w:rsidRPr="00D532BA">
        <w:softHyphen/>
        <w:t>вающихся им в экзоафнейроне нейроимпульсов, сколько учащением этих нейроимпульсов, очередью по нему идущих, то при достаточно интенсив</w:t>
      </w:r>
      <w:r w:rsidRPr="00D532BA">
        <w:softHyphen/>
        <w:t>ном и продолжительном действии обстоятельства (</w:t>
      </w:r>
      <w:r w:rsidRPr="00521BD8">
        <w:rPr>
          <w:rFonts w:ascii="Verdana" w:hAnsi="Verdana"/>
          <w:b/>
          <w:sz w:val="20"/>
          <w:szCs w:val="20"/>
        </w:rPr>
        <w:t>5</w:t>
      </w:r>
      <w:r w:rsidRPr="00D532BA">
        <w:t>) эндоафнейрон сможет настолько отвлечь в себя атонность нейроимпульсов, что миниимпульсы, идущие непосредственно из последнего в экзоэфнейрон, ослабнут до зна</w:t>
      </w:r>
      <w:r w:rsidRPr="00D532BA">
        <w:softHyphen/>
        <w:t xml:space="preserve">чения, </w:t>
      </w:r>
      <w:r w:rsidR="00521BD8">
        <w:rPr>
          <w:lang w:val="uk-UA" w:eastAsia="uk-UA"/>
        </w:rPr>
        <w:t>ниж</w:t>
      </w:r>
      <w:r w:rsidRPr="00D532BA">
        <w:rPr>
          <w:lang w:val="uk-UA" w:eastAsia="uk-UA"/>
        </w:rPr>
        <w:t xml:space="preserve">е </w:t>
      </w:r>
      <w:r w:rsidRPr="00D532BA">
        <w:t>способности самостоятельно осуществлять в экзоэфнейроне бионопродвижку, а следовательно</w:t>
      </w:r>
      <w:r w:rsidR="00521BD8">
        <w:t>,</w:t>
      </w:r>
      <w:r w:rsidRPr="00D532BA">
        <w:t xml:space="preserve"> и исполнение эффекта будет взято под контроль соответствующим отделом ЦНС и сможет осуществляться </w:t>
      </w:r>
      <w:r w:rsidR="00521BD8">
        <w:t>лишь</w:t>
      </w:r>
      <w:r w:rsidRPr="00D532BA">
        <w:t xml:space="preserve"> при поступлении в экзоэфнейрон соответствующих сигналов из связанного с ним эндоэфнейрона.</w:t>
      </w:r>
    </w:p>
    <w:p w:rsidR="00D532BA" w:rsidRPr="00D532BA" w:rsidRDefault="00521BD8" w:rsidP="00D532BA">
      <w:pPr>
        <w:pStyle w:val="a3"/>
        <w:jc w:val="both"/>
        <w:rPr>
          <w:lang w:eastAsia="uk-UA"/>
        </w:rPr>
      </w:pPr>
      <w:r>
        <w:lastRenderedPageBreak/>
        <w:t xml:space="preserve">     </w:t>
      </w:r>
      <w:r w:rsidR="00D532BA" w:rsidRPr="00D532BA">
        <w:t>При этом следует учитывать ещё и то, что нейроимпульсы с необыч</w:t>
      </w:r>
      <w:r w:rsidR="00D532BA" w:rsidRPr="00D532BA">
        <w:softHyphen/>
        <w:t>ными модуляциями атонотоков и строями атоно</w:t>
      </w:r>
      <w:r>
        <w:t>в пойдут скорее в эндоаф</w:t>
      </w:r>
      <w:r>
        <w:softHyphen/>
        <w:t>нейрон</w:t>
      </w:r>
      <w:r w:rsidR="00D532BA" w:rsidRPr="00D532BA">
        <w:t>,</w:t>
      </w:r>
      <w:r>
        <w:t xml:space="preserve"> </w:t>
      </w:r>
      <w:r w:rsidR="00D532BA" w:rsidRPr="00D532BA">
        <w:t xml:space="preserve">чем в экзоэфнейрон потому, что их проводящие бионопроводы в экзоэфнейроне по составу бионов будут в большей степени такими же, как и в экзоафнейроне; а в </w:t>
      </w:r>
      <w:r w:rsidRPr="00D532BA">
        <w:t>эндоафнейроне</w:t>
      </w:r>
      <w:r w:rsidR="00D532BA" w:rsidRPr="00D532BA">
        <w:t xml:space="preserve"> они будут более общими для всей нервной системы, что ещё будет выясняться, и следовательно, будут лучше приспособленными для сенсотворного проведения и необычно промодули</w:t>
      </w:r>
      <w:r w:rsidR="00D532BA" w:rsidRPr="00D532BA">
        <w:softHyphen/>
        <w:t>рованных и оструктуренных сенсосигналов; в результате чего и получается, что сигналы от новых раздражителей скорее и лучше проходят в высшие отделы ЦНС, чем от уже не новых, от привычных, сигналы от которых при соответствующих условиях более предобусловлены к поступлению через соответствующие экзоэфнейроны в эффекторы.</w:t>
      </w:r>
    </w:p>
    <w:p w:rsidR="00927D7F" w:rsidRPr="00927D7F" w:rsidRDefault="00927D7F" w:rsidP="00927D7F">
      <w:pPr>
        <w:spacing w:after="0" w:line="240" w:lineRule="auto"/>
        <w:jc w:val="both"/>
        <w:rPr>
          <w:rFonts w:eastAsia="Times New Roman" w:cs="Times New Roman"/>
          <w:color w:val="000000"/>
          <w:lang w:eastAsia="ru-RU"/>
        </w:rPr>
      </w:pPr>
      <w:r>
        <w:rPr>
          <w:rFonts w:eastAsiaTheme="minorEastAsia" w:cstheme="minorBidi"/>
          <w:spacing w:val="2"/>
          <w:lang w:eastAsia="ru-RU"/>
        </w:rPr>
        <w:t xml:space="preserve">     </w:t>
      </w:r>
      <w:r w:rsidRPr="00927D7F">
        <w:rPr>
          <w:rFonts w:ascii="Verdana" w:eastAsiaTheme="minorEastAsia" w:hAnsi="Verdana" w:cstheme="minorBidi"/>
          <w:b/>
          <w:spacing w:val="2"/>
          <w:sz w:val="20"/>
          <w:szCs w:val="20"/>
          <w:lang w:eastAsia="ru-RU"/>
        </w:rPr>
        <w:t>13</w:t>
      </w:r>
      <w:r>
        <w:rPr>
          <w:rFonts w:eastAsiaTheme="minorEastAsia" w:cstheme="minorBidi"/>
          <w:spacing w:val="2"/>
          <w:lang w:eastAsia="ru-RU"/>
        </w:rPr>
        <w:t xml:space="preserve">. </w:t>
      </w:r>
      <w:r w:rsidRPr="00927D7F">
        <w:rPr>
          <w:rFonts w:eastAsia="Times New Roman" w:cs="Times New Roman"/>
          <w:color w:val="000000"/>
          <w:lang w:eastAsia="ru-RU"/>
        </w:rPr>
        <w:t>Если (</w:t>
      </w:r>
      <w:r w:rsidRPr="00927D7F"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  <w:t>2</w:t>
      </w:r>
      <w:r w:rsidRPr="00927D7F">
        <w:rPr>
          <w:rFonts w:eastAsia="Times New Roman" w:cs="Times New Roman"/>
          <w:color w:val="000000"/>
          <w:lang w:eastAsia="ru-RU"/>
        </w:rPr>
        <w:t>) и (</w:t>
      </w:r>
      <w:r w:rsidRPr="00927D7F"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  <w:t>5</w:t>
      </w:r>
      <w:r w:rsidRPr="00927D7F">
        <w:rPr>
          <w:rFonts w:eastAsia="Times New Roman" w:cs="Times New Roman"/>
          <w:color w:val="000000"/>
          <w:lang w:eastAsia="ru-RU"/>
        </w:rPr>
        <w:t>) и (</w:t>
      </w:r>
      <w:r w:rsidRPr="00927D7F"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  <w:t>8</w:t>
      </w:r>
      <w:r w:rsidRPr="00927D7F">
        <w:rPr>
          <w:rFonts w:eastAsia="Times New Roman" w:cs="Times New Roman"/>
          <w:color w:val="000000"/>
          <w:lang w:eastAsia="ru-RU"/>
        </w:rPr>
        <w:t xml:space="preserve">), то к следствиям, описанным в пунктах </w:t>
      </w:r>
      <w:r w:rsidRPr="00927D7F"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  <w:t>8</w:t>
      </w:r>
      <w:r w:rsidRPr="00927D7F">
        <w:rPr>
          <w:rFonts w:eastAsia="Times New Roman" w:cs="Times New Roman"/>
          <w:color w:val="000000"/>
          <w:lang w:eastAsia="ru-RU"/>
        </w:rPr>
        <w:t xml:space="preserve"> и </w:t>
      </w:r>
      <w:r w:rsidRPr="00927D7F"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  <w:t>12</w:t>
      </w:r>
      <w:r w:rsidRPr="00927D7F">
        <w:rPr>
          <w:rFonts w:eastAsia="Times New Roman" w:cs="Times New Roman"/>
          <w:color w:val="000000"/>
          <w:lang w:eastAsia="ru-RU"/>
        </w:rPr>
        <w:t xml:space="preserve">, </w:t>
      </w:r>
      <w:r>
        <w:rPr>
          <w:rFonts w:eastAsia="Times New Roman" w:cs="Times New Roman"/>
          <w:color w:val="000000"/>
          <w:lang w:eastAsia="ru-RU"/>
        </w:rPr>
        <w:t>добавляются следствия, вызывающи</w:t>
      </w:r>
      <w:r w:rsidRPr="00927D7F">
        <w:rPr>
          <w:rFonts w:eastAsia="Times New Roman" w:cs="Times New Roman"/>
          <w:color w:val="000000"/>
          <w:lang w:eastAsia="ru-RU"/>
        </w:rPr>
        <w:t>еся процессом слияния атонотоков и нейроимпульсов, идущих из нескольких экзоафнейронов и несущих собой сенсотворные нейроимпульсы от нескольких относительно обособленных рецепторов или их частей.</w:t>
      </w:r>
    </w:p>
    <w:p w:rsidR="00D20150" w:rsidRDefault="00927D7F" w:rsidP="002A60E2">
      <w:pPr>
        <w:spacing w:after="0" w:line="240" w:lineRule="auto"/>
        <w:jc w:val="both"/>
      </w:pPr>
      <w:r>
        <w:rPr>
          <w:rFonts w:eastAsia="Times New Roman" w:cs="Times New Roman"/>
          <w:color w:val="000000"/>
          <w:lang w:eastAsia="ru-RU"/>
        </w:rPr>
        <w:t xml:space="preserve">     </w:t>
      </w:r>
      <w:r w:rsidRPr="00927D7F">
        <w:rPr>
          <w:rFonts w:eastAsia="Times New Roman" w:cs="Times New Roman"/>
          <w:color w:val="000000"/>
          <w:lang w:eastAsia="ru-RU"/>
        </w:rPr>
        <w:t>Для уяснения этого процесса</w:t>
      </w:r>
      <w:r w:rsidR="002A60E2">
        <w:rPr>
          <w:rFonts w:eastAsia="Times New Roman" w:cs="Times New Roman"/>
          <w:color w:val="000000"/>
          <w:lang w:eastAsia="ru-RU"/>
        </w:rPr>
        <w:t xml:space="preserve"> надо</w:t>
      </w:r>
      <w:r w:rsidRPr="00927D7F">
        <w:rPr>
          <w:rFonts w:eastAsia="Times New Roman" w:cs="Times New Roman"/>
          <w:color w:val="000000"/>
          <w:lang w:eastAsia="ru-RU"/>
        </w:rPr>
        <w:t xml:space="preserve"> ко</w:t>
      </w:r>
      <w:r>
        <w:rPr>
          <w:rFonts w:eastAsia="Times New Roman" w:cs="Times New Roman"/>
          <w:color w:val="000000"/>
          <w:lang w:eastAsia="ru-RU"/>
        </w:rPr>
        <w:t>нкретизир</w:t>
      </w:r>
      <w:r w:rsidR="002A60E2">
        <w:rPr>
          <w:rFonts w:eastAsia="Times New Roman" w:cs="Times New Roman"/>
          <w:color w:val="000000"/>
          <w:lang w:eastAsia="ru-RU"/>
        </w:rPr>
        <w:t>овать</w:t>
      </w:r>
      <w:r>
        <w:rPr>
          <w:rFonts w:eastAsia="Times New Roman" w:cs="Times New Roman"/>
          <w:color w:val="000000"/>
          <w:lang w:eastAsia="ru-RU"/>
        </w:rPr>
        <w:t xml:space="preserve"> схему нейро-сенсо-</w:t>
      </w:r>
      <w:r w:rsidRPr="00927D7F">
        <w:rPr>
          <w:rFonts w:eastAsia="Times New Roman" w:cs="Times New Roman"/>
          <w:color w:val="000000"/>
          <w:lang w:eastAsia="ru-RU"/>
        </w:rPr>
        <w:t xml:space="preserve">соматического блока. </w:t>
      </w:r>
      <w:r w:rsidR="002A60E2">
        <w:rPr>
          <w:rFonts w:eastAsia="Times New Roman" w:cs="Times New Roman"/>
          <w:color w:val="000000"/>
          <w:lang w:eastAsia="ru-RU"/>
        </w:rPr>
        <w:t>Однако текст этого уяснения нуждается в сопровождении соответствующими</w:t>
      </w:r>
      <w:r w:rsidR="002E4154">
        <w:rPr>
          <w:rFonts w:eastAsia="Times New Roman" w:cs="Times New Roman"/>
          <w:color w:val="000000"/>
          <w:lang w:eastAsia="ru-RU"/>
        </w:rPr>
        <w:t xml:space="preserve"> функционально истинными</w:t>
      </w:r>
      <w:r w:rsidR="002A60E2">
        <w:rPr>
          <w:rFonts w:eastAsia="Times New Roman" w:cs="Times New Roman"/>
          <w:color w:val="000000"/>
          <w:lang w:eastAsia="ru-RU"/>
        </w:rPr>
        <w:t xml:space="preserve"> схем-рисунками, которые ещё надо доразработать.</w:t>
      </w:r>
    </w:p>
    <w:p w:rsidR="00AD1B39" w:rsidRPr="00D20150" w:rsidRDefault="00AD1B39" w:rsidP="00D20150">
      <w:pPr>
        <w:pStyle w:val="a3"/>
        <w:jc w:val="both"/>
        <w:rPr>
          <w:sz w:val="24"/>
          <w:szCs w:val="24"/>
          <w:lang w:eastAsia="uk-UA"/>
        </w:rPr>
      </w:pPr>
    </w:p>
    <w:p w:rsidR="00D20150" w:rsidRDefault="00D20150" w:rsidP="00D20150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20150">
        <w:rPr>
          <w:rFonts w:ascii="Times New Roman" w:hAnsi="Times New Roman" w:cs="Times New Roman"/>
          <w:b/>
          <w:bCs/>
          <w:sz w:val="26"/>
          <w:szCs w:val="26"/>
        </w:rPr>
        <w:t>III</w:t>
      </w:r>
    </w:p>
    <w:p w:rsidR="00AD1B39" w:rsidRDefault="00AD1B39" w:rsidP="00D20150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D1B39" w:rsidRPr="00D20150" w:rsidRDefault="00AD1B39" w:rsidP="00D20150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20150" w:rsidRPr="00503F98" w:rsidRDefault="00D20150" w:rsidP="00D20150">
      <w:pPr>
        <w:pStyle w:val="a3"/>
        <w:jc w:val="center"/>
        <w:rPr>
          <w:rFonts w:ascii="Times New Roman" w:hAnsi="Times New Roman" w:cs="Times New Roman"/>
          <w:b/>
          <w:bCs/>
          <w:spacing w:val="0"/>
          <w:sz w:val="26"/>
          <w:szCs w:val="26"/>
        </w:rPr>
      </w:pPr>
      <w:r w:rsidRPr="00503F98">
        <w:rPr>
          <w:rFonts w:ascii="Times New Roman" w:hAnsi="Times New Roman" w:cs="Times New Roman"/>
          <w:b/>
          <w:bCs/>
          <w:spacing w:val="0"/>
          <w:sz w:val="26"/>
          <w:szCs w:val="26"/>
        </w:rPr>
        <w:t>Выведения, оп</w:t>
      </w:r>
      <w:r w:rsidR="00503F98" w:rsidRPr="00503F98">
        <w:rPr>
          <w:rFonts w:ascii="Times New Roman" w:hAnsi="Times New Roman" w:cs="Times New Roman"/>
          <w:b/>
          <w:bCs/>
          <w:spacing w:val="0"/>
          <w:sz w:val="26"/>
          <w:szCs w:val="26"/>
        </w:rPr>
        <w:t>ределения и уяснения сенсодрева</w:t>
      </w:r>
    </w:p>
    <w:p w:rsidR="00D20150" w:rsidRDefault="00D20150" w:rsidP="00D20150">
      <w:pPr>
        <w:pStyle w:val="a3"/>
        <w:jc w:val="both"/>
        <w:rPr>
          <w:lang w:eastAsia="uk-UA"/>
        </w:rPr>
      </w:pPr>
    </w:p>
    <w:p w:rsidR="00AD1B39" w:rsidRPr="00D20150" w:rsidRDefault="00AD1B39" w:rsidP="00D20150">
      <w:pPr>
        <w:pStyle w:val="a3"/>
        <w:jc w:val="both"/>
        <w:rPr>
          <w:lang w:eastAsia="uk-UA"/>
        </w:rPr>
      </w:pPr>
    </w:p>
    <w:p w:rsidR="00D20150" w:rsidRPr="00D20150" w:rsidRDefault="00D20150" w:rsidP="00EB1C5A">
      <w:pPr>
        <w:pStyle w:val="a3"/>
        <w:spacing w:line="245" w:lineRule="auto"/>
        <w:jc w:val="both"/>
        <w:rPr>
          <w:lang w:eastAsia="uk-UA"/>
        </w:rPr>
      </w:pPr>
      <w:r>
        <w:t xml:space="preserve">     </w:t>
      </w:r>
      <w:r w:rsidRPr="00D20150">
        <w:t>Реализация соответствующих возможных механизмов интеграции и оструктуривания нейроимпульсов реце</w:t>
      </w:r>
      <w:r>
        <w:t>пторами и иннервирующими их афнейронами, в том числе и выше</w:t>
      </w:r>
      <w:r w:rsidRPr="00D20150">
        <w:t xml:space="preserve"> рассмотренных и описанных, может осу</w:t>
      </w:r>
      <w:r w:rsidRPr="00D20150">
        <w:softHyphen/>
        <w:t>ществляться: и посредством специальной схемы разветвления аксона од</w:t>
      </w:r>
      <w:r w:rsidRPr="00D20150">
        <w:softHyphen/>
        <w:t xml:space="preserve">ного </w:t>
      </w:r>
      <w:r w:rsidRPr="00D20150">
        <w:lastRenderedPageBreak/>
        <w:t>экзоафне</w:t>
      </w:r>
      <w:r>
        <w:t>йрона и с</w:t>
      </w:r>
      <w:r w:rsidRPr="00D20150">
        <w:t>оединения этим образующихся ответвлений синап</w:t>
      </w:r>
      <w:r w:rsidRPr="00D20150">
        <w:softHyphen/>
        <w:t>сами с соответствующими пунктами рецепторного поля; и посредством специальной схемы разветвления аксона одного эндоафнейрона и соеди</w:t>
      </w:r>
      <w:r w:rsidRPr="00D20150">
        <w:softHyphen/>
        <w:t>нения этих его ответвлений с соответствующими экзоафнейронами, ин</w:t>
      </w:r>
      <w:r w:rsidRPr="00D20150">
        <w:softHyphen/>
        <w:t>нервирующими собой соответствующие пункты рецепторного поля; и по</w:t>
      </w:r>
      <w:r w:rsidRPr="00D20150">
        <w:softHyphen/>
        <w:t>средством спецсхемы разветвления более толстого эндоафнейрона и соеди</w:t>
      </w:r>
      <w:r w:rsidRPr="00D20150">
        <w:softHyphen/>
        <w:t>нения его ответ</w:t>
      </w:r>
      <w:r>
        <w:t>влений с несколькими меньшими эн</w:t>
      </w:r>
      <w:r w:rsidRPr="00D20150">
        <w:t>доафнейронами; и по</w:t>
      </w:r>
      <w:r w:rsidRPr="00D20150">
        <w:softHyphen/>
        <w:t>средством объединения нейроволокон нескольких эндоафнейронов в еди</w:t>
      </w:r>
      <w:r w:rsidRPr="00D20150">
        <w:softHyphen/>
        <w:t>ный нейропровод, с различными разветвлениями в иннервирующиеся им эндоафнейроны, экзоафнейроны и рецепторы.</w:t>
      </w:r>
    </w:p>
    <w:p w:rsidR="00D20150" w:rsidRPr="00D20150" w:rsidRDefault="00D20150" w:rsidP="00EB1C5A">
      <w:pPr>
        <w:pStyle w:val="a3"/>
        <w:spacing w:line="245" w:lineRule="auto"/>
        <w:jc w:val="both"/>
        <w:rPr>
          <w:vertAlign w:val="subscript"/>
          <w:lang w:eastAsia="uk-UA"/>
        </w:rPr>
      </w:pPr>
      <w:r>
        <w:t xml:space="preserve">     </w:t>
      </w:r>
      <w:r w:rsidRPr="00D20150">
        <w:t>Очереди и залпы нейроимпульсов в результате прохождения по ней</w:t>
      </w:r>
      <w:r w:rsidRPr="00D20150">
        <w:softHyphen/>
        <w:t>росетям от рецепторов в соответствующие отделы ЦНС дополнительно оструктуриваются, модулируются: и конкретными схемами проходящихся ими нейросетей, и последствиями взаимоперемещений рецепторов и эф</w:t>
      </w:r>
      <w:r w:rsidRPr="00D20150">
        <w:softHyphen/>
        <w:t>фекторов, производящимися организмом в это же время вследствие этой же или иной сенсорной информации или вследствие использования им пред</w:t>
      </w:r>
      <w:r w:rsidR="00EB1C5A">
        <w:t>шествующего опыта, знания и пр.</w:t>
      </w:r>
      <w:r w:rsidRPr="00D20150">
        <w:t xml:space="preserve"> Информация ощущений оструктуривается в информацию вос</w:t>
      </w:r>
      <w:r w:rsidRPr="00D20150">
        <w:softHyphen/>
        <w:t>приятий. «Таким образом, интеграция в общем конечном пути осуществля</w:t>
      </w:r>
      <w:r w:rsidRPr="00D20150">
        <w:softHyphen/>
        <w:t>ется сложением или вычитанием взаимодействующих на его</w:t>
      </w:r>
      <w:r>
        <w:t xml:space="preserve"> уровне аффе</w:t>
      </w:r>
      <w:r>
        <w:softHyphen/>
        <w:t>рентных посылок»</w:t>
      </w:r>
      <w:r w:rsidRPr="00D20150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503F98" w:rsidRPr="005040C5" w:rsidRDefault="00D20150" w:rsidP="00EB1C5A">
      <w:pPr>
        <w:pStyle w:val="a3"/>
        <w:spacing w:line="245" w:lineRule="auto"/>
        <w:jc w:val="both"/>
        <w:rPr>
          <w:sz w:val="6"/>
          <w:szCs w:val="6"/>
          <w:u w:val="thick"/>
        </w:rPr>
      </w:pPr>
      <w:r>
        <w:t xml:space="preserve">     </w:t>
      </w:r>
      <w:r w:rsidRPr="00D20150">
        <w:t>Конечно не все возможные варианты мы рассмотрели и рассмотрели не окончательно подробно и точно. Конкретно какими нейросхемами реа</w:t>
      </w:r>
      <w:r w:rsidRPr="00D20150">
        <w:softHyphen/>
        <w:t xml:space="preserve">лизуется конвергенция (сходимость) и интеграция сенсорной информации, поступающей от всех рецепторов в ЦНС </w:t>
      </w:r>
      <w:r>
        <w:t>–</w:t>
      </w:r>
      <w:r w:rsidRPr="00D20150">
        <w:t xml:space="preserve"> это вопросы конкретных физио</w:t>
      </w:r>
      <w:r w:rsidR="00611330" w:rsidRPr="00611330">
        <w:t>лого-анатомических исследований конкретного организма, это</w:t>
      </w:r>
      <w:r w:rsidR="00EB1C5A">
        <w:t xml:space="preserve"> фронт работы для </w:t>
      </w:r>
      <w:r w:rsidR="00611330" w:rsidRPr="00611330">
        <w:t>кон</w:t>
      </w:r>
      <w:r w:rsidR="00611330" w:rsidRPr="00611330">
        <w:softHyphen/>
        <w:t>кретной</w:t>
      </w:r>
      <w:r w:rsidR="00EB1C5A">
        <w:t xml:space="preserve"> </w:t>
      </w:r>
      <w:r w:rsidR="00EB1C5A" w:rsidRPr="00EB1C5A">
        <w:rPr>
          <w:spacing w:val="-2"/>
        </w:rPr>
        <w:t>грядущей прикладной</w:t>
      </w:r>
      <w:r w:rsidR="00611330" w:rsidRPr="00EB1C5A">
        <w:rPr>
          <w:spacing w:val="-2"/>
        </w:rPr>
        <w:t xml:space="preserve"> нейроструктурологии. Однако, нам ясно (и из результатов предше</w:t>
      </w:r>
      <w:r w:rsidR="00611330" w:rsidRPr="00EB1C5A">
        <w:rPr>
          <w:spacing w:val="-2"/>
        </w:rPr>
        <w:softHyphen/>
        <w:t>ствующих выведений и из наглядного, эмпирического, восприятиям дос</w:t>
      </w:r>
      <w:r w:rsidR="00611330" w:rsidRPr="00EB1C5A">
        <w:rPr>
          <w:spacing w:val="-2"/>
        </w:rPr>
        <w:softHyphen/>
        <w:t>тупного знания структуры</w:t>
      </w:r>
      <w:r w:rsidR="00611330">
        <w:t xml:space="preserve"> </w:t>
      </w:r>
      <w:r w:rsidR="00503F98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03F98" w:rsidRPr="00663371" w:rsidRDefault="00503F98" w:rsidP="00503F98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255.</w:t>
      </w:r>
    </w:p>
    <w:p w:rsidR="00611330" w:rsidRPr="00611330" w:rsidRDefault="00611330" w:rsidP="00611330">
      <w:pPr>
        <w:pStyle w:val="a3"/>
        <w:jc w:val="both"/>
        <w:rPr>
          <w:u w:val="single"/>
          <w:lang w:eastAsia="uk-UA"/>
        </w:rPr>
      </w:pPr>
      <w:r>
        <w:lastRenderedPageBreak/>
        <w:t xml:space="preserve">нервной системы), что </w:t>
      </w:r>
      <w:r w:rsidRPr="00611330">
        <w:rPr>
          <w:u w:val="single"/>
        </w:rPr>
        <w:t>суть</w:t>
      </w:r>
      <w:r w:rsidRPr="00611330">
        <w:rPr>
          <w:smallCaps/>
          <w:u w:val="single"/>
        </w:rPr>
        <w:t xml:space="preserve"> </w:t>
      </w:r>
      <w:r w:rsidRPr="00611330">
        <w:rPr>
          <w:u w:val="single"/>
        </w:rPr>
        <w:t>основных процессов интеграции и согласования нейроимпульсов такая: афферентация соответ</w:t>
      </w:r>
      <w:r w:rsidRPr="00611330">
        <w:rPr>
          <w:u w:val="single"/>
        </w:rPr>
        <w:softHyphen/>
        <w:t>ствующего отдела ЦНС информацией о состояниях рецепторов и их ин</w:t>
      </w:r>
      <w:r w:rsidRPr="00611330">
        <w:rPr>
          <w:u w:val="single"/>
        </w:rPr>
        <w:softHyphen/>
        <w:t xml:space="preserve">нервирующих нейронов осуществляется древообразной структурой нейронных атонобионопроводов. светвляющихся, </w:t>
      </w:r>
      <w:r w:rsidR="0095791E">
        <w:rPr>
          <w:u w:val="single"/>
        </w:rPr>
        <w:t>с</w:t>
      </w:r>
      <w:r w:rsidRPr="00611330">
        <w:rPr>
          <w:u w:val="single"/>
        </w:rPr>
        <w:t>ближаю</w:t>
      </w:r>
      <w:r w:rsidRPr="00611330">
        <w:rPr>
          <w:u w:val="single"/>
        </w:rPr>
        <w:softHyphen/>
        <w:t>щихся и рядорасполагаюшихся, если идти от рецепторов в отдел сенсорной афферентации (туда идёт атоноток, соответствующими отображениями оструктуренный), и обосабливающихся</w:t>
      </w:r>
      <w:r w:rsidRPr="00611330">
        <w:rPr>
          <w:u w:val="single"/>
          <w:vertAlign w:val="subscript"/>
        </w:rPr>
        <w:t>,</w:t>
      </w:r>
      <w:r w:rsidRPr="00611330">
        <w:rPr>
          <w:u w:val="single"/>
        </w:rPr>
        <w:t xml:space="preserve"> разветвляющихся, разъединяющихся и взаимоудаляюшихся, если идти из этого отдела к элементам афферентной иннервации (туда идут бионы).</w:t>
      </w:r>
    </w:p>
    <w:p w:rsidR="00611330" w:rsidRPr="00611330" w:rsidRDefault="00611330" w:rsidP="00611330">
      <w:pPr>
        <w:pStyle w:val="a3"/>
        <w:jc w:val="both"/>
        <w:rPr>
          <w:lang w:eastAsia="uk-UA"/>
        </w:rPr>
      </w:pPr>
      <w:r>
        <w:t xml:space="preserve">     Здесь проведё</w:t>
      </w:r>
      <w:r w:rsidRPr="00611330">
        <w:t>нные уяснения механизмов кодирования, интеграции, оструктурирования и прочих видов обработки нейроимпульсов очень при</w:t>
      </w:r>
      <w:r w:rsidRPr="00611330">
        <w:softHyphen/>
        <w:t>годятся нам при рассмотрении механизмов и работы высших отделов ЦНС, где они играют ещё более важную роль. Составим себе сложное модель- представление какой-то части или всей сети атонобионных нейропроводов, образующейся множеством афнейронов (сенсонейронов) уяснявшимися и не</w:t>
      </w:r>
      <w:r w:rsidR="0095791E">
        <w:t xml:space="preserve"> </w:t>
      </w:r>
      <w:r w:rsidRPr="00611330">
        <w:t>уяснявшимися схемами, объединяющихся в древоподобную структуру последовательного и параллельного, светвляющегося и разветвляющегося взаимоподключения и взаиморасположения этих нейропроводов, которой осуществляется процесс адресации и перенос в соответствующие отделы ЦНС нейроатонотоков и нейроимпульсов, которые поступают от любого или всех иннервирующихся ею (нейросетью) рецепторов и идут по любым и всем атонобионопроводным каналам и канальцам этой древовидной или кустовидной структуры и соответствующим образом обрабатываются (интегрирование, оструктуривание, сораспола</w:t>
      </w:r>
      <w:r>
        <w:t>гание, переоструктуривание и всё прочее возможное). В предрешё</w:t>
      </w:r>
      <w:r w:rsidRPr="00611330">
        <w:t>нности адресации нейроимпульсов ре</w:t>
      </w:r>
      <w:r w:rsidRPr="00611330">
        <w:softHyphen/>
        <w:t xml:space="preserve">шающую роль играет установившаяся, развившаяся и сохраняющаяся </w:t>
      </w:r>
      <w:r w:rsidR="0095791E">
        <w:t>с</w:t>
      </w:r>
      <w:r w:rsidRPr="00611330">
        <w:t>хема взаимоконтактирования нейронов между собой и получающаяся от этого ещё более подробная схема взаимосостыковки соответствующих ещё более тонких нейроатонобионопроводов.</w:t>
      </w:r>
    </w:p>
    <w:p w:rsidR="00A962FD" w:rsidRPr="00A962FD" w:rsidRDefault="00611330" w:rsidP="00A962FD">
      <w:pPr>
        <w:pStyle w:val="a3"/>
        <w:jc w:val="both"/>
        <w:rPr>
          <w:u w:val="single"/>
          <w:lang w:eastAsia="uk-UA"/>
        </w:rPr>
      </w:pPr>
      <w:r>
        <w:lastRenderedPageBreak/>
        <w:t xml:space="preserve">     </w:t>
      </w:r>
      <w:r w:rsidRPr="00611330">
        <w:t>Для удобства дальнейши</w:t>
      </w:r>
      <w:r>
        <w:t>х более общих рассуждений назовё</w:t>
      </w:r>
      <w:r w:rsidRPr="00611330">
        <w:t>м это мо</w:t>
      </w:r>
      <w:r w:rsidRPr="00611330">
        <w:softHyphen/>
        <w:t xml:space="preserve">дель-представление сенсодревом. Ясно, что </w:t>
      </w:r>
      <w:r w:rsidRPr="00611330">
        <w:rPr>
          <w:u w:val="single"/>
        </w:rPr>
        <w:t>процесс передвижения сенсор</w:t>
      </w:r>
      <w:r w:rsidRPr="00611330">
        <w:rPr>
          <w:u w:val="single"/>
        </w:rPr>
        <w:softHyphen/>
        <w:t>ной инфо</w:t>
      </w:r>
      <w:r w:rsidRPr="00611330">
        <w:t xml:space="preserve">рмации </w:t>
      </w:r>
      <w:r w:rsidRPr="00611330">
        <w:rPr>
          <w:u w:val="single"/>
        </w:rPr>
        <w:t xml:space="preserve">со всего организма в высшие отделы ЦНС, в головной мозг </w:t>
      </w:r>
      <w:r w:rsidRPr="00611330">
        <w:rPr>
          <w:spacing w:val="0"/>
          <w:u w:val="single"/>
        </w:rPr>
        <w:t>осуществляется</w:t>
      </w:r>
      <w:r w:rsidRPr="00611330">
        <w:rPr>
          <w:u w:val="single"/>
        </w:rPr>
        <w:t xml:space="preserve"> светвляющейся структурой её проводящей древовид</w:t>
      </w:r>
      <w:r w:rsidRPr="00611330">
        <w:rPr>
          <w:u w:val="single"/>
        </w:rPr>
        <w:softHyphen/>
        <w:t>ной нейросетью,</w:t>
      </w:r>
      <w:r w:rsidRPr="00611330">
        <w:t xml:space="preserve"> что под</w:t>
      </w:r>
      <w:r w:rsidR="003C2FAD">
        <w:t>тверждается и данными нейроанато</w:t>
      </w:r>
      <w:r w:rsidRPr="00611330">
        <w:t xml:space="preserve">мии: </w:t>
      </w:r>
      <w:r w:rsidRPr="00611330">
        <w:rPr>
          <w:u w:val="single"/>
        </w:rPr>
        <w:t>нервная</w:t>
      </w:r>
      <w:r w:rsidRPr="00611330">
        <w:t xml:space="preserve"> </w:t>
      </w:r>
      <w:r w:rsidRPr="00611330">
        <w:rPr>
          <w:u w:val="single"/>
        </w:rPr>
        <w:t>система позвоночных орган</w:t>
      </w:r>
      <w:r w:rsidR="003C2FAD">
        <w:rPr>
          <w:u w:val="single"/>
        </w:rPr>
        <w:t>измов имеет вид, подобный перевёрнутому де</w:t>
      </w:r>
      <w:r w:rsidR="003C2FAD">
        <w:rPr>
          <w:u w:val="single"/>
        </w:rPr>
        <w:softHyphen/>
        <w:t>реву,</w:t>
      </w:r>
      <w:r w:rsidRPr="00611330">
        <w:rPr>
          <w:u w:val="single"/>
        </w:rPr>
        <w:t xml:space="preserve"> корневая систе</w:t>
      </w:r>
      <w:r w:rsidR="003C2FAD">
        <w:rPr>
          <w:u w:val="single"/>
        </w:rPr>
        <w:t xml:space="preserve">ма которого </w:t>
      </w:r>
      <w:r w:rsidRPr="00611330">
        <w:rPr>
          <w:smallCaps/>
          <w:u w:val="single"/>
        </w:rPr>
        <w:t xml:space="preserve"> </w:t>
      </w:r>
      <w:r w:rsidRPr="00611330">
        <w:rPr>
          <w:u w:val="single"/>
        </w:rPr>
        <w:t>находится в голове, ствол спинного мозга</w:t>
      </w:r>
      <w:r w:rsidR="00A962FD">
        <w:rPr>
          <w:lang w:eastAsia="uk-UA"/>
        </w:rPr>
        <w:t xml:space="preserve"> – </w:t>
      </w:r>
      <w:r w:rsidR="00A962FD" w:rsidRPr="00A962FD">
        <w:rPr>
          <w:u w:val="single"/>
          <w:lang w:eastAsia="uk-UA"/>
        </w:rPr>
        <w:t xml:space="preserve">в </w:t>
      </w:r>
      <w:r w:rsidR="00A962FD" w:rsidRPr="00A962FD">
        <w:rPr>
          <w:u w:val="single"/>
        </w:rPr>
        <w:t>позвоночнике; этот ствол кроной разветвляется по всему телу организ</w:t>
      </w:r>
      <w:r w:rsidR="00A962FD" w:rsidRPr="00A962FD">
        <w:rPr>
          <w:u w:val="single"/>
        </w:rPr>
        <w:softHyphen/>
        <w:t>ма.</w:t>
      </w:r>
    </w:p>
    <w:p w:rsidR="00A962FD" w:rsidRPr="00A962FD" w:rsidRDefault="00A962FD" w:rsidP="00A962FD">
      <w:pPr>
        <w:pStyle w:val="a3"/>
        <w:jc w:val="both"/>
        <w:rPr>
          <w:u w:val="single"/>
          <w:lang w:eastAsia="uk-UA"/>
        </w:rPr>
      </w:pPr>
      <w:r w:rsidRPr="00A962FD">
        <w:rPr>
          <w:u w:val="single"/>
        </w:rPr>
        <w:t xml:space="preserve">     Следует различать каркас нейроволокон сенсодрева, образующийся относительно прочными</w:t>
      </w:r>
      <w:r w:rsidRPr="00A962FD">
        <w:rPr>
          <w:smallCaps/>
          <w:u w:val="single"/>
        </w:rPr>
        <w:t xml:space="preserve"> </w:t>
      </w:r>
      <w:r w:rsidRPr="00A962FD">
        <w:rPr>
          <w:u w:val="single"/>
        </w:rPr>
        <w:t xml:space="preserve">соединениями элементов вещества, и внутреннее пространство нейроволокон сенсодрева и в нём находящиеся невзаимосвязанные или относительно слабо взаимосвязанные бионы-посредники (атомы и молекулы различных уровней сложности) </w:t>
      </w:r>
      <w:r w:rsidRPr="00A962FD">
        <w:rPr>
          <w:spacing w:val="0"/>
          <w:u w:val="single"/>
        </w:rPr>
        <w:t>относительно</w:t>
      </w:r>
      <w:r w:rsidRPr="00A962FD">
        <w:rPr>
          <w:u w:val="single"/>
        </w:rPr>
        <w:t xml:space="preserve"> легко взаиморазделяющиеся и взаимоперемещаюшиеся, биосок, эндонейроплаз</w:t>
      </w:r>
      <w:r w:rsidRPr="00A962FD">
        <w:rPr>
          <w:u w:val="single"/>
        </w:rPr>
        <w:softHyphen/>
        <w:t xml:space="preserve">ма. В сенсодреве будем различать также следующие части: рецепторное сенсополе, </w:t>
      </w:r>
      <w:r w:rsidRPr="00A962FD">
        <w:rPr>
          <w:spacing w:val="0"/>
          <w:u w:val="single"/>
        </w:rPr>
        <w:t>сенсоаксокрона</w:t>
      </w:r>
      <w:r w:rsidRPr="00A962FD">
        <w:rPr>
          <w:u w:val="single"/>
        </w:rPr>
        <w:t>, сенсоствол, сенсодендрозона и сенсомозгополе.</w:t>
      </w:r>
    </w:p>
    <w:p w:rsidR="00A962FD" w:rsidRPr="00A962FD" w:rsidRDefault="00A962FD" w:rsidP="00A962FD">
      <w:pPr>
        <w:pStyle w:val="a3"/>
        <w:jc w:val="both"/>
        <w:rPr>
          <w:lang w:eastAsia="uk-UA"/>
        </w:rPr>
      </w:pPr>
      <w:r w:rsidRPr="00A962FD">
        <w:t xml:space="preserve">     </w:t>
      </w:r>
      <w:r w:rsidRPr="00A962FD">
        <w:rPr>
          <w:u w:val="single"/>
        </w:rPr>
        <w:t>Рецепторное сенсополе</w:t>
      </w:r>
      <w:r w:rsidRPr="00A962FD">
        <w:t xml:space="preserve"> </w:t>
      </w:r>
      <w:r>
        <w:t>–</w:t>
      </w:r>
      <w:r w:rsidRPr="00A962FD">
        <w:t xml:space="preserve"> это вся поверхность непосредственного со</w:t>
      </w:r>
      <w:r w:rsidRPr="00A962FD">
        <w:softHyphen/>
        <w:t>прикосновения окончаний разветвления внутренней среды сенсодрева с межклеточной средой соматоклетия всех им иннервирующихся рецепторов,</w:t>
      </w:r>
    </w:p>
    <w:p w:rsidR="00A962FD" w:rsidRPr="00A962FD" w:rsidRDefault="00A962FD" w:rsidP="00A962FD">
      <w:pPr>
        <w:pStyle w:val="a3"/>
        <w:jc w:val="both"/>
      </w:pPr>
      <w:r w:rsidRPr="00A962FD">
        <w:t xml:space="preserve"> это вся поверхность, образующаяся </w:t>
      </w:r>
      <w:r w:rsidRPr="00A962FD">
        <w:rPr>
          <w:spacing w:val="0"/>
        </w:rPr>
        <w:t>поверхностями</w:t>
      </w:r>
      <w:r w:rsidRPr="00A962FD">
        <w:t xml:space="preserve"> всех тех синапсо</w:t>
      </w:r>
      <w:r>
        <w:t xml:space="preserve">в, </w:t>
      </w:r>
      <w:r w:rsidRPr="00A962FD">
        <w:t>через которые контактируются конечные атонобионопроводные ответвле</w:t>
      </w:r>
      <w:r w:rsidRPr="00A962FD">
        <w:softHyphen/>
        <w:t>ния всех экзоафнейронов с любыми и со всеми иннервирующимися ими рецепторами и их пунктами, их элементами. Не трудно представить себе, что это рецепторное сенсополе своими пунктами густо рассыпано по всему телу организма и будет иметь сложную, трудно</w:t>
      </w:r>
      <w:r w:rsidR="00C25F05">
        <w:t xml:space="preserve"> </w:t>
      </w:r>
      <w:r w:rsidRPr="00A962FD">
        <w:t>выразимую форму. Относи</w:t>
      </w:r>
      <w:r w:rsidRPr="00A962FD">
        <w:softHyphen/>
        <w:t>тельно обособленные пункты</w:t>
      </w:r>
      <w:r>
        <w:t xml:space="preserve"> рецепторного сенсополя, размещённые на концах разветвлений </w:t>
      </w:r>
      <w:r w:rsidRPr="00A962FD">
        <w:t>сенсодрева, избирательно, предпочтительно вовле</w:t>
      </w:r>
      <w:r w:rsidRPr="00A962FD">
        <w:softHyphen/>
        <w:t xml:space="preserve">кают из рецепторов в себя атонотоки, сродственные своим биосреде и бионопродолам, и выделяют в них свои </w:t>
      </w:r>
      <w:r w:rsidRPr="00A962FD">
        <w:lastRenderedPageBreak/>
        <w:t>бионы-посредники из своих си</w:t>
      </w:r>
      <w:r w:rsidRPr="00A962FD">
        <w:softHyphen/>
        <w:t>наптических отверстий при вхождении в них соответствующих атонотоков.</w:t>
      </w:r>
    </w:p>
    <w:p w:rsidR="00A962FD" w:rsidRPr="00A962FD" w:rsidRDefault="00A962FD" w:rsidP="00A962FD">
      <w:pPr>
        <w:pStyle w:val="a3"/>
        <w:jc w:val="both"/>
        <w:rPr>
          <w:lang w:eastAsia="uk-UA"/>
        </w:rPr>
      </w:pPr>
      <w:r>
        <w:t xml:space="preserve">     </w:t>
      </w:r>
      <w:r w:rsidRPr="00A962FD">
        <w:rPr>
          <w:spacing w:val="0"/>
          <w:u w:val="single"/>
        </w:rPr>
        <w:t>Сенсоаксокрона</w:t>
      </w:r>
      <w:r w:rsidRPr="00A962FD">
        <w:t xml:space="preserve"> </w:t>
      </w:r>
      <w:r>
        <w:t>–</w:t>
      </w:r>
      <w:r w:rsidRPr="00A962FD">
        <w:t xml:space="preserve"> это та часть сенсодрева, которая образуется сетью атонобионопроходов, светвляющихся к сенсостволу </w:t>
      </w:r>
      <w:r w:rsidRPr="00A962FD">
        <w:rPr>
          <w:spacing w:val="0"/>
        </w:rPr>
        <w:t>спинного</w:t>
      </w:r>
      <w:r w:rsidRPr="00A962FD">
        <w:t xml:space="preserve"> и внутриче</w:t>
      </w:r>
      <w:r w:rsidRPr="00A962FD">
        <w:softHyphen/>
        <w:t>репного мозга, образующегося сближением атонобио</w:t>
      </w:r>
      <w:r>
        <w:t>нопроводных волокон всех размещённых в нём эндоафнейронов, афферентирующ</w:t>
      </w:r>
      <w:r w:rsidRPr="00A962FD">
        <w:t>их соответст</w:t>
      </w:r>
      <w:r w:rsidRPr="00A962FD">
        <w:softHyphen/>
        <w:t>вующие отделы ЦНС.</w:t>
      </w:r>
    </w:p>
    <w:p w:rsidR="00A962FD" w:rsidRPr="00A962FD" w:rsidRDefault="00A962FD" w:rsidP="00A962FD">
      <w:pPr>
        <w:pStyle w:val="a3"/>
        <w:jc w:val="both"/>
        <w:rPr>
          <w:lang w:eastAsia="uk-UA"/>
        </w:rPr>
      </w:pPr>
      <w:r>
        <w:t xml:space="preserve">    </w:t>
      </w:r>
      <w:r w:rsidRPr="00A962FD">
        <w:t xml:space="preserve">Смыслы остальных частей сенсодрева выражаются </w:t>
      </w:r>
      <w:r w:rsidRPr="00A962FD">
        <w:rPr>
          <w:spacing w:val="0"/>
        </w:rPr>
        <w:t>кратко</w:t>
      </w:r>
      <w:r w:rsidRPr="00A962FD">
        <w:t xml:space="preserve"> их назва</w:t>
      </w:r>
      <w:r w:rsidRPr="00A962FD">
        <w:softHyphen/>
        <w:t>ниями и отчасти уже объяснялись и ещё будут описываться и объясняться.</w:t>
      </w:r>
    </w:p>
    <w:p w:rsidR="00EF072B" w:rsidRDefault="00A962FD" w:rsidP="00EF072B">
      <w:pPr>
        <w:pStyle w:val="a3"/>
        <w:jc w:val="both"/>
        <w:rPr>
          <w:lang w:eastAsia="uk-UA"/>
        </w:rPr>
      </w:pPr>
      <w:r>
        <w:t xml:space="preserve">     </w:t>
      </w:r>
      <w:r w:rsidRPr="00A962FD">
        <w:t>Сенсодрево направляет (адресует), интегрирует и оструктуривает ней</w:t>
      </w:r>
      <w:r w:rsidRPr="00A962FD">
        <w:softHyphen/>
        <w:t>роатонотоки и нейроатоноимпульсы, поступающие в него из рецепторов и низовых афнейронов. Одновременно с этим, и этим же, и по этой же при</w:t>
      </w:r>
      <w:r w:rsidRPr="00A962FD">
        <w:softHyphen/>
        <w:t>чине оно дифференцирует те прибавки тонности, которые идут к рецепто</w:t>
      </w:r>
      <w:r w:rsidRPr="00A962FD">
        <w:softHyphen/>
        <w:t>рам и в низовые афнейроны из тех отдел</w:t>
      </w:r>
      <w:r w:rsidR="009A5EAC">
        <w:t>ов нервной системы, которые афф</w:t>
      </w:r>
      <w:r w:rsidRPr="00A962FD">
        <w:t>ерентируются этим сенсодревом или каким-то его ответвлением; оно же делит бионы-посредники и соответствующий нейробиосок в т</w:t>
      </w:r>
      <w:r w:rsidR="009A5EAC">
        <w:t>ех развилках, куда поступают всё</w:t>
      </w:r>
      <w:r w:rsidRPr="00A962FD">
        <w:t xml:space="preserve"> это обуславливаю</w:t>
      </w:r>
      <w:r w:rsidR="009A5EAC">
        <w:t>щие и соосуществляющие атоноимпульсы, распределяет и подаё</w:t>
      </w:r>
      <w:r w:rsidRPr="00A962FD">
        <w:t>т их туда, о</w:t>
      </w:r>
      <w:r w:rsidR="009A5EAC">
        <w:t>ткуда идут их влекущие атоноим</w:t>
      </w:r>
      <w:r w:rsidRPr="00A962FD">
        <w:t>пульсы.</w:t>
      </w:r>
    </w:p>
    <w:p w:rsidR="00EF072B" w:rsidRDefault="00EF072B" w:rsidP="00EF072B">
      <w:pPr>
        <w:pStyle w:val="a3"/>
        <w:jc w:val="both"/>
        <w:rPr>
          <w:lang w:eastAsia="uk-UA"/>
        </w:rPr>
      </w:pPr>
    </w:p>
    <w:p w:rsidR="00EF072B" w:rsidRPr="00EF072B" w:rsidRDefault="00EF072B" w:rsidP="00EF072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072B">
        <w:rPr>
          <w:rFonts w:ascii="Times New Roman" w:hAnsi="Times New Roman" w:cs="Times New Roman"/>
          <w:b/>
          <w:sz w:val="26"/>
          <w:szCs w:val="26"/>
        </w:rPr>
        <w:t xml:space="preserve">§2. Объяснения и исследования элементов, структуры и работы эффекторов, </w:t>
      </w:r>
      <w:r w:rsidR="00D55BC0">
        <w:rPr>
          <w:rFonts w:ascii="Times New Roman" w:hAnsi="Times New Roman" w:cs="Times New Roman"/>
          <w:b/>
          <w:sz w:val="26"/>
          <w:szCs w:val="26"/>
        </w:rPr>
        <w:t>мотонейронных цепей и мотодрева</w:t>
      </w:r>
    </w:p>
    <w:p w:rsidR="00EF072B" w:rsidRPr="00D55BC0" w:rsidRDefault="00EF072B" w:rsidP="00EF072B">
      <w:pPr>
        <w:pStyle w:val="a3"/>
        <w:jc w:val="center"/>
        <w:rPr>
          <w:rFonts w:ascii="Times New Roman" w:hAnsi="Times New Roman" w:cs="Times New Roman"/>
          <w:b/>
        </w:rPr>
      </w:pPr>
    </w:p>
    <w:p w:rsidR="00EF072B" w:rsidRPr="00EF072B" w:rsidRDefault="00EF072B" w:rsidP="00EF072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072B">
        <w:rPr>
          <w:rFonts w:ascii="Times New Roman" w:hAnsi="Times New Roman" w:cs="Times New Roman"/>
          <w:b/>
          <w:sz w:val="26"/>
          <w:szCs w:val="26"/>
        </w:rPr>
        <w:t>I</w:t>
      </w:r>
    </w:p>
    <w:p w:rsidR="00EF072B" w:rsidRPr="00EF072B" w:rsidRDefault="00EF072B" w:rsidP="00EF072B">
      <w:pPr>
        <w:pStyle w:val="a3"/>
        <w:jc w:val="both"/>
        <w:rPr>
          <w:lang w:eastAsia="uk-UA"/>
        </w:rPr>
      </w:pPr>
    </w:p>
    <w:p w:rsidR="00EF072B" w:rsidRPr="00EF072B" w:rsidRDefault="00EF072B" w:rsidP="00EF072B">
      <w:pPr>
        <w:pStyle w:val="a3"/>
        <w:jc w:val="both"/>
      </w:pPr>
      <w:r>
        <w:rPr>
          <w:szCs w:val="20"/>
        </w:rPr>
        <w:t xml:space="preserve">     </w:t>
      </w:r>
      <w:r w:rsidRPr="00EF072B">
        <w:rPr>
          <w:szCs w:val="20"/>
        </w:rPr>
        <w:t>Пусть дендритна</w:t>
      </w:r>
      <w:r>
        <w:rPr>
          <w:szCs w:val="20"/>
        </w:rPr>
        <w:t xml:space="preserve">я зона эндоэфнейрона (см. </w:t>
      </w:r>
      <w:r w:rsidRPr="00EF072B">
        <w:rPr>
          <w:b/>
          <w:i/>
          <w:szCs w:val="20"/>
        </w:rPr>
        <w:t>рис</w:t>
      </w:r>
      <w:r w:rsidRPr="00EF072B">
        <w:rPr>
          <w:szCs w:val="20"/>
        </w:rPr>
        <w:t>.</w:t>
      </w:r>
      <w:r>
        <w:rPr>
          <w:szCs w:val="20"/>
        </w:rPr>
        <w:t xml:space="preserve"> </w:t>
      </w:r>
      <w:r w:rsidRPr="00EF072B">
        <w:rPr>
          <w:rFonts w:ascii="Verdana" w:hAnsi="Verdana"/>
          <w:b/>
          <w:sz w:val="18"/>
          <w:szCs w:val="18"/>
        </w:rPr>
        <w:t>8</w:t>
      </w:r>
      <w:r w:rsidRPr="00EF072B">
        <w:rPr>
          <w:szCs w:val="20"/>
        </w:rPr>
        <w:t xml:space="preserve">, </w:t>
      </w:r>
      <w:r w:rsidRPr="00EF072B">
        <w:rPr>
          <w:b/>
          <w:i/>
          <w:szCs w:val="20"/>
        </w:rPr>
        <w:t>указатель</w:t>
      </w:r>
      <w:r w:rsidRPr="00EF072B">
        <w:rPr>
          <w:szCs w:val="20"/>
        </w:rPr>
        <w:t xml:space="preserve"> </w:t>
      </w:r>
      <w:r w:rsidRPr="00EF072B">
        <w:rPr>
          <w:rFonts w:ascii="Verdana" w:hAnsi="Verdana"/>
          <w:b/>
          <w:sz w:val="18"/>
          <w:szCs w:val="18"/>
        </w:rPr>
        <w:t>8</w:t>
      </w:r>
      <w:r w:rsidRPr="00EF072B">
        <w:rPr>
          <w:szCs w:val="20"/>
        </w:rPr>
        <w:t>) расположена где-то в высшем отделе центральной нервной системы мыс</w:t>
      </w:r>
      <w:r w:rsidRPr="00EF072B">
        <w:rPr>
          <w:szCs w:val="20"/>
        </w:rPr>
        <w:softHyphen/>
        <w:t>ленно исследующегося нами организма, а аксон его контактируется с денд</w:t>
      </w:r>
      <w:r w:rsidRPr="00EF072B">
        <w:rPr>
          <w:szCs w:val="20"/>
        </w:rPr>
        <w:softHyphen/>
        <w:t xml:space="preserve">ритной зоной экзоэфнейрона </w:t>
      </w:r>
      <w:r w:rsidRPr="00EF072B">
        <w:rPr>
          <w:rFonts w:ascii="Verdana" w:hAnsi="Verdana"/>
          <w:b/>
          <w:sz w:val="18"/>
          <w:szCs w:val="18"/>
        </w:rPr>
        <w:t>4</w:t>
      </w:r>
      <w:r w:rsidRPr="00EF072B">
        <w:rPr>
          <w:szCs w:val="20"/>
        </w:rPr>
        <w:t>.</w:t>
      </w:r>
    </w:p>
    <w:p w:rsidR="00EF072B" w:rsidRPr="00EF072B" w:rsidRDefault="00EF072B" w:rsidP="00EF072B">
      <w:pPr>
        <w:pStyle w:val="a3"/>
        <w:jc w:val="both"/>
      </w:pPr>
      <w:r>
        <w:rPr>
          <w:szCs w:val="20"/>
        </w:rPr>
        <w:t xml:space="preserve">     </w:t>
      </w:r>
      <w:r w:rsidRPr="00EF072B">
        <w:rPr>
          <w:szCs w:val="20"/>
        </w:rPr>
        <w:t xml:space="preserve">И тогда, если на синаптические входы его дендритной зоны с </w:t>
      </w:r>
      <w:r w:rsidRPr="00EF072B">
        <w:rPr>
          <w:spacing w:val="0"/>
          <w:szCs w:val="20"/>
        </w:rPr>
        <w:t>выше</w:t>
      </w:r>
      <w:r w:rsidRPr="00EF072B">
        <w:rPr>
          <w:spacing w:val="0"/>
          <w:szCs w:val="20"/>
        </w:rPr>
        <w:softHyphen/>
        <w:t>стоящи</w:t>
      </w:r>
      <w:r w:rsidRPr="00EF072B">
        <w:rPr>
          <w:szCs w:val="20"/>
        </w:rPr>
        <w:t xml:space="preserve">х отделов </w:t>
      </w:r>
      <w:r>
        <w:rPr>
          <w:szCs w:val="20"/>
        </w:rPr>
        <w:t>ЦНС</w:t>
      </w:r>
      <w:r w:rsidRPr="00EF072B">
        <w:rPr>
          <w:szCs w:val="20"/>
        </w:rPr>
        <w:t xml:space="preserve"> поступит такой мотонейроимпульсный атоноток (такое повышение концентрации свободных атонов, такое понижение </w:t>
      </w:r>
      <w:r w:rsidRPr="00EF072B">
        <w:rPr>
          <w:szCs w:val="20"/>
        </w:rPr>
        <w:lastRenderedPageBreak/>
        <w:t>концентрации тонности), что н</w:t>
      </w:r>
      <w:r>
        <w:rPr>
          <w:szCs w:val="20"/>
        </w:rPr>
        <w:t>а конц</w:t>
      </w:r>
      <w:r w:rsidRPr="00EF072B">
        <w:rPr>
          <w:szCs w:val="20"/>
        </w:rPr>
        <w:t xml:space="preserve">ах нейроканала этого эндоэфнейрона установится такая разница </w:t>
      </w:r>
      <w:r w:rsidRPr="00EF072B">
        <w:rPr>
          <w:spacing w:val="0"/>
          <w:szCs w:val="20"/>
        </w:rPr>
        <w:t>концентрацией</w:t>
      </w:r>
      <w:r w:rsidRPr="00EF072B">
        <w:rPr>
          <w:szCs w:val="20"/>
        </w:rPr>
        <w:t xml:space="preserve"> атонности, которая окажется достаточной для преодоления атоновихрей</w:t>
      </w:r>
      <w:r>
        <w:rPr>
          <w:szCs w:val="20"/>
        </w:rPr>
        <w:t xml:space="preserve"> и фонового хаоса атонов и атоноструй, имевшихся в нё</w:t>
      </w:r>
      <w:r w:rsidRPr="00EF072B">
        <w:rPr>
          <w:szCs w:val="20"/>
        </w:rPr>
        <w:t>м до этого, и для проведения этого мотонейро</w:t>
      </w:r>
      <w:r w:rsidRPr="00EF072B">
        <w:rPr>
          <w:szCs w:val="20"/>
        </w:rPr>
        <w:softHyphen/>
        <w:t xml:space="preserve">импульса, то он и будет перемещаться по этому эндоэфнейрону туда, куда направляют его проводящие бионопродолы, бионопередвижки и каналы волокна этого нейрона. А в развилках на </w:t>
      </w:r>
      <w:r w:rsidR="00A066C4">
        <w:rPr>
          <w:szCs w:val="20"/>
        </w:rPr>
        <w:t>ответвления они будут соответст</w:t>
      </w:r>
      <w:r w:rsidRPr="00EF072B">
        <w:rPr>
          <w:szCs w:val="20"/>
        </w:rPr>
        <w:t>венно разделяться на мини-импульсы: более атоночисленные пойдут туда, где им встретится более высокая концентрация тонности, где больше по</w:t>
      </w:r>
      <w:r w:rsidRPr="00EF072B">
        <w:rPr>
          <w:szCs w:val="20"/>
        </w:rPr>
        <w:softHyphen/>
        <w:t>перечник ответвления их проводника, куда ведут пути, больше наполнен</w:t>
      </w:r>
      <w:r w:rsidRPr="00EF072B">
        <w:rPr>
          <w:szCs w:val="20"/>
        </w:rPr>
        <w:softHyphen/>
        <w:t xml:space="preserve">ные наиболее сродственными бионами </w:t>
      </w:r>
      <w:r w:rsidR="00A066C4">
        <w:rPr>
          <w:szCs w:val="20"/>
        </w:rPr>
        <w:t>–</w:t>
      </w:r>
      <w:r w:rsidRPr="00EF072B">
        <w:rPr>
          <w:szCs w:val="20"/>
        </w:rPr>
        <w:t>посредниками, В так</w:t>
      </w:r>
      <w:r w:rsidR="00A066C4">
        <w:rPr>
          <w:szCs w:val="20"/>
        </w:rPr>
        <w:t>ом случае по эндоэфнейрону пойдё</w:t>
      </w:r>
      <w:r w:rsidRPr="00EF072B">
        <w:rPr>
          <w:szCs w:val="20"/>
        </w:rPr>
        <w:t xml:space="preserve">т атоноток этих </w:t>
      </w:r>
      <w:r w:rsidR="00A066C4">
        <w:rPr>
          <w:szCs w:val="20"/>
        </w:rPr>
        <w:t>мотонейроимпульсов к экзоэфнейрону, а из последнего пойдё</w:t>
      </w:r>
      <w:r w:rsidRPr="00EF072B">
        <w:rPr>
          <w:szCs w:val="20"/>
        </w:rPr>
        <w:t>т тонность в противоположном направлении. И если сила этого атонотока будет такова, что будет вызываться и осущест</w:t>
      </w:r>
      <w:r w:rsidRPr="00EF072B">
        <w:rPr>
          <w:szCs w:val="20"/>
        </w:rPr>
        <w:softHyphen/>
        <w:t>вляться и передвижка соответствующих бионов, то и они будут переме</w:t>
      </w:r>
      <w:r w:rsidRPr="00EF072B">
        <w:rPr>
          <w:szCs w:val="20"/>
        </w:rPr>
        <w:softHyphen/>
        <w:t>щаться туда, от</w:t>
      </w:r>
      <w:r w:rsidR="00A066C4">
        <w:rPr>
          <w:szCs w:val="20"/>
        </w:rPr>
        <w:t>куда идё</w:t>
      </w:r>
      <w:r w:rsidRPr="00EF072B">
        <w:rPr>
          <w:szCs w:val="20"/>
        </w:rPr>
        <w:t>т этот атоноток. Продвижение мотонейроимпульсов атонотока по эндоэфнейрону и по экзоэфнейрону к эффектору будет со</w:t>
      </w:r>
      <w:r w:rsidRPr="00EF072B">
        <w:rPr>
          <w:szCs w:val="20"/>
        </w:rPr>
        <w:softHyphen/>
        <w:t>провождаться продвижением нейроимпу</w:t>
      </w:r>
      <w:r w:rsidR="00CE683D">
        <w:rPr>
          <w:szCs w:val="20"/>
        </w:rPr>
        <w:t>льсов тонности по ним в противо</w:t>
      </w:r>
      <w:r w:rsidRPr="00EF072B">
        <w:rPr>
          <w:szCs w:val="20"/>
        </w:rPr>
        <w:t>положном направлении, от эффектора и в соответствующий отдел ЦНС. Влияние эндоэфнейрона на экзоэфнейрон и эффектор будет зависеть от силы и характера проходящих по нему и</w:t>
      </w:r>
      <w:r w:rsidR="00CE683D">
        <w:rPr>
          <w:szCs w:val="20"/>
        </w:rPr>
        <w:t xml:space="preserve"> выходящих из него мотонейроим</w:t>
      </w:r>
      <w:r w:rsidRPr="00EF072B">
        <w:rPr>
          <w:szCs w:val="20"/>
        </w:rPr>
        <w:t>пульсного атонотока, что зависит от разности концентрации атонности на участках его передвижения, от количества свободных атонов, вовлекаю</w:t>
      </w:r>
      <w:r w:rsidRPr="00EF072B">
        <w:rPr>
          <w:szCs w:val="20"/>
        </w:rPr>
        <w:softHyphen/>
        <w:t>щихся этой разностью в атоно</w:t>
      </w:r>
      <w:r w:rsidR="00CE683D">
        <w:rPr>
          <w:szCs w:val="20"/>
        </w:rPr>
        <w:t xml:space="preserve">ток, следовательно от </w:t>
      </w:r>
      <w:r w:rsidR="00CE683D" w:rsidRPr="00CE683D">
        <w:rPr>
          <w:spacing w:val="0"/>
          <w:szCs w:val="20"/>
        </w:rPr>
        <w:t>атононасыщ</w:t>
      </w:r>
      <w:r w:rsidRPr="00CE683D">
        <w:rPr>
          <w:spacing w:val="0"/>
          <w:szCs w:val="20"/>
        </w:rPr>
        <w:t>енности</w:t>
      </w:r>
      <w:r w:rsidRPr="00EF072B">
        <w:rPr>
          <w:szCs w:val="20"/>
        </w:rPr>
        <w:t xml:space="preserve"> его проводящего вещества, от характера той модуляции, которую ему при</w:t>
      </w:r>
      <w:r w:rsidRPr="00EF072B">
        <w:rPr>
          <w:szCs w:val="20"/>
        </w:rPr>
        <w:softHyphen/>
        <w:t>дают его проводящие бионопроводы (сле</w:t>
      </w:r>
      <w:r w:rsidR="00CE683D">
        <w:rPr>
          <w:szCs w:val="20"/>
        </w:rPr>
        <w:t xml:space="preserve">довательно, от той структуры и </w:t>
      </w:r>
      <w:r w:rsidRPr="00EF072B">
        <w:rPr>
          <w:szCs w:val="20"/>
        </w:rPr>
        <w:t>тех элементов в этих нейронах, которые им характерны, предшествующим развитием их в этом организме предподготовлены и от чистоты и состоя</w:t>
      </w:r>
      <w:r w:rsidRPr="00EF072B">
        <w:rPr>
          <w:szCs w:val="20"/>
        </w:rPr>
        <w:softHyphen/>
        <w:t xml:space="preserve">ния этого в данное время), от структуры контактирования и соотношения поверхности </w:t>
      </w:r>
      <w:r w:rsidRPr="00EF072B">
        <w:rPr>
          <w:szCs w:val="20"/>
        </w:rPr>
        <w:lastRenderedPageBreak/>
        <w:t xml:space="preserve">контактирования его с экзоэфнейроном </w:t>
      </w:r>
      <w:r w:rsidRPr="00CE683D">
        <w:rPr>
          <w:rFonts w:ascii="Verdana" w:hAnsi="Verdana"/>
          <w:b/>
          <w:sz w:val="18"/>
          <w:szCs w:val="18"/>
        </w:rPr>
        <w:t>4</w:t>
      </w:r>
      <w:r w:rsidR="00CE683D">
        <w:rPr>
          <w:szCs w:val="20"/>
        </w:rPr>
        <w:t xml:space="preserve"> и с другими нейро</w:t>
      </w:r>
      <w:r w:rsidRPr="00EF072B">
        <w:rPr>
          <w:szCs w:val="20"/>
        </w:rPr>
        <w:t>нами и от элементов, структуры элементов и состояния эффектора.</w:t>
      </w:r>
    </w:p>
    <w:p w:rsidR="00510CFF" w:rsidRPr="00510CFF" w:rsidRDefault="00510CFF" w:rsidP="00510CFF">
      <w:pPr>
        <w:pStyle w:val="a3"/>
        <w:jc w:val="both"/>
        <w:rPr>
          <w:sz w:val="24"/>
          <w:szCs w:val="24"/>
          <w:lang w:eastAsia="uk-UA"/>
        </w:rPr>
      </w:pPr>
      <w:r>
        <w:rPr>
          <w:szCs w:val="42"/>
        </w:rPr>
        <w:t xml:space="preserve">     </w:t>
      </w:r>
      <w:r w:rsidRPr="00510CFF">
        <w:t>Для сокращения описаний имплицитных последствий из многих элементов, могущих находиться в нескольких различных условиях, выде</w:t>
      </w:r>
      <w:r w:rsidRPr="00510CFF">
        <w:softHyphen/>
        <w:t>лим несколько вариантов более конкретных условий на некоторых участ</w:t>
      </w:r>
      <w:r w:rsidRPr="00510CFF">
        <w:softHyphen/>
        <w:t xml:space="preserve">ках блока, состоящего из эффектора, его иннервирующего экзоэфнейрона </w:t>
      </w:r>
      <w:r w:rsidRPr="00510CFF">
        <w:rPr>
          <w:rFonts w:ascii="Verdana" w:hAnsi="Verdana"/>
          <w:b/>
          <w:sz w:val="18"/>
          <w:szCs w:val="18"/>
        </w:rPr>
        <w:t>4</w:t>
      </w:r>
      <w:r w:rsidRPr="00510CFF">
        <w:t xml:space="preserve">, эндоэфнейрона </w:t>
      </w:r>
      <w:r w:rsidRPr="00510CFF">
        <w:rPr>
          <w:rFonts w:ascii="Verdana" w:hAnsi="Verdana"/>
          <w:b/>
          <w:sz w:val="18"/>
          <w:szCs w:val="18"/>
        </w:rPr>
        <w:t>8</w:t>
      </w:r>
      <w:r w:rsidRPr="00510CFF">
        <w:t xml:space="preserve">, дендритная зона которого находится где-то в высшем отделе ЦНС (см. </w:t>
      </w:r>
      <w:r w:rsidRPr="00510CFF">
        <w:rPr>
          <w:b/>
          <w:i/>
        </w:rPr>
        <w:t>рис</w:t>
      </w:r>
      <w:r w:rsidRPr="00510CFF">
        <w:t>.</w:t>
      </w:r>
      <w:r>
        <w:t xml:space="preserve"> </w:t>
      </w:r>
      <w:r w:rsidRPr="00510CFF">
        <w:rPr>
          <w:rFonts w:ascii="Verdana" w:hAnsi="Verdana"/>
          <w:b/>
          <w:sz w:val="18"/>
          <w:szCs w:val="18"/>
        </w:rPr>
        <w:t>8</w:t>
      </w:r>
      <w:r w:rsidRPr="00510CFF">
        <w:t>) мысленно исследующегося нами организма.</w:t>
      </w:r>
    </w:p>
    <w:p w:rsidR="00510CFF" w:rsidRPr="00510CFF" w:rsidRDefault="00510CFF" w:rsidP="00510CFF">
      <w:pPr>
        <w:pStyle w:val="a3"/>
        <w:jc w:val="both"/>
      </w:pPr>
      <w:r>
        <w:t xml:space="preserve">     (</w:t>
      </w:r>
      <w:r w:rsidRPr="00510CFF">
        <w:rPr>
          <w:rFonts w:ascii="Verdana" w:hAnsi="Verdana"/>
          <w:b/>
          <w:sz w:val="20"/>
          <w:szCs w:val="20"/>
        </w:rPr>
        <w:t>1</w:t>
      </w:r>
      <w:r>
        <w:t>)</w:t>
      </w:r>
      <w:r w:rsidRPr="00510CFF">
        <w:rPr>
          <w:rFonts w:ascii="Verdana" w:hAnsi="Verdana"/>
          <w:b/>
          <w:sz w:val="20"/>
          <w:szCs w:val="20"/>
        </w:rPr>
        <w:t>’</w:t>
      </w:r>
      <w:r w:rsidRPr="00510CFF">
        <w:t xml:space="preserve"> Эндоэфнейрон синапсами своего аксона контактируется с синап</w:t>
      </w:r>
      <w:r w:rsidRPr="00510CFF">
        <w:softHyphen/>
        <w:t>сами дендритных отростков дендритной зоны тела только одного экзоэф</w:t>
      </w:r>
      <w:r w:rsidRPr="00510CFF">
        <w:softHyphen/>
        <w:t>нейрона, которым иннервируется или какой-то обособленный эффектор, или какая-то обособленная часть эффектора.</w:t>
      </w:r>
    </w:p>
    <w:p w:rsidR="00510CFF" w:rsidRPr="00510CFF" w:rsidRDefault="00510CFF" w:rsidP="00510CFF">
      <w:pPr>
        <w:pStyle w:val="a3"/>
        <w:jc w:val="both"/>
      </w:pPr>
      <w:r>
        <w:rPr>
          <w:b/>
        </w:rPr>
        <w:t xml:space="preserve">     (</w:t>
      </w:r>
      <w:r w:rsidRPr="00510CFF">
        <w:rPr>
          <w:rFonts w:ascii="Verdana" w:hAnsi="Verdana"/>
          <w:b/>
          <w:sz w:val="20"/>
          <w:szCs w:val="20"/>
        </w:rPr>
        <w:t>2</w:t>
      </w:r>
      <w:r>
        <w:rPr>
          <w:b/>
        </w:rPr>
        <w:t>)</w:t>
      </w:r>
      <w:r w:rsidRPr="00510CFF">
        <w:rPr>
          <w:rFonts w:ascii="Verdana" w:hAnsi="Verdana"/>
          <w:sz w:val="20"/>
          <w:szCs w:val="20"/>
        </w:rPr>
        <w:t>’</w:t>
      </w:r>
      <w:r w:rsidRPr="00510CFF">
        <w:t xml:space="preserve"> Эндоэфнейрон контактируется синапсами разветвлений своего аксона с синапсами дендритных отростков нескольких экзоэфнейронов, каждым из которых иннервируется или какой-то один и как-то обособлен</w:t>
      </w:r>
      <w:r w:rsidRPr="00510CFF">
        <w:softHyphen/>
        <w:t>ный эффектор, или какая-то одна и как-то обособленная часть (элемент) сложного эффектора.</w:t>
      </w:r>
    </w:p>
    <w:p w:rsidR="00510CFF" w:rsidRPr="00510CFF" w:rsidRDefault="00510CFF" w:rsidP="00510CFF">
      <w:pPr>
        <w:pStyle w:val="a3"/>
        <w:jc w:val="both"/>
      </w:pPr>
      <w:r>
        <w:t xml:space="preserve">     (</w:t>
      </w:r>
      <w:r w:rsidRPr="00510CFF">
        <w:rPr>
          <w:rFonts w:ascii="Verdana" w:hAnsi="Verdana"/>
          <w:b/>
          <w:sz w:val="20"/>
          <w:szCs w:val="20"/>
        </w:rPr>
        <w:t>3</w:t>
      </w:r>
      <w:r>
        <w:t>)</w:t>
      </w:r>
      <w:r w:rsidRPr="00510CFF">
        <w:rPr>
          <w:rFonts w:ascii="Verdana" w:hAnsi="Verdana"/>
          <w:b/>
          <w:sz w:val="20"/>
          <w:szCs w:val="20"/>
        </w:rPr>
        <w:t>’</w:t>
      </w:r>
      <w:r w:rsidRPr="00510CFF">
        <w:t xml:space="preserve"> Около и в пространстве синаптических входов дендритной зоны эндоэфнейрона нет такого общего и </w:t>
      </w:r>
      <w:r w:rsidRPr="00510CFF">
        <w:rPr>
          <w:spacing w:val="0"/>
        </w:rPr>
        <w:t>существенного</w:t>
      </w:r>
      <w:r w:rsidRPr="00510CFF">
        <w:t xml:space="preserve"> увеличения концен</w:t>
      </w:r>
      <w:r w:rsidRPr="00510CFF">
        <w:softHyphen/>
        <w:t>трации атонов по сравнению с концентрацией их в проходах и в тех си</w:t>
      </w:r>
      <w:r w:rsidRPr="00510CFF">
        <w:softHyphen/>
        <w:t xml:space="preserve">напсах его аксона, которыми он контактируется с одним либо с </w:t>
      </w:r>
      <w:r w:rsidRPr="00510CFF">
        <w:rPr>
          <w:spacing w:val="0"/>
        </w:rPr>
        <w:t>несколь</w:t>
      </w:r>
      <w:r w:rsidRPr="00510CFF">
        <w:rPr>
          <w:spacing w:val="0"/>
        </w:rPr>
        <w:softHyphen/>
        <w:t>кими</w:t>
      </w:r>
      <w:r w:rsidRPr="00510CFF">
        <w:t xml:space="preserve"> экзоэфнейронами, </w:t>
      </w:r>
      <w:r>
        <w:t>–</w:t>
      </w:r>
      <w:r w:rsidRPr="00510CFF">
        <w:t xml:space="preserve"> такого увеличения, которое оказалось бы доста</w:t>
      </w:r>
      <w:r w:rsidRPr="00510CFF">
        <w:softHyphen/>
        <w:t>точным для преодоления обычных для покоя атоновихрей и для установле</w:t>
      </w:r>
      <w:r w:rsidRPr="00510CFF">
        <w:softHyphen/>
        <w:t>ния в канале этого эндоэфнейрона хотя бы слабого, но общего атонотока от синапсов дендритной зоны по его атонобионопроводному стволу и к аксосинапсам его контактирования с экзоэфнейроном. В каналах дендрит</w:t>
      </w:r>
      <w:r w:rsidRPr="00510CFF">
        <w:softHyphen/>
        <w:t xml:space="preserve">ной и аксонной зоны этого эндоэфнейрона сохраняются обычные меры концентрации и структура вихрей, струй и </w:t>
      </w:r>
      <w:r>
        <w:t>хаоса атонов в результате излу</w:t>
      </w:r>
      <w:r w:rsidRPr="00510CFF">
        <w:t>чения их и поглощения элементами вещества нейрокаркаса и находящих</w:t>
      </w:r>
      <w:r w:rsidRPr="00510CFF">
        <w:softHyphen/>
        <w:t xml:space="preserve">ся в его проходах бионов-посредников. Нет достаточной концентрации атонов на </w:t>
      </w:r>
      <w:r w:rsidRPr="00510CFF">
        <w:lastRenderedPageBreak/>
        <w:t>концах нейро</w:t>
      </w:r>
      <w:r>
        <w:t>провода и поэтому по нему не идёт нейрофунк</w:t>
      </w:r>
      <w:r w:rsidRPr="00510CFF">
        <w:t>ционально значимый атоноток</w:t>
      </w:r>
    </w:p>
    <w:p w:rsidR="003D1AD5" w:rsidRPr="003D1AD5" w:rsidRDefault="00510CFF" w:rsidP="003D1AD5">
      <w:pPr>
        <w:pStyle w:val="a3"/>
        <w:jc w:val="both"/>
      </w:pPr>
      <w:r>
        <w:t xml:space="preserve">     (</w:t>
      </w:r>
      <w:r w:rsidRPr="00510CFF">
        <w:rPr>
          <w:rFonts w:ascii="Verdana" w:hAnsi="Verdana"/>
          <w:b/>
          <w:sz w:val="20"/>
          <w:szCs w:val="20"/>
        </w:rPr>
        <w:t>4</w:t>
      </w:r>
      <w:r>
        <w:t>)</w:t>
      </w:r>
      <w:r w:rsidRPr="00510CFF">
        <w:rPr>
          <w:rFonts w:ascii="Verdana" w:hAnsi="Verdana"/>
          <w:b/>
          <w:sz w:val="20"/>
          <w:szCs w:val="20"/>
        </w:rPr>
        <w:t>’</w:t>
      </w:r>
      <w:r w:rsidRPr="00510CFF">
        <w:t xml:space="preserve"> Из высших отделов ЦНС прибывает в синаптические входы ден</w:t>
      </w:r>
      <w:r w:rsidRPr="00510CFF">
        <w:softHyphen/>
        <w:t>дритной зоны эндоэфнейрона и поддерживается такая концентрация сво</w:t>
      </w:r>
      <w:r w:rsidRPr="00510CFF">
        <w:softHyphen/>
        <w:t>бод</w:t>
      </w:r>
      <w:r>
        <w:t>ной атонности (по сравнению с её</w:t>
      </w:r>
      <w:r w:rsidRPr="00510CFF">
        <w:t xml:space="preserve"> к</w:t>
      </w:r>
      <w:r>
        <w:t>онцентрацией в атонобионопрохо</w:t>
      </w:r>
      <w:r w:rsidRPr="00510CFF">
        <w:t xml:space="preserve">дах этого эндоэфнейрона в синаптических контактных его аксона с </w:t>
      </w:r>
      <w:r w:rsidRPr="00510CFF">
        <w:rPr>
          <w:spacing w:val="0"/>
        </w:rPr>
        <w:t>экзо</w:t>
      </w:r>
      <w:r w:rsidRPr="00510CFF">
        <w:rPr>
          <w:spacing w:val="0"/>
        </w:rPr>
        <w:softHyphen/>
        <w:t>эфнейронами</w:t>
      </w:r>
      <w:r w:rsidRPr="00510CFF">
        <w:t>), которой оказывается достаточно для преодоле</w:t>
      </w:r>
      <w:r>
        <w:t>ния атоно</w:t>
      </w:r>
      <w:r w:rsidRPr="00510CFF">
        <w:t>хаосов и ато</w:t>
      </w:r>
      <w:r>
        <w:t>новихрей, обычных для невозбуждё</w:t>
      </w:r>
      <w:r w:rsidRPr="00510CFF">
        <w:t>нного состояния, и для ус</w:t>
      </w:r>
      <w:r w:rsidRPr="00510CFF">
        <w:softHyphen/>
        <w:t xml:space="preserve">тановления хотя и слабого атонотока, но </w:t>
      </w:r>
      <w:r>
        <w:t>общего для всего атонобионопро</w:t>
      </w:r>
      <w:r w:rsidRPr="00510CFF">
        <w:t>вода этого нейрона. Сопротивление возникновению, сила и возрастание силы этого атонотока зависят в основном от наличия и атоночисленности источников первично это вызывающей атонности, т.е. от атоночисленно</w:t>
      </w:r>
      <w:r w:rsidRPr="00510CFF">
        <w:softHyphen/>
        <w:t>сти и характера модуляции и строев нейроимпульсов исходящих из соот</w:t>
      </w:r>
      <w:r w:rsidRPr="00510CFF">
        <w:softHyphen/>
        <w:t>ветствующих высших отделов ЦНС; зате</w:t>
      </w:r>
      <w:r>
        <w:t>м, от разности концентрации ато</w:t>
      </w:r>
      <w:r w:rsidRPr="00510CFF">
        <w:t>нов на соответствующих участках нейропрохода, от силы, атоночисленно</w:t>
      </w:r>
      <w:r w:rsidR="003D1AD5" w:rsidRPr="003D1AD5">
        <w:t>сти тех атоновихрей, струй и хаосов в канале нейрона, которые приходится преодолевать при установлении и поддержании этого общего для нейрока</w:t>
      </w:r>
      <w:r w:rsidR="003D1AD5" w:rsidRPr="003D1AD5">
        <w:softHyphen/>
        <w:t>нала нейроимпульсного атонотока; от наличия тех свободных атонов в ка</w:t>
      </w:r>
      <w:r w:rsidR="003D1AD5" w:rsidRPr="003D1AD5">
        <w:softHyphen/>
        <w:t>нале, которые могут вовлечься в этот общий для канала атоноток; от про</w:t>
      </w:r>
      <w:r w:rsidR="003D1AD5" w:rsidRPr="003D1AD5">
        <w:softHyphen/>
        <w:t>должительности воздействия этот ток вызывающей разности концентраций атонов, этих нейроимпульсов, чем со</w:t>
      </w:r>
      <w:r w:rsidR="003D1AD5">
        <w:t>обуславливается выизвлечение всё</w:t>
      </w:r>
      <w:r w:rsidR="003D1AD5" w:rsidRPr="003D1AD5">
        <w:t xml:space="preserve"> большего количества и далее расположенных источников тонности оттуда, куда уходят атоны этих нейроимпульсов, а следоват</w:t>
      </w:r>
      <w:r w:rsidR="003D1AD5">
        <w:t>ельно и увеличение во</w:t>
      </w:r>
      <w:r w:rsidR="003D1AD5">
        <w:softHyphen/>
        <w:t>влекаемости</w:t>
      </w:r>
      <w:r w:rsidR="003D1AD5" w:rsidRPr="003D1AD5">
        <w:t xml:space="preserve"> атонности из всех тех мест, откуда они вливаются в этот ато</w:t>
      </w:r>
      <w:r w:rsidR="003D1AD5" w:rsidRPr="003D1AD5">
        <w:softHyphen/>
        <w:t>ноток, в том числе и из того отдела ЦНС, которым иннервируется этот эндоэфнейрон.</w:t>
      </w:r>
    </w:p>
    <w:p w:rsidR="003D1AD5" w:rsidRPr="003D1AD5" w:rsidRDefault="003D1AD5" w:rsidP="003D1AD5">
      <w:pPr>
        <w:pStyle w:val="a3"/>
        <w:jc w:val="both"/>
      </w:pPr>
      <w:r>
        <w:t xml:space="preserve">     (</w:t>
      </w:r>
      <w:r w:rsidRPr="003D1AD5">
        <w:rPr>
          <w:rFonts w:ascii="Verdana" w:hAnsi="Verdana"/>
          <w:b/>
          <w:sz w:val="20"/>
          <w:szCs w:val="20"/>
        </w:rPr>
        <w:t>5</w:t>
      </w:r>
      <w:r>
        <w:t>)</w:t>
      </w:r>
      <w:r w:rsidRPr="003D1AD5">
        <w:rPr>
          <w:rFonts w:ascii="Verdana" w:hAnsi="Verdana"/>
          <w:b/>
          <w:sz w:val="20"/>
          <w:szCs w:val="20"/>
        </w:rPr>
        <w:t>’</w:t>
      </w:r>
      <w:r w:rsidRPr="003D1AD5">
        <w:t xml:space="preserve"> Около и в пространстве синаптических входов дендритной зоны появилось и сохраняется такое увеличение концентрации свобо</w:t>
      </w:r>
      <w:r>
        <w:t>дной атонности по сравнению с её</w:t>
      </w:r>
      <w:r w:rsidRPr="003D1AD5">
        <w:t xml:space="preserve"> концентрацией в атонобионопроходах этого нейрона и на синаптических окончаниях его аксона, которого оказывается достаточно для преодоления мешающих этому вихрей, хаосов и струй ато</w:t>
      </w:r>
      <w:r w:rsidRPr="003D1AD5">
        <w:softHyphen/>
        <w:t xml:space="preserve">нов в нейроканале и для установления атонотока, </w:t>
      </w:r>
      <w:r w:rsidRPr="003D1AD5">
        <w:lastRenderedPageBreak/>
        <w:t>общего для всего нейро</w:t>
      </w:r>
      <w:r w:rsidRPr="003D1AD5">
        <w:softHyphen/>
        <w:t>прохода и столь сильного, чтоб вызвать формирование и прохождение оче</w:t>
      </w:r>
      <w:r w:rsidRPr="003D1AD5">
        <w:softHyphen/>
        <w:t>реди характерных для этого нейрона мототворных нейроимпульсов. Это может осуществиться лишь при наличии на входе в канал нейрона и в про</w:t>
      </w:r>
      <w:r w:rsidRPr="003D1AD5">
        <w:softHyphen/>
        <w:t>странстве канала достаточного для этого количества и тонности, вовле</w:t>
      </w:r>
      <w:r w:rsidRPr="003D1AD5">
        <w:softHyphen/>
        <w:t>кающей, проводящей и сонапр</w:t>
      </w:r>
      <w:r>
        <w:t>а</w:t>
      </w:r>
      <w:r w:rsidRPr="003D1AD5">
        <w:t>вляющей атонность такими порциями, строями и им</w:t>
      </w:r>
      <w:r>
        <w:t>пульсами и в таком сродствен</w:t>
      </w:r>
      <w:r w:rsidRPr="003D1AD5">
        <w:t>ном для соответствующих био</w:t>
      </w:r>
      <w:r w:rsidRPr="003D1AD5">
        <w:softHyphen/>
        <w:t>нов строе находящейся, что этим обуславливается соответствующая про</w:t>
      </w:r>
      <w:r w:rsidRPr="003D1AD5">
        <w:softHyphen/>
        <w:t>движка бионов-посредников и продвижение мототворных нейроимпульсов по соответствующим импульсопроводам этого нейрона.</w:t>
      </w:r>
    </w:p>
    <w:p w:rsidR="009A40B0" w:rsidRPr="009A40B0" w:rsidRDefault="003D1AD5" w:rsidP="009A40B0">
      <w:pPr>
        <w:pStyle w:val="a3"/>
        <w:jc w:val="both"/>
      </w:pPr>
      <w:r>
        <w:t xml:space="preserve">     (</w:t>
      </w:r>
      <w:r w:rsidRPr="003D1AD5">
        <w:rPr>
          <w:rFonts w:ascii="Verdana" w:hAnsi="Verdana"/>
          <w:b/>
          <w:sz w:val="20"/>
          <w:szCs w:val="20"/>
        </w:rPr>
        <w:t>6</w:t>
      </w:r>
      <w:r>
        <w:t>)</w:t>
      </w:r>
      <w:r w:rsidRPr="003D1AD5">
        <w:rPr>
          <w:rFonts w:ascii="Verdana" w:hAnsi="Verdana"/>
          <w:b/>
          <w:sz w:val="20"/>
          <w:szCs w:val="20"/>
        </w:rPr>
        <w:t>’</w:t>
      </w:r>
      <w:r w:rsidRPr="003D1AD5">
        <w:t xml:space="preserve"> Эффектор находится в состоянии антиэффекта (если мышца, то расслабление её), когда его составляющие элементы вещества отходят от пунктов мотоиннервации экзоэфнейрон</w:t>
      </w:r>
      <w:r>
        <w:t>ом из-за прилива к ним атонности</w:t>
      </w:r>
      <w:r w:rsidRPr="003D1AD5">
        <w:t xml:space="preserve"> с тех мест в эффекторе и в его окружении, где она скопилась в бол</w:t>
      </w:r>
      <w:r>
        <w:t>ее вы</w:t>
      </w:r>
      <w:r w:rsidRPr="003D1AD5">
        <w:t>сокой концентрации во время и в результате фазы эффекта (сокращения). Это будут его рецепторы и с ним атонобионообменными каналами связан</w:t>
      </w:r>
      <w:r w:rsidRPr="003D1AD5">
        <w:softHyphen/>
        <w:t>ные антагонистические эффекторы. Поэтому в пространстве иннервирую</w:t>
      </w:r>
      <w:r w:rsidRPr="003D1AD5">
        <w:softHyphen/>
        <w:t>щихся экзоэфнейроном пунктов эффектора имеется повышающаяся кон</w:t>
      </w:r>
      <w:r w:rsidRPr="003D1AD5">
        <w:softHyphen/>
        <w:t xml:space="preserve">центрация атонов и понижающаяся </w:t>
      </w:r>
      <w:r w:rsidRPr="003D1AD5">
        <w:rPr>
          <w:spacing w:val="0"/>
        </w:rPr>
        <w:t>концентрация</w:t>
      </w:r>
      <w:r w:rsidRPr="003D1AD5">
        <w:t xml:space="preserve"> тонности. В этом со</w:t>
      </w:r>
      <w:r w:rsidRPr="003D1AD5">
        <w:softHyphen/>
        <w:t>стоянии эффектора следует выделить три периода: начальный период на</w:t>
      </w:r>
      <w:r w:rsidRPr="003D1AD5">
        <w:softHyphen/>
        <w:t xml:space="preserve">чинается с этапа перехода эффектора от эффекта к антиэффекту и длится третью часть всей продолжительности фазы антиэффекта; концентрация атонов в пунктах мотоиннервации в этот период начинает возрастать от минимальной, а тонности </w:t>
      </w:r>
      <w:r>
        <w:t>–</w:t>
      </w:r>
      <w:r w:rsidRPr="003D1AD5">
        <w:t xml:space="preserve"> начинает убывать о</w:t>
      </w:r>
      <w:r>
        <w:t>т максимальной. Второй, средний</w:t>
      </w:r>
      <w:r w:rsidRPr="003D1AD5">
        <w:t xml:space="preserve"> период </w:t>
      </w:r>
      <w:r>
        <w:t>– это средняя (из трё</w:t>
      </w:r>
      <w:r w:rsidRPr="003D1AD5">
        <w:t xml:space="preserve">х) часть продолжительности фазы антиэффекта; третий, предконечный период </w:t>
      </w:r>
      <w:r>
        <w:t>– это последняя (из трё</w:t>
      </w:r>
      <w:r w:rsidRPr="003D1AD5">
        <w:t>х) часть продолжительности фазы антиэффекта, перед этапом перехода эффектора</w:t>
      </w:r>
      <w:r w:rsidR="009A40B0">
        <w:t xml:space="preserve"> </w:t>
      </w:r>
      <w:r w:rsidR="009A40B0" w:rsidRPr="009A40B0">
        <w:t>из фазы антиэффекта в фазу эффекта (в этот период концентрация атонов в пунктах мотоиннервации приближается к своему максиму</w:t>
      </w:r>
      <w:r w:rsidR="009A40B0">
        <w:t>му, а концен</w:t>
      </w:r>
      <w:r w:rsidR="009A40B0">
        <w:softHyphen/>
        <w:t>трация тонност</w:t>
      </w:r>
      <w:r w:rsidR="009A40B0" w:rsidRPr="009A40B0">
        <w:t>и к минимуму).</w:t>
      </w:r>
    </w:p>
    <w:p w:rsidR="009A40B0" w:rsidRPr="009A40B0" w:rsidRDefault="009A40B0" w:rsidP="009A40B0">
      <w:pPr>
        <w:pStyle w:val="a3"/>
        <w:jc w:val="both"/>
      </w:pPr>
      <w:r>
        <w:lastRenderedPageBreak/>
        <w:t xml:space="preserve">     (</w:t>
      </w:r>
      <w:r w:rsidRPr="009A40B0">
        <w:rPr>
          <w:rFonts w:ascii="Verdana" w:hAnsi="Verdana"/>
          <w:b/>
          <w:sz w:val="20"/>
          <w:szCs w:val="20"/>
        </w:rPr>
        <w:t>7</w:t>
      </w:r>
      <w:r>
        <w:t>)</w:t>
      </w:r>
      <w:r w:rsidRPr="009A40B0">
        <w:rPr>
          <w:rFonts w:ascii="Verdana" w:hAnsi="Verdana"/>
          <w:b/>
          <w:sz w:val="20"/>
          <w:szCs w:val="20"/>
        </w:rPr>
        <w:t>’</w:t>
      </w:r>
      <w:r w:rsidRPr="009A40B0">
        <w:t xml:space="preserve"> Эффектор находится в конце фазы антиэффекта, перед фазой эффектации. В это время концентрация атонов в пунктах мотоиннервации экзоэфнейроном или экзоэфнейронами достигает максимального значения, а концентраци</w:t>
      </w:r>
      <w:r>
        <w:t>я тонност</w:t>
      </w:r>
      <w:r w:rsidRPr="009A40B0">
        <w:t xml:space="preserve">и </w:t>
      </w:r>
      <w:r>
        <w:t>–</w:t>
      </w:r>
      <w:r w:rsidRPr="009A40B0">
        <w:t xml:space="preserve"> минимального.</w:t>
      </w:r>
    </w:p>
    <w:p w:rsidR="009A40B0" w:rsidRPr="009A40B0" w:rsidRDefault="009A40B0" w:rsidP="009A40B0">
      <w:pPr>
        <w:pStyle w:val="a3"/>
        <w:jc w:val="both"/>
      </w:pPr>
      <w:r>
        <w:t xml:space="preserve">     (</w:t>
      </w:r>
      <w:r w:rsidRPr="009A40B0">
        <w:rPr>
          <w:rFonts w:ascii="Verdana" w:hAnsi="Verdana"/>
          <w:b/>
          <w:sz w:val="20"/>
          <w:szCs w:val="20"/>
        </w:rPr>
        <w:t>8</w:t>
      </w:r>
      <w:r>
        <w:t>)</w:t>
      </w:r>
      <w:r w:rsidRPr="009A40B0">
        <w:rPr>
          <w:rFonts w:ascii="Verdana" w:hAnsi="Verdana"/>
          <w:b/>
          <w:sz w:val="20"/>
          <w:szCs w:val="20"/>
        </w:rPr>
        <w:t>’</w:t>
      </w:r>
      <w:r w:rsidRPr="009A40B0">
        <w:t xml:space="preserve"> Эффектор, пусть мышца, находится в фазе осуществления эф</w:t>
      </w:r>
      <w:r w:rsidRPr="009A40B0">
        <w:softHyphen/>
        <w:t>фекта (т.е. сокращается), элементы её составляющего вещества приближа</w:t>
      </w:r>
      <w:r w:rsidRPr="009A40B0">
        <w:softHyphen/>
        <w:t xml:space="preserve">ются к пунктам мотоиннервации из-за выброса атонности из них и туда по структуре элементов эффектора и за его пределами, куда ведут наилучше проводящие её пути и где образовалась и </w:t>
      </w:r>
      <w:r>
        <w:t>встречается это сообуславливающ</w:t>
      </w:r>
      <w:r w:rsidRPr="009A40B0">
        <w:t>ая бо</w:t>
      </w:r>
      <w:r w:rsidR="00DA632B">
        <w:t xml:space="preserve">лее высокая концентрация </w:t>
      </w:r>
      <w:r w:rsidR="00DA632B" w:rsidRPr="00DA632B">
        <w:rPr>
          <w:spacing w:val="0"/>
        </w:rPr>
        <w:t>тонност</w:t>
      </w:r>
      <w:r w:rsidRPr="00DA632B">
        <w:rPr>
          <w:spacing w:val="0"/>
        </w:rPr>
        <w:t>и</w:t>
      </w:r>
      <w:r w:rsidRPr="009A40B0">
        <w:t xml:space="preserve"> (это места его рецепторов и с ним связанных и ему </w:t>
      </w:r>
      <w:r w:rsidRPr="00DA632B">
        <w:rPr>
          <w:spacing w:val="0"/>
        </w:rPr>
        <w:t>антагонистических</w:t>
      </w:r>
      <w:r w:rsidRPr="009A40B0">
        <w:t xml:space="preserve"> эффекторов). И в этой фазе эф</w:t>
      </w:r>
      <w:r w:rsidRPr="009A40B0">
        <w:softHyphen/>
        <w:t xml:space="preserve">фектора можно выделить три периода: </w:t>
      </w:r>
      <w:r w:rsidR="00DA632B">
        <w:t>начальный, средний и предконеч</w:t>
      </w:r>
      <w:r w:rsidRPr="009A40B0">
        <w:t>ный. Взаимо</w:t>
      </w:r>
      <w:r w:rsidR="00DA632B">
        <w:t>соотношение концентраций тонност</w:t>
      </w:r>
      <w:r w:rsidRPr="009A40B0">
        <w:t>и и атонов в этих перио</w:t>
      </w:r>
      <w:r w:rsidRPr="009A40B0">
        <w:softHyphen/>
        <w:t>дах легко уясняются.</w:t>
      </w:r>
    </w:p>
    <w:p w:rsidR="009A40B0" w:rsidRDefault="00DA632B" w:rsidP="009A40B0">
      <w:pPr>
        <w:pStyle w:val="a3"/>
        <w:jc w:val="both"/>
      </w:pPr>
      <w:r>
        <w:t xml:space="preserve">     (</w:t>
      </w:r>
      <w:r w:rsidRPr="00DA632B">
        <w:rPr>
          <w:rFonts w:ascii="Verdana" w:hAnsi="Verdana"/>
          <w:b/>
          <w:sz w:val="20"/>
          <w:szCs w:val="20"/>
        </w:rPr>
        <w:t>9</w:t>
      </w:r>
      <w:r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 xml:space="preserve"> Эффектор находится в состоянии перехода от фазы эффекта к фазе антиэффекта. В этом случае концентрация атонов в пространстве его пунктов </w:t>
      </w:r>
      <w:r w:rsidR="009A40B0" w:rsidRPr="00DA632B">
        <w:rPr>
          <w:spacing w:val="0"/>
        </w:rPr>
        <w:t xml:space="preserve">мотоиннервации </w:t>
      </w:r>
      <w:r w:rsidR="009A40B0" w:rsidRPr="009A40B0">
        <w:t>экзоэфнейронами достигает своего минималь</w:t>
      </w:r>
      <w:r w:rsidR="009A40B0" w:rsidRPr="009A40B0">
        <w:softHyphen/>
        <w:t xml:space="preserve">ного </w:t>
      </w:r>
      <w:r>
        <w:t>значения, а концентрация тонност</w:t>
      </w:r>
      <w:r w:rsidR="009A40B0" w:rsidRPr="009A40B0">
        <w:t xml:space="preserve">и </w:t>
      </w:r>
      <w:r>
        <w:t>–</w:t>
      </w:r>
      <w:r w:rsidR="009A40B0" w:rsidRPr="009A40B0">
        <w:t xml:space="preserve"> максимального.</w:t>
      </w:r>
    </w:p>
    <w:p w:rsidR="00DA632B" w:rsidRPr="009A40B0" w:rsidRDefault="00DA632B" w:rsidP="009A40B0">
      <w:pPr>
        <w:pStyle w:val="a3"/>
        <w:jc w:val="both"/>
      </w:pPr>
    </w:p>
    <w:p w:rsidR="00DA632B" w:rsidRDefault="009A40B0" w:rsidP="00DA632B">
      <w:pPr>
        <w:pStyle w:val="a3"/>
        <w:jc w:val="center"/>
        <w:rPr>
          <w:rFonts w:ascii="Times New Roman" w:hAnsi="Times New Roman" w:cs="Times New Roman"/>
          <w:b/>
          <w:spacing w:val="-10"/>
          <w:sz w:val="26"/>
          <w:szCs w:val="26"/>
        </w:rPr>
      </w:pPr>
      <w:r w:rsidRPr="00DA632B">
        <w:rPr>
          <w:rFonts w:ascii="Times New Roman" w:hAnsi="Times New Roman" w:cs="Times New Roman"/>
          <w:b/>
          <w:spacing w:val="-10"/>
          <w:sz w:val="26"/>
          <w:szCs w:val="26"/>
        </w:rPr>
        <w:t>II</w:t>
      </w:r>
    </w:p>
    <w:p w:rsidR="00D55BC0" w:rsidRPr="00D55BC0" w:rsidRDefault="00D55BC0" w:rsidP="00DA632B">
      <w:pPr>
        <w:pStyle w:val="a3"/>
        <w:jc w:val="center"/>
        <w:rPr>
          <w:rFonts w:ascii="Times New Roman" w:hAnsi="Times New Roman" w:cs="Times New Roman"/>
          <w:b/>
          <w:spacing w:val="-10"/>
        </w:rPr>
      </w:pPr>
    </w:p>
    <w:p w:rsidR="009A40B0" w:rsidRPr="009A40B0" w:rsidRDefault="00DA632B" w:rsidP="009A40B0">
      <w:pPr>
        <w:pStyle w:val="a3"/>
        <w:jc w:val="both"/>
        <w:rPr>
          <w:lang w:eastAsia="uk-UA"/>
        </w:rPr>
      </w:pPr>
      <w:r>
        <w:t xml:space="preserve">     </w:t>
      </w:r>
      <w:r w:rsidRPr="00DA632B">
        <w:rPr>
          <w:rFonts w:ascii="Verdana" w:hAnsi="Verdana"/>
          <w:b/>
          <w:sz w:val="20"/>
          <w:szCs w:val="20"/>
        </w:rPr>
        <w:t>1</w:t>
      </w:r>
      <w:r w:rsidRPr="009A40B0">
        <w:rPr>
          <w:rFonts w:ascii="Verdana" w:hAnsi="Verdana"/>
          <w:b/>
          <w:sz w:val="20"/>
          <w:szCs w:val="20"/>
        </w:rPr>
        <w:t>’</w:t>
      </w:r>
      <w:r w:rsidR="009A40B0" w:rsidRPr="009A40B0">
        <w:t>. Если ((</w:t>
      </w:r>
      <w:r w:rsidR="009A40B0" w:rsidRPr="00DA632B">
        <w:rPr>
          <w:rFonts w:ascii="Verdana" w:hAnsi="Verdana"/>
          <w:b/>
          <w:sz w:val="20"/>
          <w:szCs w:val="20"/>
        </w:rPr>
        <w:t>1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'</w:t>
      </w:r>
      <w:r w:rsidR="009A40B0" w:rsidRPr="009A40B0">
        <w:t xml:space="preserve"> либо (</w:t>
      </w:r>
      <w:r w:rsidR="009A40B0" w:rsidRPr="00DA632B">
        <w:rPr>
          <w:rFonts w:ascii="Verdana" w:hAnsi="Verdana"/>
          <w:b/>
          <w:sz w:val="20"/>
          <w:szCs w:val="20"/>
        </w:rPr>
        <w:t>2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>) и (</w:t>
      </w:r>
      <w:r w:rsidR="009A40B0" w:rsidRPr="00DA632B">
        <w:rPr>
          <w:rFonts w:ascii="Verdana" w:hAnsi="Verdana"/>
          <w:b/>
          <w:sz w:val="20"/>
          <w:szCs w:val="20"/>
        </w:rPr>
        <w:t>3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 xml:space="preserve"> и (</w:t>
      </w:r>
      <w:r w:rsidR="009A40B0" w:rsidRPr="00DA632B">
        <w:rPr>
          <w:rFonts w:ascii="Verdana" w:hAnsi="Verdana"/>
          <w:b/>
          <w:sz w:val="20"/>
          <w:szCs w:val="20"/>
        </w:rPr>
        <w:t>6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>, то эндоэфнейрон никакого влияния на эффектор не окажет. В эффекторе будут происходить процес</w:t>
      </w:r>
      <w:r w:rsidR="009A40B0" w:rsidRPr="009A40B0">
        <w:softHyphen/>
        <w:t xml:space="preserve">сы, </w:t>
      </w:r>
      <w:r w:rsidRPr="009A40B0">
        <w:t>обусловленные</w:t>
      </w:r>
      <w:r w:rsidR="009A40B0" w:rsidRPr="009A40B0">
        <w:t xml:space="preserve"> этими и остальными обстоятельствами. И по мере раз</w:t>
      </w:r>
      <w:r w:rsidR="009A40B0" w:rsidRPr="009A40B0">
        <w:softHyphen/>
        <w:t xml:space="preserve">вития фазы антиэффекта концентрация атонов в пунктах мотоиннервации будет повышаться и к </w:t>
      </w:r>
      <w:r w:rsidR="009A40B0" w:rsidRPr="00DA632B">
        <w:rPr>
          <w:spacing w:val="0"/>
        </w:rPr>
        <w:t>концу</w:t>
      </w:r>
      <w:r w:rsidR="009A40B0" w:rsidRPr="009A40B0">
        <w:t xml:space="preserve"> достигнет своего максимума, а концентра</w:t>
      </w:r>
      <w:r>
        <w:t>ция тонност</w:t>
      </w:r>
      <w:r w:rsidR="009A40B0" w:rsidRPr="009A40B0">
        <w:t>и в этих же пунктах достигнет минимума. От этого вовлечение ато</w:t>
      </w:r>
      <w:r w:rsidR="009A40B0" w:rsidRPr="009A40B0">
        <w:softHyphen/>
        <w:t>нов в пункты мотоиннервации из их иннервирующих нейроканалов будет уменьшаться или до нет или до минимума, от чего повышается сопротив</w:t>
      </w:r>
      <w:r w:rsidR="009A40B0" w:rsidRPr="009A40B0">
        <w:softHyphen/>
        <w:t xml:space="preserve">ление для вхождения свободных атонов в синаптические входы дендритной зоны </w:t>
      </w:r>
      <w:r w:rsidRPr="009A40B0">
        <w:t>эндоэфнейрона</w:t>
      </w:r>
      <w:r w:rsidR="009A40B0" w:rsidRPr="009A40B0">
        <w:t xml:space="preserve"> из нейронов и пунктов высших отделов ЦНС, иннер</w:t>
      </w:r>
      <w:r w:rsidR="009A40B0" w:rsidRPr="009A40B0">
        <w:softHyphen/>
        <w:t xml:space="preserve">вирующихся этими дендросинапсами этого </w:t>
      </w:r>
      <w:r w:rsidRPr="009A40B0">
        <w:t>эндоэфнейрона</w:t>
      </w:r>
      <w:r>
        <w:t xml:space="preserve">. Поступление </w:t>
      </w:r>
      <w:r>
        <w:lastRenderedPageBreak/>
        <w:t>тонност</w:t>
      </w:r>
      <w:r w:rsidR="009A40B0" w:rsidRPr="009A40B0">
        <w:t>и от антиэффектирующего эффектора в высшие отделы ЦНС через эти иннервирующие их мотонейроны будет уменьшаться до возможного в данных условиях минимума.</w:t>
      </w:r>
    </w:p>
    <w:p w:rsidR="00952841" w:rsidRPr="00952841" w:rsidRDefault="00DA632B" w:rsidP="00952841">
      <w:pPr>
        <w:pStyle w:val="a3"/>
        <w:jc w:val="both"/>
        <w:rPr>
          <w:lang w:eastAsia="uk-UA"/>
        </w:rPr>
      </w:pPr>
      <w:r>
        <w:t xml:space="preserve">     </w:t>
      </w:r>
      <w:r w:rsidR="009A40B0" w:rsidRPr="00DA632B">
        <w:rPr>
          <w:rFonts w:ascii="Verdana" w:hAnsi="Verdana"/>
          <w:b/>
          <w:sz w:val="20"/>
          <w:szCs w:val="20"/>
        </w:rPr>
        <w:t>2’</w:t>
      </w:r>
      <w:r w:rsidR="009A40B0" w:rsidRPr="009A40B0">
        <w:t>. Если ((</w:t>
      </w:r>
      <w:r w:rsidR="009A40B0" w:rsidRPr="00DA632B">
        <w:rPr>
          <w:rFonts w:ascii="Verdana" w:hAnsi="Verdana"/>
          <w:b/>
          <w:sz w:val="20"/>
          <w:szCs w:val="20"/>
        </w:rPr>
        <w:t>1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'</w:t>
      </w:r>
      <w:r w:rsidR="009A40B0" w:rsidRPr="009A40B0">
        <w:t xml:space="preserve"> либо (</w:t>
      </w:r>
      <w:r w:rsidR="009A40B0" w:rsidRPr="00DA632B">
        <w:rPr>
          <w:rFonts w:ascii="Verdana" w:hAnsi="Verdana"/>
          <w:b/>
          <w:sz w:val="20"/>
          <w:szCs w:val="20"/>
        </w:rPr>
        <w:t>2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>) и (</w:t>
      </w:r>
      <w:r w:rsidR="009A40B0" w:rsidRPr="00DA632B">
        <w:rPr>
          <w:rFonts w:ascii="Verdana" w:hAnsi="Verdana"/>
          <w:b/>
          <w:sz w:val="20"/>
          <w:szCs w:val="20"/>
        </w:rPr>
        <w:t>3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 xml:space="preserve"> и (</w:t>
      </w:r>
      <w:r w:rsidR="009A40B0" w:rsidRPr="00DA632B">
        <w:rPr>
          <w:rFonts w:ascii="Verdana" w:hAnsi="Verdana"/>
          <w:b/>
          <w:sz w:val="20"/>
          <w:szCs w:val="20"/>
        </w:rPr>
        <w:t>7</w:t>
      </w:r>
      <w:r w:rsidR="009A40B0" w:rsidRPr="009A40B0">
        <w:t>)</w:t>
      </w:r>
      <w:r w:rsidR="009A40B0" w:rsidRPr="00DA632B">
        <w:rPr>
          <w:rFonts w:ascii="Verdana" w:hAnsi="Verdana"/>
          <w:b/>
          <w:sz w:val="20"/>
          <w:szCs w:val="20"/>
        </w:rPr>
        <w:t>’</w:t>
      </w:r>
      <w:r w:rsidR="009A40B0" w:rsidRPr="009A40B0">
        <w:t xml:space="preserve">, то влияния </w:t>
      </w:r>
      <w:r w:rsidRPr="009A40B0">
        <w:t>эндоэфнейрона</w:t>
      </w:r>
      <w:r w:rsidR="009A40B0" w:rsidRPr="009A40B0">
        <w:t xml:space="preserve"> на эффектор (либо на эффекторы) не будет, влияния эффектора (либо эф</w:t>
      </w:r>
      <w:r w:rsidR="009A40B0" w:rsidRPr="009A40B0">
        <w:softHyphen/>
        <w:t xml:space="preserve">фекторов) на условия в пространстве </w:t>
      </w:r>
      <w:r w:rsidR="009A40B0" w:rsidRPr="00DA632B">
        <w:rPr>
          <w:spacing w:val="0"/>
        </w:rPr>
        <w:t>синаптических</w:t>
      </w:r>
      <w:r w:rsidR="009A40B0" w:rsidRPr="009A40B0">
        <w:t xml:space="preserve"> контактов дендритной зоны </w:t>
      </w:r>
      <w:r w:rsidRPr="009A40B0">
        <w:t>эндоэфнейрона</w:t>
      </w:r>
      <w:r w:rsidR="009A40B0" w:rsidRPr="009A40B0">
        <w:t xml:space="preserve"> с нейронами и пунктами высшего отдела ЦНС не будет или будет минимальное (тонность туда не поступает или поступает в минимальном количестве, т.к. оттуда нисходящий атоноток или отсутству</w:t>
      </w:r>
      <w:r w:rsidR="009A40B0" w:rsidRPr="009A40B0">
        <w:softHyphen/>
      </w:r>
      <w:r w:rsidR="00952841" w:rsidRPr="00952841">
        <w:t>ет или минимальный из-за повышения концентрации атонов в пунктах мотоиннервации эффектора от его (либо их) предшествующего расслабле</w:t>
      </w:r>
      <w:r w:rsidR="00952841" w:rsidRPr="00952841">
        <w:softHyphen/>
        <w:t>ния и из-за условия (</w:t>
      </w:r>
      <w:r w:rsidR="00952841" w:rsidRPr="00952841">
        <w:rPr>
          <w:rFonts w:ascii="Verdana" w:hAnsi="Verdana"/>
          <w:b/>
          <w:sz w:val="20"/>
          <w:szCs w:val="20"/>
        </w:rPr>
        <w:t>3</w:t>
      </w:r>
      <w:r w:rsidR="00952841" w:rsidRPr="00952841">
        <w:t>)</w:t>
      </w:r>
      <w:r w:rsidR="00952841" w:rsidRPr="00952841">
        <w:rPr>
          <w:rFonts w:ascii="Verdana" w:hAnsi="Verdana"/>
          <w:b/>
          <w:sz w:val="20"/>
          <w:szCs w:val="20"/>
        </w:rPr>
        <w:t>’</w:t>
      </w:r>
      <w:r w:rsidR="00952841" w:rsidRPr="00952841">
        <w:t xml:space="preserve">. Зато рецепторные </w:t>
      </w:r>
      <w:r w:rsidR="00952841" w:rsidRPr="00952841">
        <w:rPr>
          <w:spacing w:val="0"/>
        </w:rPr>
        <w:t>пункты</w:t>
      </w:r>
      <w:r w:rsidR="00952841" w:rsidRPr="00952841">
        <w:t xml:space="preserve">, </w:t>
      </w:r>
      <w:r w:rsidR="00952841" w:rsidRPr="00952841">
        <w:rPr>
          <w:spacing w:val="0"/>
        </w:rPr>
        <w:t>расположенные</w:t>
      </w:r>
      <w:r w:rsidR="00952841" w:rsidRPr="00952841">
        <w:t xml:space="preserve"> в со</w:t>
      </w:r>
      <w:r w:rsidR="00952841" w:rsidRPr="00952841">
        <w:softHyphen/>
        <w:t>ответствующих местах эффектора, пр</w:t>
      </w:r>
      <w:r w:rsidR="00952841">
        <w:t>и соответствующем повышении кон</w:t>
      </w:r>
      <w:r w:rsidR="00952841" w:rsidRPr="00952841">
        <w:t>центрации в них атонов, во время и вследствие его антиэффектации, фор</w:t>
      </w:r>
      <w:r w:rsidR="00952841" w:rsidRPr="00952841">
        <w:softHyphen/>
        <w:t>мируют сенсотворную информацию, поступающую в сенсодрево.</w:t>
      </w:r>
    </w:p>
    <w:p w:rsidR="00952841" w:rsidRPr="00952841" w:rsidRDefault="00952841" w:rsidP="00952841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952841">
        <w:rPr>
          <w:rFonts w:ascii="Verdana" w:hAnsi="Verdana"/>
          <w:b/>
          <w:sz w:val="20"/>
          <w:szCs w:val="20"/>
        </w:rPr>
        <w:t>3’</w:t>
      </w:r>
      <w:r w:rsidRPr="00952841">
        <w:t>. Если ((</w:t>
      </w:r>
      <w:r w:rsidRPr="00952841">
        <w:rPr>
          <w:rFonts w:ascii="Verdana" w:hAnsi="Verdana"/>
          <w:b/>
          <w:sz w:val="20"/>
          <w:szCs w:val="20"/>
        </w:rPr>
        <w:t>1</w:t>
      </w:r>
      <w:r w:rsidRPr="00952841">
        <w:t>)</w:t>
      </w:r>
      <w:r w:rsidRPr="00952841">
        <w:rPr>
          <w:rFonts w:ascii="Verdana" w:hAnsi="Verdana"/>
          <w:b/>
          <w:sz w:val="20"/>
          <w:szCs w:val="20"/>
        </w:rPr>
        <w:t>’</w:t>
      </w:r>
      <w:r w:rsidRPr="00952841">
        <w:t xml:space="preserve"> либо (</w:t>
      </w:r>
      <w:r w:rsidRPr="00952841">
        <w:rPr>
          <w:rFonts w:ascii="Verdana" w:hAnsi="Verdana"/>
          <w:b/>
          <w:sz w:val="20"/>
          <w:szCs w:val="20"/>
        </w:rPr>
        <w:t>2</w:t>
      </w:r>
      <w:r w:rsidRPr="00952841">
        <w:t>)</w:t>
      </w:r>
      <w:r w:rsidRPr="00952841">
        <w:rPr>
          <w:rFonts w:ascii="Verdana" w:hAnsi="Verdana"/>
          <w:b/>
          <w:sz w:val="20"/>
          <w:szCs w:val="20"/>
        </w:rPr>
        <w:t>’</w:t>
      </w:r>
      <w:r w:rsidRPr="00952841">
        <w:t>) и (</w:t>
      </w:r>
      <w:r w:rsidRPr="00952841">
        <w:rPr>
          <w:rFonts w:ascii="Verdana" w:hAnsi="Verdana"/>
          <w:b/>
          <w:sz w:val="20"/>
          <w:szCs w:val="20"/>
        </w:rPr>
        <w:t>3</w:t>
      </w:r>
      <w:r w:rsidRPr="00952841">
        <w:t>)</w:t>
      </w:r>
      <w:r w:rsidRPr="00952841">
        <w:rPr>
          <w:rFonts w:ascii="Verdana" w:hAnsi="Verdana"/>
          <w:b/>
          <w:sz w:val="20"/>
          <w:szCs w:val="20"/>
        </w:rPr>
        <w:t>’</w:t>
      </w:r>
      <w:r w:rsidRPr="00952841">
        <w:t xml:space="preserve"> и (</w:t>
      </w:r>
      <w:r w:rsidRPr="00952841">
        <w:rPr>
          <w:rFonts w:ascii="Verdana" w:hAnsi="Verdana"/>
          <w:b/>
          <w:sz w:val="20"/>
          <w:szCs w:val="20"/>
        </w:rPr>
        <w:t>8</w:t>
      </w:r>
      <w:r w:rsidRPr="00952841">
        <w:t>)</w:t>
      </w:r>
      <w:r w:rsidRPr="00952841">
        <w:rPr>
          <w:rFonts w:ascii="Verdana" w:hAnsi="Verdana"/>
          <w:b/>
          <w:sz w:val="20"/>
          <w:szCs w:val="20"/>
        </w:rPr>
        <w:t>’</w:t>
      </w:r>
      <w:r w:rsidRPr="00952841">
        <w:t>, то вследствие условия (</w:t>
      </w:r>
      <w:r w:rsidRPr="00952841">
        <w:rPr>
          <w:rFonts w:ascii="Verdana" w:hAnsi="Verdana"/>
          <w:b/>
          <w:sz w:val="20"/>
          <w:szCs w:val="20"/>
        </w:rPr>
        <w:t>3</w:t>
      </w:r>
      <w:r w:rsidRPr="00952841">
        <w:t>)</w:t>
      </w:r>
      <w:r w:rsidRPr="00952841">
        <w:rPr>
          <w:rFonts w:ascii="Verdana" w:hAnsi="Verdana"/>
          <w:b/>
          <w:sz w:val="20"/>
          <w:szCs w:val="20"/>
        </w:rPr>
        <w:t>’</w:t>
      </w:r>
      <w:r w:rsidRPr="00952841">
        <w:t xml:space="preserve"> нейро</w:t>
      </w:r>
      <w:r w:rsidRPr="00952841">
        <w:softHyphen/>
        <w:t>ны высших отделов ЦНС, контактирующиеся с синаптическими входами дендритной зоны нами исследующегося эндоэфнейрона, не подают мотонейроимпульсов и не оказывают никакого влияния на состояние поляри</w:t>
      </w:r>
      <w:r w:rsidRPr="00952841">
        <w:softHyphen/>
        <w:t>заций и атонотоков в его атонопроводах, ведущих их к эффектору. Но вследствие проявления и развития фазы эффекта у эффектора, чт</w:t>
      </w:r>
      <w:r>
        <w:t>о может обуславлива</w:t>
      </w:r>
      <w:r w:rsidRPr="00952841">
        <w:t>ться в результате проявления самополучного отлива свободной атонности из пространства и вещества этого эффектора в связанный с ним антагонист, в пунктах мотоиннервации этого эффектора проявится и будет возрастать повышение концентрации тонности, достигающее максималь</w:t>
      </w:r>
      <w:r w:rsidRPr="00952841">
        <w:softHyphen/>
        <w:t xml:space="preserve">ного значения в конце </w:t>
      </w:r>
      <w:r w:rsidR="002776AB">
        <w:t>фазы эффектирования. Это повлечё</w:t>
      </w:r>
      <w:r w:rsidRPr="00952841">
        <w:t>т за собой по</w:t>
      </w:r>
      <w:r w:rsidRPr="00952841">
        <w:softHyphen/>
        <w:t>вышение вовлечения свободных атонов в соответствующие пункты эффек</w:t>
      </w:r>
      <w:r w:rsidRPr="00952841">
        <w:softHyphen/>
        <w:t xml:space="preserve">тора из канала экзоэфнейрона </w:t>
      </w:r>
      <w:r w:rsidRPr="002776AB">
        <w:rPr>
          <w:rFonts w:ascii="Verdana" w:hAnsi="Verdana"/>
          <w:b/>
          <w:sz w:val="18"/>
          <w:szCs w:val="18"/>
        </w:rPr>
        <w:t>4</w:t>
      </w:r>
      <w:r w:rsidRPr="00952841">
        <w:t xml:space="preserve">, иннервирующего этот эффектор, который своими дендроотростками связан с экзоафнейроном </w:t>
      </w:r>
      <w:r w:rsidRPr="002776AB">
        <w:rPr>
          <w:rFonts w:ascii="Verdana" w:hAnsi="Verdana"/>
          <w:b/>
          <w:sz w:val="18"/>
          <w:szCs w:val="18"/>
        </w:rPr>
        <w:t>3</w:t>
      </w:r>
      <w:r w:rsidRPr="00952841">
        <w:t xml:space="preserve"> и с </w:t>
      </w:r>
      <w:r w:rsidR="002776AB" w:rsidRPr="00952841">
        <w:t>эндоэфнейроном</w:t>
      </w:r>
      <w:r w:rsidRPr="00952841">
        <w:t xml:space="preserve"> </w:t>
      </w:r>
      <w:r w:rsidRPr="002776AB">
        <w:rPr>
          <w:rFonts w:ascii="Verdana" w:hAnsi="Verdana"/>
          <w:b/>
          <w:sz w:val="18"/>
          <w:szCs w:val="18"/>
        </w:rPr>
        <w:t>8</w:t>
      </w:r>
      <w:r w:rsidRPr="00952841">
        <w:t xml:space="preserve">, идущим в высший отдел ЦНС (см. </w:t>
      </w:r>
      <w:r w:rsidRPr="002776AB">
        <w:rPr>
          <w:b/>
          <w:i/>
        </w:rPr>
        <w:t>рис</w:t>
      </w:r>
      <w:r w:rsidRPr="00952841">
        <w:t>.</w:t>
      </w:r>
      <w:r w:rsidR="002776AB">
        <w:t xml:space="preserve"> </w:t>
      </w:r>
      <w:r w:rsidRPr="002776AB">
        <w:rPr>
          <w:rFonts w:ascii="Verdana" w:hAnsi="Verdana"/>
          <w:b/>
          <w:sz w:val="18"/>
          <w:szCs w:val="18"/>
        </w:rPr>
        <w:lastRenderedPageBreak/>
        <w:t>8</w:t>
      </w:r>
      <w:r w:rsidRPr="00952841">
        <w:t>). От этого в канале экзоэфней</w:t>
      </w:r>
      <w:r w:rsidRPr="00952841">
        <w:softHyphen/>
        <w:t>рона установится слабый атоноток, поскольку он будет питаться свобод</w:t>
      </w:r>
      <w:r w:rsidRPr="00952841">
        <w:softHyphen/>
        <w:t xml:space="preserve">ными атонами канала этого экзоэфнейрона и теми количествами атонов, которые будут вовлекаться в него из экзоафнейрона </w:t>
      </w:r>
      <w:r w:rsidRPr="002776AB">
        <w:rPr>
          <w:rFonts w:ascii="Verdana" w:hAnsi="Verdana"/>
          <w:b/>
          <w:sz w:val="18"/>
          <w:szCs w:val="18"/>
        </w:rPr>
        <w:t>3</w:t>
      </w:r>
      <w:r w:rsidRPr="00952841">
        <w:t xml:space="preserve"> и </w:t>
      </w:r>
      <w:r w:rsidR="002776AB" w:rsidRPr="00952841">
        <w:t>эндоэфнейрона</w:t>
      </w:r>
      <w:r w:rsidRPr="00952841">
        <w:t xml:space="preserve"> </w:t>
      </w:r>
      <w:r w:rsidRPr="002776AB">
        <w:rPr>
          <w:rFonts w:ascii="Verdana" w:hAnsi="Verdana"/>
          <w:b/>
          <w:sz w:val="18"/>
          <w:szCs w:val="18"/>
        </w:rPr>
        <w:t>8</w:t>
      </w:r>
      <w:r w:rsidRPr="00952841">
        <w:t>. Вследствие всего этого рецепторные пункты этой мышцы (эффектора) предобусловятся к усилению вовлечения и вхождения атонов из них в их иннервирующ</w:t>
      </w:r>
      <w:r w:rsidR="002776AB">
        <w:t>ие синапсы экзоафнейрона. И в эн</w:t>
      </w:r>
      <w:r w:rsidRPr="00952841">
        <w:t>доэфнейроне может уста</w:t>
      </w:r>
      <w:r w:rsidRPr="00952841">
        <w:softHyphen/>
        <w:t>новиться слабый и ослабляющ</w:t>
      </w:r>
      <w:r w:rsidR="002776AB">
        <w:t>ийся атоноток, питающийся за счё</w:t>
      </w:r>
      <w:r w:rsidRPr="00952841">
        <w:t>т свобод</w:t>
      </w:r>
      <w:r w:rsidRPr="00952841">
        <w:softHyphen/>
        <w:t>ных атонов, излучающихся в его канал из элементов вещества, его каркас и среду составляющих. От этого концентрация тонности в этом нейроканале и на входах в него со стороны соответствующих пунктов высших отделов ЦНС повысится.</w:t>
      </w:r>
    </w:p>
    <w:p w:rsidR="00952841" w:rsidRPr="00952841" w:rsidRDefault="002776AB" w:rsidP="00952841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952841" w:rsidRPr="00952841">
        <w:t xml:space="preserve">Итак, в атонобионопроход </w:t>
      </w:r>
      <w:r w:rsidRPr="00952841">
        <w:t>эндоэфнейрона</w:t>
      </w:r>
      <w:r w:rsidR="00952841" w:rsidRPr="00952841">
        <w:t xml:space="preserve">, связанного с эффектором через экзоэфнейрон, в период и вследствие </w:t>
      </w:r>
      <w:r w:rsidRPr="00952841">
        <w:t>эффектации</w:t>
      </w:r>
      <w:r w:rsidR="00952841" w:rsidRPr="00952841">
        <w:t xml:space="preserve"> эффектора будет поступать тонность, и тем больше тогда и туда, чем больше, когда и откуда уходит из него свободная атонность. Но т.к. и поскольку не вход в этот </w:t>
      </w:r>
      <w:r w:rsidRPr="00952841">
        <w:t>эндоэфнейрон</w:t>
      </w:r>
      <w:r w:rsidR="00952841" w:rsidRPr="00952841">
        <w:t xml:space="preserve"> из нейроканалов вышестоящих отделов ЦНС не входит атонность мотонейроимпульсов, поэтому, </w:t>
      </w:r>
      <w:r w:rsidR="00952841" w:rsidRPr="002776AB">
        <w:rPr>
          <w:spacing w:val="0"/>
        </w:rPr>
        <w:t>насколько</w:t>
      </w:r>
      <w:r w:rsidR="00952841" w:rsidRPr="00952841">
        <w:t xml:space="preserve"> и такими порциями и импульсами тонность не перемещается из </w:t>
      </w:r>
      <w:r w:rsidRPr="00952841">
        <w:t>эндоэфнейрона</w:t>
      </w:r>
      <w:r w:rsidR="00952841" w:rsidRPr="00952841">
        <w:t xml:space="preserve"> в те пункты высших отделов ЦНС, которые этим </w:t>
      </w:r>
      <w:r w:rsidRPr="00952841">
        <w:t>эндоэфнейроном</w:t>
      </w:r>
      <w:r w:rsidR="00952841" w:rsidRPr="00952841">
        <w:t xml:space="preserve"> иннервируются.</w:t>
      </w:r>
    </w:p>
    <w:p w:rsidR="00302A18" w:rsidRPr="00302A18" w:rsidRDefault="002776AB" w:rsidP="00302A1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952841" w:rsidRPr="002776AB">
        <w:rPr>
          <w:rFonts w:ascii="Verdana" w:hAnsi="Verdana"/>
          <w:b/>
          <w:sz w:val="20"/>
          <w:szCs w:val="20"/>
        </w:rPr>
        <w:t>4’</w:t>
      </w:r>
      <w:r w:rsidR="00952841" w:rsidRPr="00952841">
        <w:t>. Если ((</w:t>
      </w:r>
      <w:r w:rsidR="00952841" w:rsidRPr="002776AB">
        <w:rPr>
          <w:rFonts w:ascii="Verdana" w:hAnsi="Verdana"/>
          <w:b/>
          <w:sz w:val="20"/>
          <w:szCs w:val="20"/>
        </w:rPr>
        <w:t>1</w:t>
      </w:r>
      <w:r w:rsidR="00952841" w:rsidRPr="00952841">
        <w:t>)</w:t>
      </w:r>
      <w:r w:rsidR="00952841" w:rsidRPr="002776AB">
        <w:rPr>
          <w:rFonts w:ascii="Verdana" w:hAnsi="Verdana"/>
          <w:b/>
          <w:sz w:val="20"/>
          <w:szCs w:val="20"/>
        </w:rPr>
        <w:t>'</w:t>
      </w:r>
      <w:r w:rsidR="00952841" w:rsidRPr="00952841">
        <w:t xml:space="preserve"> либо (</w:t>
      </w:r>
      <w:r w:rsidR="00952841" w:rsidRPr="002776AB">
        <w:rPr>
          <w:rFonts w:ascii="Verdana" w:hAnsi="Verdana"/>
          <w:b/>
          <w:sz w:val="20"/>
          <w:szCs w:val="20"/>
        </w:rPr>
        <w:t>2</w:t>
      </w:r>
      <w:r w:rsidR="00952841" w:rsidRPr="00952841">
        <w:t>)</w:t>
      </w:r>
      <w:r w:rsidR="00952841" w:rsidRPr="002776AB">
        <w:rPr>
          <w:rFonts w:ascii="Verdana" w:hAnsi="Verdana"/>
          <w:b/>
          <w:sz w:val="20"/>
          <w:szCs w:val="20"/>
        </w:rPr>
        <w:t>’</w:t>
      </w:r>
      <w:r w:rsidR="00952841" w:rsidRPr="00952841">
        <w:t>) и (</w:t>
      </w:r>
      <w:r w:rsidR="00952841" w:rsidRPr="002776AB">
        <w:rPr>
          <w:rFonts w:ascii="Verdana" w:hAnsi="Verdana"/>
          <w:b/>
          <w:sz w:val="20"/>
          <w:szCs w:val="20"/>
        </w:rPr>
        <w:t>3</w:t>
      </w:r>
      <w:r w:rsidR="00952841" w:rsidRPr="00952841">
        <w:t>)</w:t>
      </w:r>
      <w:r w:rsidR="00952841" w:rsidRPr="002776AB">
        <w:rPr>
          <w:rFonts w:ascii="Verdana" w:hAnsi="Verdana"/>
          <w:b/>
          <w:sz w:val="20"/>
          <w:szCs w:val="20"/>
        </w:rPr>
        <w:t>’</w:t>
      </w:r>
      <w:r w:rsidR="00952841" w:rsidRPr="00952841">
        <w:t xml:space="preserve"> и (</w:t>
      </w:r>
      <w:r w:rsidR="00952841" w:rsidRPr="002776AB">
        <w:rPr>
          <w:rFonts w:ascii="Verdana" w:hAnsi="Verdana"/>
          <w:b/>
          <w:sz w:val="20"/>
          <w:szCs w:val="20"/>
        </w:rPr>
        <w:t>9</w:t>
      </w:r>
      <w:r w:rsidR="00952841" w:rsidRPr="00952841">
        <w:t>)</w:t>
      </w:r>
      <w:r w:rsidR="00952841" w:rsidRPr="002776AB">
        <w:rPr>
          <w:rFonts w:ascii="Verdana" w:hAnsi="Verdana"/>
          <w:b/>
          <w:sz w:val="20"/>
          <w:szCs w:val="20"/>
        </w:rPr>
        <w:t>’</w:t>
      </w:r>
      <w:r w:rsidR="00952841" w:rsidRPr="00952841">
        <w:t>, то вышевыраженные следствия достигают своего максимального значения. И атонность из вышестоящих отделов ЦНС сможет начать входить в сое</w:t>
      </w:r>
      <w:r>
        <w:t>динё</w:t>
      </w:r>
      <w:r w:rsidR="00952841" w:rsidRPr="00952841">
        <w:t>нные с ними нейроканалы</w:t>
      </w:r>
      <w:r w:rsidR="00302A18">
        <w:rPr>
          <w:sz w:val="24"/>
          <w:szCs w:val="24"/>
          <w:lang w:eastAsia="uk-UA"/>
        </w:rPr>
        <w:t xml:space="preserve"> </w:t>
      </w:r>
      <w:r w:rsidR="00302A18" w:rsidRPr="00302A18">
        <w:t>эндоэфнейрона лишь тогда и настолько, когда и насколько концентрация свободных атонов в них станет выше, чем на входах в эндоэфнейрон.</w:t>
      </w:r>
    </w:p>
    <w:p w:rsidR="00302A18" w:rsidRPr="00302A18" w:rsidRDefault="00302A18" w:rsidP="00302A1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302A18">
        <w:rPr>
          <w:rFonts w:ascii="Verdana" w:hAnsi="Verdana"/>
          <w:b/>
          <w:sz w:val="20"/>
          <w:szCs w:val="20"/>
        </w:rPr>
        <w:t>5’</w:t>
      </w:r>
      <w:r w:rsidRPr="00302A18">
        <w:t>. Если ((</w:t>
      </w:r>
      <w:r w:rsidRPr="00302A18">
        <w:rPr>
          <w:rFonts w:ascii="Verdana" w:hAnsi="Verdana"/>
          <w:b/>
          <w:sz w:val="20"/>
          <w:szCs w:val="20"/>
        </w:rPr>
        <w:t>1</w:t>
      </w:r>
      <w:r w:rsidRPr="00302A18">
        <w:t>)</w:t>
      </w:r>
      <w:r w:rsidRPr="00302A18">
        <w:rPr>
          <w:rFonts w:ascii="Verdana" w:hAnsi="Verdana"/>
          <w:b/>
          <w:sz w:val="20"/>
          <w:szCs w:val="20"/>
        </w:rPr>
        <w:t>'</w:t>
      </w:r>
      <w:r w:rsidRPr="00302A18">
        <w:t xml:space="preserve"> либо (</w:t>
      </w:r>
      <w:r w:rsidRPr="00302A18">
        <w:rPr>
          <w:rFonts w:ascii="Verdana" w:hAnsi="Verdana"/>
          <w:b/>
          <w:sz w:val="20"/>
          <w:szCs w:val="20"/>
        </w:rPr>
        <w:t>2</w:t>
      </w:r>
      <w:r w:rsidRPr="00302A18">
        <w:t>)</w:t>
      </w:r>
      <w:r w:rsidRPr="00302A18">
        <w:rPr>
          <w:rFonts w:ascii="Verdana" w:hAnsi="Verdana"/>
          <w:b/>
          <w:sz w:val="20"/>
          <w:szCs w:val="20"/>
        </w:rPr>
        <w:t>’</w:t>
      </w:r>
      <w:r w:rsidRPr="00302A18">
        <w:t>) и (</w:t>
      </w:r>
      <w:r w:rsidRPr="00302A18">
        <w:rPr>
          <w:rFonts w:ascii="Verdana" w:hAnsi="Verdana"/>
          <w:b/>
          <w:sz w:val="20"/>
          <w:szCs w:val="20"/>
        </w:rPr>
        <w:t>4</w:t>
      </w:r>
      <w:r w:rsidRPr="00302A18">
        <w:t>)</w:t>
      </w:r>
      <w:r w:rsidRPr="00302A18">
        <w:rPr>
          <w:rFonts w:ascii="Verdana" w:hAnsi="Verdana"/>
          <w:b/>
          <w:sz w:val="20"/>
          <w:szCs w:val="20"/>
        </w:rPr>
        <w:t>’</w:t>
      </w:r>
      <w:r w:rsidRPr="00302A18">
        <w:t xml:space="preserve"> и (</w:t>
      </w:r>
      <w:r w:rsidRPr="00302A18">
        <w:rPr>
          <w:rFonts w:ascii="Verdana" w:hAnsi="Verdana"/>
          <w:b/>
          <w:sz w:val="20"/>
          <w:szCs w:val="20"/>
        </w:rPr>
        <w:t>6</w:t>
      </w:r>
      <w:r w:rsidRPr="00302A18">
        <w:t>)</w:t>
      </w:r>
      <w:r w:rsidRPr="00302A18">
        <w:rPr>
          <w:rFonts w:ascii="Verdana" w:hAnsi="Verdana"/>
          <w:b/>
          <w:sz w:val="20"/>
          <w:szCs w:val="20"/>
        </w:rPr>
        <w:t>’</w:t>
      </w:r>
      <w:r w:rsidRPr="00302A18">
        <w:t>, то в эндоэфнейроне установится сла</w:t>
      </w:r>
      <w:r w:rsidRPr="00302A18">
        <w:softHyphen/>
        <w:t xml:space="preserve">бый нисходящий атоноток тогда и настолько, когда и насколько разность </w:t>
      </w:r>
      <w:r w:rsidRPr="00302A18">
        <w:rPr>
          <w:spacing w:val="0"/>
        </w:rPr>
        <w:t>концентрации</w:t>
      </w:r>
      <w:r w:rsidRPr="00302A18">
        <w:t xml:space="preserve"> атонов между синапсами дендритной зоны эндоэфнейрона и пунктами иннервации эффектора антиэф</w:t>
      </w:r>
      <w:r>
        <w:t>фектированием эффектора не сведё</w:t>
      </w:r>
      <w:r w:rsidRPr="00302A18">
        <w:t xml:space="preserve">тся до такого значения, которого окажется недостаточно для </w:t>
      </w:r>
      <w:r>
        <w:t>сообу</w:t>
      </w:r>
      <w:r w:rsidRPr="00302A18">
        <w:t>славливания этого нисходящего атоното</w:t>
      </w:r>
      <w:r>
        <w:t>ка. Эффектор с началом фазы ан</w:t>
      </w:r>
      <w:r w:rsidRPr="00302A18">
        <w:t xml:space="preserve">тиэффектирования и </w:t>
      </w:r>
      <w:r w:rsidRPr="00302A18">
        <w:lastRenderedPageBreak/>
        <w:t>по мере е</w:t>
      </w:r>
      <w:r>
        <w:t>ё</w:t>
      </w:r>
      <w:r w:rsidRPr="00302A18">
        <w:t xml:space="preserve"> развития </w:t>
      </w:r>
      <w:r>
        <w:t>затрудняет, ослабляет и приоста</w:t>
      </w:r>
      <w:r w:rsidRPr="00302A18">
        <w:t>навливает нисходящий атонот</w:t>
      </w:r>
      <w:r>
        <w:t>ок в канале иннервирующих его эн</w:t>
      </w:r>
      <w:r w:rsidRPr="00302A18">
        <w:t>доэфней</w:t>
      </w:r>
      <w:r w:rsidRPr="00302A18">
        <w:softHyphen/>
        <w:t>рона и экзоэфнейрона вследствие прилива атонности к пунктам мотоин</w:t>
      </w:r>
      <w:r w:rsidRPr="00302A18">
        <w:softHyphen/>
        <w:t>нервации, от чего в этом канале и на входах в него из соответствующих пунктов высшего отдела ЦНС будет повышаться концентрация свободных атонов, запирающая вход её в этот канал</w:t>
      </w:r>
      <w:r>
        <w:t xml:space="preserve"> и в пункты иннервации им анти</w:t>
      </w:r>
      <w:r w:rsidRPr="00302A18">
        <w:t>эффектирующего эффектора. В результате</w:t>
      </w:r>
      <w:r>
        <w:t xml:space="preserve"> этого в этих пунктах мотоиннер</w:t>
      </w:r>
      <w:r w:rsidRPr="00302A18">
        <w:t>вации эффектора концентрация атонов также будет быстро и обильно на</w:t>
      </w:r>
      <w:r w:rsidRPr="00302A18">
        <w:softHyphen/>
        <w:t>растать, приближаясь до того значения, которого оказывается достаточно для перехода эффектора в фазу эффектирования</w:t>
      </w:r>
      <w:r>
        <w:t>. Прохождению этой атон</w:t>
      </w:r>
      <w:r w:rsidRPr="00302A18">
        <w:t>ности из пунктов мотоиннервации э</w:t>
      </w:r>
      <w:r>
        <w:t>ффектора в иннервирующий их эф</w:t>
      </w:r>
      <w:r w:rsidRPr="00302A18">
        <w:t>нейронный канал в значительных количествах препятствует и предшест</w:t>
      </w:r>
      <w:r w:rsidRPr="00302A18">
        <w:softHyphen/>
        <w:t>вующими процессами и развитием подготовленная особенность структуры элементов вещества, атоноточных вихрей и струй атонов и поляризацион</w:t>
      </w:r>
      <w:r w:rsidRPr="00302A18">
        <w:softHyphen/>
        <w:t>ных лепестков в этом канале, благоприятствующие установлению атоното</w:t>
      </w:r>
      <w:r w:rsidRPr="00302A18">
        <w:softHyphen/>
        <w:t>ка в нисходящем направлении (к эффектору) и препятствующие установ</w:t>
      </w:r>
      <w:r w:rsidRPr="00302A18">
        <w:softHyphen/>
        <w:t>лению атонотока в обратном направлении.</w:t>
      </w:r>
    </w:p>
    <w:p w:rsidR="00BE3942" w:rsidRDefault="00302A18" w:rsidP="00302A1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E3942">
        <w:rPr>
          <w:rFonts w:ascii="Verdana" w:hAnsi="Verdana"/>
          <w:b/>
          <w:sz w:val="20"/>
          <w:szCs w:val="20"/>
        </w:rPr>
        <w:t>6</w:t>
      </w:r>
      <w:r w:rsidR="00BE3942" w:rsidRPr="00BE3942">
        <w:rPr>
          <w:rFonts w:ascii="Verdana" w:hAnsi="Verdana"/>
          <w:b/>
          <w:sz w:val="20"/>
          <w:szCs w:val="20"/>
        </w:rPr>
        <w:t>’</w:t>
      </w:r>
      <w:r w:rsidRPr="00302A18">
        <w:t xml:space="preserve"> Если ((</w:t>
      </w:r>
      <w:r w:rsidRPr="00BE3942">
        <w:rPr>
          <w:rFonts w:ascii="Verdana" w:hAnsi="Verdana"/>
          <w:b/>
          <w:sz w:val="20"/>
          <w:szCs w:val="20"/>
        </w:rPr>
        <w:t>1</w:t>
      </w:r>
      <w:r w:rsidRPr="00302A18">
        <w:t>)</w:t>
      </w:r>
      <w:r w:rsidRPr="00BE3942">
        <w:rPr>
          <w:rFonts w:ascii="Verdana" w:hAnsi="Verdana"/>
          <w:b/>
          <w:sz w:val="20"/>
          <w:szCs w:val="20"/>
        </w:rPr>
        <w:t>’</w:t>
      </w:r>
      <w:r w:rsidRPr="00302A18">
        <w:t xml:space="preserve"> либо (</w:t>
      </w:r>
      <w:r w:rsidRPr="00BE3942">
        <w:rPr>
          <w:rFonts w:ascii="Verdana" w:hAnsi="Verdana"/>
          <w:b/>
          <w:sz w:val="20"/>
          <w:szCs w:val="20"/>
        </w:rPr>
        <w:t>2</w:t>
      </w:r>
      <w:r w:rsidRPr="00302A18">
        <w:t>)</w:t>
      </w:r>
      <w:r w:rsidRPr="00BE3942">
        <w:rPr>
          <w:rFonts w:ascii="Verdana" w:hAnsi="Verdana"/>
          <w:b/>
          <w:sz w:val="20"/>
          <w:szCs w:val="20"/>
        </w:rPr>
        <w:t>’</w:t>
      </w:r>
      <w:r w:rsidRPr="00302A18">
        <w:t>) и (</w:t>
      </w:r>
      <w:r w:rsidRPr="00BE3942">
        <w:rPr>
          <w:rFonts w:ascii="Verdana" w:hAnsi="Verdana"/>
          <w:b/>
          <w:sz w:val="20"/>
          <w:szCs w:val="20"/>
        </w:rPr>
        <w:t>4</w:t>
      </w:r>
      <w:r w:rsidRPr="00302A18">
        <w:t>)</w:t>
      </w:r>
      <w:r w:rsidRPr="00BE3942">
        <w:rPr>
          <w:rFonts w:ascii="Verdana" w:hAnsi="Verdana"/>
          <w:b/>
          <w:sz w:val="20"/>
          <w:szCs w:val="20"/>
        </w:rPr>
        <w:t>’</w:t>
      </w:r>
      <w:r w:rsidRPr="00302A18">
        <w:t xml:space="preserve"> и (</w:t>
      </w:r>
      <w:r w:rsidRPr="00BE3942">
        <w:rPr>
          <w:rFonts w:ascii="Verdana" w:hAnsi="Verdana"/>
          <w:b/>
          <w:sz w:val="20"/>
          <w:szCs w:val="20"/>
        </w:rPr>
        <w:t>7</w:t>
      </w:r>
      <w:r w:rsidRPr="00302A18">
        <w:t>)</w:t>
      </w:r>
      <w:r w:rsidRPr="00BE3942">
        <w:rPr>
          <w:rFonts w:ascii="Verdana" w:hAnsi="Verdana"/>
          <w:b/>
          <w:sz w:val="20"/>
          <w:szCs w:val="20"/>
        </w:rPr>
        <w:t>’</w:t>
      </w:r>
      <w:r w:rsidRPr="00302A18">
        <w:t xml:space="preserve">, то в результате следствий </w:t>
      </w:r>
      <w:r w:rsidRPr="00BE3942">
        <w:rPr>
          <w:rFonts w:ascii="Verdana" w:hAnsi="Verdana"/>
          <w:b/>
          <w:sz w:val="20"/>
          <w:szCs w:val="20"/>
        </w:rPr>
        <w:t>5'</w:t>
      </w:r>
      <w:r w:rsidRPr="00302A18">
        <w:t xml:space="preserve"> эф</w:t>
      </w:r>
      <w:r w:rsidRPr="00302A18">
        <w:softHyphen/>
        <w:t>фектор обусловится к переходу в фазу эффектирования от достижения дос</w:t>
      </w:r>
      <w:r w:rsidRPr="00302A18">
        <w:softHyphen/>
        <w:t xml:space="preserve">таточной для этого концентрации хаосирующей атонности в своих пунктах мотоиннервации или без соответствующей добавки атонности, приходящей сюда мотонейроимпульсами по нейропроходам </w:t>
      </w:r>
      <w:r w:rsidR="00BE3942" w:rsidRPr="00302A18">
        <w:t>эндоэфнейрона</w:t>
      </w:r>
      <w:r w:rsidRPr="00302A18">
        <w:t xml:space="preserve"> и экзоэф</w:t>
      </w:r>
      <w:r w:rsidRPr="00302A18">
        <w:softHyphen/>
        <w:t>нейрона, или в результате прихода такой добавки мотонейроимпульсами. Это состояние эффектора самое благоприятн</w:t>
      </w:r>
      <w:r w:rsidR="00BE3942">
        <w:t>ое для его перевода в фазу эффектиро</w:t>
      </w:r>
      <w:r w:rsidRPr="00302A18">
        <w:t>вания, т.к. для этого в этих, условиях требуются минимальные порции атонности в мотонейроимпульс</w:t>
      </w:r>
      <w:r w:rsidR="00BE3942">
        <w:t>ах и минимальное количество ней</w:t>
      </w:r>
      <w:r w:rsidRPr="00302A18">
        <w:t>роимпульсов в их очереди и залпах, и</w:t>
      </w:r>
      <w:r w:rsidR="00BE3942">
        <w:t>бо эффектор и сам вот-вот перешёл бы в фазу эффектиро</w:t>
      </w:r>
      <w:r w:rsidRPr="00302A18">
        <w:t>вания; а тут ещё и импульсы атонности, куражащие, хаосирующие свободную атонность, накопившуюся в пунктах мотоиннер</w:t>
      </w:r>
      <w:r w:rsidRPr="00302A18">
        <w:softHyphen/>
        <w:t>вации и этим ускоряющие и усиливающие эффект.</w:t>
      </w:r>
    </w:p>
    <w:p w:rsidR="00510765" w:rsidRPr="00510765" w:rsidRDefault="00BE3942" w:rsidP="00510765">
      <w:pPr>
        <w:pStyle w:val="a3"/>
        <w:jc w:val="both"/>
        <w:rPr>
          <w:sz w:val="24"/>
          <w:szCs w:val="24"/>
          <w:lang w:eastAsia="uk-UA"/>
        </w:rPr>
      </w:pPr>
      <w:r>
        <w:lastRenderedPageBreak/>
        <w:t xml:space="preserve">     </w:t>
      </w:r>
      <w:r w:rsidRPr="00BE3942">
        <w:rPr>
          <w:rFonts w:ascii="Verdana" w:hAnsi="Verdana"/>
          <w:b/>
          <w:sz w:val="20"/>
          <w:szCs w:val="20"/>
        </w:rPr>
        <w:t>7’</w:t>
      </w:r>
      <w:r>
        <w:t xml:space="preserve">. </w:t>
      </w:r>
      <w:r w:rsidR="00302A18" w:rsidRPr="00302A18">
        <w:t>Если ((</w:t>
      </w:r>
      <w:r w:rsidR="00302A18" w:rsidRPr="00BE3942">
        <w:rPr>
          <w:rFonts w:ascii="Verdana" w:hAnsi="Verdana"/>
          <w:b/>
          <w:sz w:val="20"/>
          <w:szCs w:val="20"/>
        </w:rPr>
        <w:t>1</w:t>
      </w:r>
      <w:r w:rsidR="00302A18" w:rsidRPr="00302A18">
        <w:t>)</w:t>
      </w:r>
      <w:r w:rsidRPr="00BE3942">
        <w:rPr>
          <w:rFonts w:ascii="Verdana" w:hAnsi="Verdana"/>
          <w:b/>
          <w:sz w:val="20"/>
          <w:szCs w:val="20"/>
        </w:rPr>
        <w:t>’</w:t>
      </w:r>
      <w:r w:rsidR="00302A18" w:rsidRPr="00302A18">
        <w:t xml:space="preserve"> либо (</w:t>
      </w:r>
      <w:r w:rsidR="00302A18" w:rsidRPr="00BE3942">
        <w:rPr>
          <w:rFonts w:ascii="Verdana" w:hAnsi="Verdana"/>
          <w:b/>
          <w:sz w:val="20"/>
          <w:szCs w:val="20"/>
        </w:rPr>
        <w:t>2</w:t>
      </w:r>
      <w:r w:rsidR="00302A18" w:rsidRPr="00302A18">
        <w:t>)</w:t>
      </w:r>
      <w:r w:rsidR="00302A18" w:rsidRPr="00BE3942">
        <w:rPr>
          <w:rFonts w:ascii="Verdana" w:hAnsi="Verdana"/>
          <w:b/>
          <w:sz w:val="20"/>
          <w:szCs w:val="20"/>
        </w:rPr>
        <w:t>’</w:t>
      </w:r>
      <w:r w:rsidR="00302A18" w:rsidRPr="00302A18">
        <w:t>) и (</w:t>
      </w:r>
      <w:r w:rsidR="00302A18" w:rsidRPr="00BE3942">
        <w:rPr>
          <w:rFonts w:ascii="Verdana" w:hAnsi="Verdana"/>
          <w:b/>
          <w:sz w:val="20"/>
          <w:szCs w:val="20"/>
        </w:rPr>
        <w:t>4</w:t>
      </w:r>
      <w:r w:rsidR="00302A18" w:rsidRPr="00302A18">
        <w:t>)</w:t>
      </w:r>
      <w:r w:rsidR="00302A18" w:rsidRPr="00BE3942">
        <w:rPr>
          <w:rFonts w:ascii="Verdana" w:hAnsi="Verdana"/>
          <w:b/>
          <w:sz w:val="20"/>
          <w:szCs w:val="20"/>
        </w:rPr>
        <w:t>’</w:t>
      </w:r>
      <w:r w:rsidR="00302A18" w:rsidRPr="00302A18">
        <w:t xml:space="preserve"> и (</w:t>
      </w:r>
      <w:r w:rsidR="00302A18" w:rsidRPr="00BE3942">
        <w:rPr>
          <w:rFonts w:ascii="Verdana" w:hAnsi="Verdana"/>
          <w:b/>
          <w:sz w:val="20"/>
          <w:szCs w:val="20"/>
        </w:rPr>
        <w:t>8</w:t>
      </w:r>
      <w:r w:rsidR="00302A18" w:rsidRPr="00302A18">
        <w:t>)</w:t>
      </w:r>
      <w:r w:rsidR="00302A18" w:rsidRPr="00BE3942">
        <w:rPr>
          <w:rFonts w:ascii="Verdana" w:hAnsi="Verdana"/>
          <w:b/>
          <w:sz w:val="20"/>
          <w:szCs w:val="20"/>
        </w:rPr>
        <w:t>’</w:t>
      </w:r>
      <w:r w:rsidR="00302A18" w:rsidRPr="00302A18">
        <w:t>, то атонность, скопившаяся в пунктах запуска эффектации, устремится от них и этим вызовет перемеще</w:t>
      </w:r>
      <w:r w:rsidR="00302A18" w:rsidRPr="00302A18">
        <w:softHyphen/>
        <w:t>ние тонности и вещества соматических клеток к этим пунктам. Поступле</w:t>
      </w:r>
      <w:r w:rsidR="00302A18" w:rsidRPr="00302A18">
        <w:softHyphen/>
        <w:t xml:space="preserve">ние тонов и концентрация </w:t>
      </w:r>
      <w:r w:rsidR="00302A18" w:rsidRPr="00BE3942">
        <w:rPr>
          <w:spacing w:val="0"/>
        </w:rPr>
        <w:t>тонности</w:t>
      </w:r>
      <w:r w:rsidR="00302A18" w:rsidRPr="00302A18">
        <w:t xml:space="preserve"> в них будет повышаться и достигнет наибольшего значения к концу фазы эффектации, сосредотачиваясь имен</w:t>
      </w:r>
      <w:r w:rsidR="00302A18" w:rsidRPr="00302A18">
        <w:softHyphen/>
      </w:r>
      <w:r w:rsidR="00510765" w:rsidRPr="00510765">
        <w:t>но в пунктах запуска эффектации, т.е. на входах в синапсы его иннерви</w:t>
      </w:r>
      <w:r w:rsidR="00510765" w:rsidRPr="00510765">
        <w:softHyphen/>
        <w:t>рую</w:t>
      </w:r>
      <w:r w:rsidR="00510765">
        <w:t>щего экзоэфнейрона, чем и создаё</w:t>
      </w:r>
      <w:r w:rsidR="00510765" w:rsidRPr="00510765">
        <w:t>тся максимальная разность концен</w:t>
      </w:r>
      <w:r w:rsidR="00510765" w:rsidRPr="00510765">
        <w:softHyphen/>
        <w:t>траций атонов на концах нейроканала экзоэфнейрона; а в результате при</w:t>
      </w:r>
      <w:r w:rsidR="00510765" w:rsidRPr="00510765">
        <w:softHyphen/>
        <w:t>хода атонов по последнему в эффектор под влиянием поступившей к нему тонности повышение концентрации тон</w:t>
      </w:r>
      <w:r w:rsidR="00510765">
        <w:t>ности поступит и к эндоэфнейро</w:t>
      </w:r>
      <w:r w:rsidR="00510765" w:rsidRPr="00510765">
        <w:t>ну, свободная атонность которого также будет вовлекаться в движение в места с наибольшей концентрацией тонности. Поэтому во время эффекта в иннервирующих его эфнейронах установится нисходящий атоноток, сила которого будет зависеть от продолжительности действия его вызвавших факторов и атоноёмкости и атонона</w:t>
      </w:r>
      <w:r w:rsidR="00510765">
        <w:t>сыщенности его питающих источни</w:t>
      </w:r>
      <w:r w:rsidR="00510765" w:rsidRPr="00510765">
        <w:t>ков. В нашем случае сила этого атонотока ограничивается условием (</w:t>
      </w:r>
      <w:r w:rsidR="00510765" w:rsidRPr="00510765">
        <w:rPr>
          <w:rFonts w:ascii="Verdana" w:hAnsi="Verdana"/>
          <w:b/>
          <w:sz w:val="20"/>
          <w:szCs w:val="20"/>
        </w:rPr>
        <w:t>4</w:t>
      </w:r>
      <w:r w:rsidR="00510765" w:rsidRPr="00510765">
        <w:t>)</w:t>
      </w:r>
      <w:r w:rsidR="00510765" w:rsidRPr="00510765">
        <w:rPr>
          <w:rFonts w:ascii="Verdana" w:hAnsi="Verdana"/>
          <w:b/>
          <w:sz w:val="20"/>
          <w:szCs w:val="20"/>
        </w:rPr>
        <w:t>’</w:t>
      </w:r>
      <w:r w:rsidR="00510765" w:rsidRPr="00510765">
        <w:t>. Но на соответствующих участках атонобионопрохода в соответствующее время он сможет достигать таких значений и таких модуляций и импульс</w:t>
      </w:r>
      <w:r w:rsidR="00510765" w:rsidRPr="00510765">
        <w:softHyphen/>
        <w:t>ных строев, которые окажутся пригодными и достаточными для продвиже</w:t>
      </w:r>
      <w:r w:rsidR="00510765" w:rsidRPr="00510765">
        <w:softHyphen/>
        <w:t xml:space="preserve">ния соответствующих бионов себе навстречу, т.е. вверх по нейроканалу, </w:t>
      </w:r>
      <w:r w:rsidR="00510765">
        <w:t>–</w:t>
      </w:r>
      <w:r w:rsidR="00510765" w:rsidRPr="00510765">
        <w:t xml:space="preserve"> если будет им для этого свободное пространство.</w:t>
      </w:r>
    </w:p>
    <w:p w:rsidR="00510765" w:rsidRPr="00510765" w:rsidRDefault="00510765" w:rsidP="00510765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510765">
        <w:t xml:space="preserve">Понятно, что если на каком-то участке этого нейроатонобионоканала окажется такая структура элементов, что </w:t>
      </w:r>
      <w:r>
        <w:t>будет обеспечивать довольно про</w:t>
      </w:r>
      <w:r w:rsidRPr="00510765">
        <w:t>должительное поступление в него больших порций атонности и продвижку ими вывлекаюшихся бионов, то сможет образоваться явление задержки эффектора в фазе эффектации, времен</w:t>
      </w:r>
      <w:r>
        <w:t>ное продление или и усиление эф</w:t>
      </w:r>
      <w:r w:rsidRPr="00510765">
        <w:t>фектации, высвобождающееся от влияния центральных отделов нервной системы. Судороги, столбняк, эпилепсия и объясняются непроизвольным, умосознанию не подвластным и долго не прекращающимся потоком мото</w:t>
      </w:r>
      <w:r w:rsidRPr="00510765">
        <w:softHyphen/>
        <w:t>нейроимпульсов в соответствующие м</w:t>
      </w:r>
      <w:r>
        <w:t xml:space="preserve">ышцы. Столбнячные бактерии </w:t>
      </w:r>
      <w:r>
        <w:lastRenderedPageBreak/>
        <w:t>ток</w:t>
      </w:r>
      <w:r w:rsidRPr="00510765">
        <w:t>сикациями и разрушениями так поражают структуры элементов тела орга</w:t>
      </w:r>
      <w:r w:rsidRPr="00510765">
        <w:softHyphen/>
        <w:t>низма и его нервной системы (нейроато</w:t>
      </w:r>
      <w:r>
        <w:t>нобионопроходы и синапсоконтак</w:t>
      </w:r>
      <w:r w:rsidRPr="00510765">
        <w:t>ты между нейронами и пр.), что образуются посторонние источники до</w:t>
      </w:r>
      <w:r w:rsidRPr="00510765">
        <w:softHyphen/>
        <w:t>вольно сильных атонотоков, беспорядочно входящие в мотонейроны, кото</w:t>
      </w:r>
      <w:r w:rsidRPr="00510765">
        <w:softHyphen/>
        <w:t>рые потом проходят по ним, модулирую</w:t>
      </w:r>
      <w:r>
        <w:t>тся и подстраиваются ими до эф</w:t>
      </w:r>
      <w:r w:rsidRPr="00510765">
        <w:t xml:space="preserve">фектотворной </w:t>
      </w:r>
      <w:r w:rsidRPr="00510765">
        <w:rPr>
          <w:spacing w:val="0"/>
        </w:rPr>
        <w:t>способности,</w:t>
      </w:r>
      <w:r w:rsidRPr="00510765">
        <w:t xml:space="preserve"> идут к иннервирующимся ими мышцам и приводят последние в </w:t>
      </w:r>
      <w:r w:rsidR="003F772D" w:rsidRPr="00510765">
        <w:t>неподвластные</w:t>
      </w:r>
      <w:r w:rsidRPr="00510765">
        <w:t xml:space="preserve"> сознанию судорожные </w:t>
      </w:r>
      <w:r w:rsidR="003F772D">
        <w:rPr>
          <w:lang w:val="uk-UA" w:eastAsia="uk-UA"/>
        </w:rPr>
        <w:t>сокращени</w:t>
      </w:r>
      <w:r w:rsidRPr="00510765">
        <w:rPr>
          <w:lang w:val="uk-UA" w:eastAsia="uk-UA"/>
        </w:rPr>
        <w:t>я.</w:t>
      </w:r>
    </w:p>
    <w:p w:rsidR="006026FF" w:rsidRPr="006026FF" w:rsidRDefault="003F772D" w:rsidP="006026FF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510765" w:rsidRPr="00510765">
        <w:t xml:space="preserve">Итак, в результате и во время фазы эффектации, во-первых, </w:t>
      </w:r>
      <w:r w:rsidR="00510765" w:rsidRPr="003F772D">
        <w:rPr>
          <w:spacing w:val="0"/>
        </w:rPr>
        <w:t>тонность</w:t>
      </w:r>
      <w:r w:rsidR="00510765" w:rsidRPr="00510765">
        <w:t xml:space="preserve"> перемещается по каналам эфнейронов в высшие отделы ЦНС от тех пунк</w:t>
      </w:r>
      <w:r w:rsidR="00510765" w:rsidRPr="00510765">
        <w:softHyphen/>
        <w:t>тов в эффекторе, которые ими мотоиннервируются. И перемещаются её (</w:t>
      </w:r>
      <w:r w:rsidR="00510765" w:rsidRPr="003F772D">
        <w:rPr>
          <w:spacing w:val="0"/>
        </w:rPr>
        <w:t>тонности</w:t>
      </w:r>
      <w:r w:rsidR="00510765" w:rsidRPr="00510765">
        <w:t>) больше туда, откуда больше е</w:t>
      </w:r>
      <w:r>
        <w:t>ю вывлекается атонности, и наибольше в конце фазы эффектиро</w:t>
      </w:r>
      <w:r w:rsidR="00510765" w:rsidRPr="00510765">
        <w:t>вания; а следовательно, тонность будет поступать и к соответствующим пун</w:t>
      </w:r>
      <w:r>
        <w:t>ктам в высших отделах. ЦНС; во-</w:t>
      </w:r>
      <w:r w:rsidR="00510765" w:rsidRPr="00510765">
        <w:t>вторых, происходит набивка, начинка атонобионопроходов этих мотоней</w:t>
      </w:r>
      <w:r w:rsidR="00510765" w:rsidRPr="00510765">
        <w:softHyphen/>
        <w:t>ронов соответствующими бионами, если (и там, где) происходят, проявля</w:t>
      </w:r>
      <w:r w:rsidR="00510765" w:rsidRPr="00510765">
        <w:softHyphen/>
        <w:t>ются достаточные для этого усилия нейроатонотоков и извлекабельная взаимосродственность их с теми бионами, в которые они входят после вы</w:t>
      </w:r>
      <w:r w:rsidR="00510765" w:rsidRPr="00510765">
        <w:softHyphen/>
        <w:t>хода из ими пронизанных и их промодулировавших бионов. А т.к. сила</w:t>
      </w:r>
      <w:r w:rsidR="006026FF">
        <w:rPr>
          <w:sz w:val="24"/>
          <w:szCs w:val="24"/>
          <w:lang w:eastAsia="uk-UA"/>
        </w:rPr>
        <w:t xml:space="preserve"> </w:t>
      </w:r>
      <w:r w:rsidR="006026FF" w:rsidRPr="006026FF">
        <w:t>атонотока в нейроканале слабая (условие (</w:t>
      </w:r>
      <w:r w:rsidR="006026FF" w:rsidRPr="006026FF">
        <w:rPr>
          <w:rFonts w:ascii="Verdana" w:hAnsi="Verdana"/>
          <w:b/>
          <w:sz w:val="20"/>
          <w:szCs w:val="20"/>
        </w:rPr>
        <w:t>4'</w:t>
      </w:r>
      <w:r w:rsidR="006026FF">
        <w:t>), то влияние фактора сродст</w:t>
      </w:r>
      <w:r w:rsidR="006026FF" w:rsidRPr="006026FF">
        <w:t>венности на продвижение по нему бионов усиливается. Ясно, что наиболее успешно реализуется продвижение бионов от эффектора по нейропроходам в конце фазы аффектирования. Вот и получается имеющим теоретические объяснения и основания то, что хорошие, медицинской практикой и экс</w:t>
      </w:r>
      <w:r w:rsidR="006026FF" w:rsidRPr="006026FF">
        <w:softHyphen/>
        <w:t>периментами апробированные (врач К.Ф.Никитин, академик Н.М.Амосов и др.) оздоровительные последствия и для нервной системы дают много</w:t>
      </w:r>
      <w:r w:rsidR="006026FF" w:rsidRPr="006026FF">
        <w:softHyphen/>
        <w:t>численными сериями выполняющиеся упражнения с движениями боль</w:t>
      </w:r>
      <w:r w:rsidR="006026FF" w:rsidRPr="006026FF">
        <w:softHyphen/>
        <w:t>шого и предельного размаха и на прогибы, повороты, прожимы и пр. по возможности всех скелетно-мышечных узлов и во всех возможных плоско</w:t>
      </w:r>
      <w:r w:rsidR="006026FF" w:rsidRPr="006026FF">
        <w:softHyphen/>
        <w:t xml:space="preserve">стях и направлениях. Экспериментальными методами установленная </w:t>
      </w:r>
      <w:r w:rsidR="006026FF" w:rsidRPr="006026FF">
        <w:rPr>
          <w:spacing w:val="0"/>
        </w:rPr>
        <w:t>поль</w:t>
      </w:r>
      <w:r w:rsidR="006026FF" w:rsidRPr="006026FF">
        <w:rPr>
          <w:spacing w:val="0"/>
        </w:rPr>
        <w:softHyphen/>
        <w:t>за</w:t>
      </w:r>
      <w:r w:rsidR="006026FF" w:rsidRPr="006026FF">
        <w:t xml:space="preserve"> для здоровья организма разумно </w:t>
      </w:r>
      <w:r w:rsidR="006026FF" w:rsidRPr="006026FF">
        <w:lastRenderedPageBreak/>
        <w:t>сбалансированных движений, аффекта</w:t>
      </w:r>
      <w:r w:rsidR="006026FF" w:rsidRPr="006026FF">
        <w:softHyphen/>
        <w:t>ций эффекторов не только выводится, исчерпывающе и истинно объясня</w:t>
      </w:r>
      <w:r w:rsidR="006026FF" w:rsidRPr="006026FF">
        <w:softHyphen/>
        <w:t>ется и подтверждается, но становится настолько понятн</w:t>
      </w:r>
      <w:r w:rsidR="006026FF">
        <w:t>ой, очевидной и несомненной, чт</w:t>
      </w:r>
      <w:r w:rsidR="006026FF" w:rsidRPr="006026FF">
        <w:t>о только невежды, не изучившие новой СНОЗ, и неиспра</w:t>
      </w:r>
      <w:r w:rsidR="006026FF" w:rsidRPr="006026FF">
        <w:softHyphen/>
        <w:t xml:space="preserve">вимые лентяи или малоподвижными трудом, </w:t>
      </w:r>
      <w:r w:rsidR="006026FF">
        <w:t>интересами и позами пере</w:t>
      </w:r>
      <w:r w:rsidR="006026FF" w:rsidRPr="006026FF">
        <w:t>груженные могут пренебрегать этим и поддаваться гиподинамии.</w:t>
      </w:r>
    </w:p>
    <w:p w:rsidR="006026FF" w:rsidRPr="006026FF" w:rsidRDefault="006026FF" w:rsidP="006026FF">
      <w:pPr>
        <w:pStyle w:val="a3"/>
        <w:jc w:val="both"/>
        <w:rPr>
          <w:lang w:eastAsia="uk-UA"/>
        </w:rPr>
      </w:pPr>
      <w:r>
        <w:t xml:space="preserve">     </w:t>
      </w:r>
      <w:r w:rsidRPr="006026FF">
        <w:rPr>
          <w:rFonts w:ascii="Verdana" w:hAnsi="Verdana"/>
          <w:b/>
          <w:sz w:val="20"/>
          <w:szCs w:val="20"/>
        </w:rPr>
        <w:t>8’</w:t>
      </w:r>
      <w:r w:rsidRPr="006026FF">
        <w:t>. Если ((</w:t>
      </w:r>
      <w:r w:rsidRPr="006026FF">
        <w:rPr>
          <w:rFonts w:ascii="Verdana" w:hAnsi="Verdana"/>
          <w:b/>
          <w:sz w:val="20"/>
          <w:szCs w:val="20"/>
        </w:rPr>
        <w:t>1</w:t>
      </w:r>
      <w:r w:rsidRPr="006026FF">
        <w:t>)</w:t>
      </w:r>
      <w:r w:rsidRPr="006026FF">
        <w:rPr>
          <w:rFonts w:ascii="Verdana" w:hAnsi="Verdana"/>
          <w:b/>
          <w:sz w:val="20"/>
          <w:szCs w:val="20"/>
        </w:rPr>
        <w:t>’</w:t>
      </w:r>
      <w:r w:rsidRPr="006026FF">
        <w:t xml:space="preserve"> либо (</w:t>
      </w:r>
      <w:r w:rsidRPr="006026FF">
        <w:rPr>
          <w:rFonts w:ascii="Verdana" w:hAnsi="Verdana"/>
          <w:b/>
          <w:sz w:val="20"/>
          <w:szCs w:val="20"/>
        </w:rPr>
        <w:t>2</w:t>
      </w:r>
      <w:r w:rsidRPr="006026FF">
        <w:t>)</w:t>
      </w:r>
      <w:r w:rsidRPr="006026FF">
        <w:rPr>
          <w:rFonts w:ascii="Verdana" w:hAnsi="Verdana"/>
          <w:b/>
          <w:sz w:val="20"/>
          <w:szCs w:val="20"/>
        </w:rPr>
        <w:t>’</w:t>
      </w:r>
      <w:r w:rsidRPr="006026FF">
        <w:t>) и (</w:t>
      </w:r>
      <w:r w:rsidRPr="006026FF">
        <w:rPr>
          <w:rFonts w:ascii="Verdana" w:hAnsi="Verdana"/>
          <w:b/>
          <w:sz w:val="20"/>
          <w:szCs w:val="20"/>
        </w:rPr>
        <w:t>4</w:t>
      </w:r>
      <w:r w:rsidRPr="006026FF">
        <w:t>)</w:t>
      </w:r>
      <w:r w:rsidRPr="006026FF">
        <w:rPr>
          <w:rFonts w:ascii="Verdana" w:hAnsi="Verdana"/>
          <w:b/>
          <w:sz w:val="20"/>
          <w:szCs w:val="20"/>
        </w:rPr>
        <w:t>’</w:t>
      </w:r>
      <w:r w:rsidRPr="006026FF">
        <w:t xml:space="preserve"> и (</w:t>
      </w:r>
      <w:r w:rsidRPr="006026FF">
        <w:rPr>
          <w:rFonts w:ascii="Verdana" w:hAnsi="Verdana"/>
          <w:b/>
          <w:sz w:val="20"/>
          <w:szCs w:val="20"/>
        </w:rPr>
        <w:t>9</w:t>
      </w:r>
      <w:r w:rsidRPr="006026FF">
        <w:t>)</w:t>
      </w:r>
      <w:r w:rsidRPr="006026FF">
        <w:rPr>
          <w:rFonts w:ascii="Verdana" w:hAnsi="Verdana"/>
          <w:b/>
          <w:sz w:val="20"/>
          <w:szCs w:val="20"/>
        </w:rPr>
        <w:t>’</w:t>
      </w:r>
      <w:r w:rsidRPr="006026FF">
        <w:t xml:space="preserve">, то следствия, описанные в пункте </w:t>
      </w:r>
      <w:r w:rsidRPr="006026FF">
        <w:rPr>
          <w:rFonts w:ascii="Verdana" w:hAnsi="Verdana"/>
          <w:b/>
          <w:sz w:val="20"/>
          <w:szCs w:val="20"/>
        </w:rPr>
        <w:t>7’</w:t>
      </w:r>
      <w:r w:rsidRPr="006026FF">
        <w:t xml:space="preserve">, достигают своего максимального значения. И </w:t>
      </w:r>
      <w:r w:rsidRPr="006026FF">
        <w:rPr>
          <w:spacing w:val="0"/>
        </w:rPr>
        <w:t>поступление</w:t>
      </w:r>
      <w:r w:rsidRPr="006026FF">
        <w:t xml:space="preserve"> атонности в эффектор из экзоэфнейрона, контактир</w:t>
      </w:r>
      <w:r>
        <w:t>ующегося с эндоэфнейроном и эк</w:t>
      </w:r>
      <w:r w:rsidRPr="006026FF">
        <w:t xml:space="preserve">зоафнейроном, будет вызывать и продлевать состояние эффектации тем </w:t>
      </w:r>
      <w:r>
        <w:t>дольше и успешнее, чем больше её</w:t>
      </w:r>
      <w:r w:rsidRPr="006026FF">
        <w:t xml:space="preserve"> будет в него поступать и чем лучше она будет промодулирована и построена в оч</w:t>
      </w:r>
      <w:r>
        <w:t>ереди и залпы наиболее эффекто</w:t>
      </w:r>
      <w:r w:rsidRPr="006026FF">
        <w:t>творн</w:t>
      </w:r>
      <w:r>
        <w:t>ых импульсов. Понятно</w:t>
      </w:r>
      <w:r w:rsidRPr="006026FF">
        <w:t>,</w:t>
      </w:r>
      <w:r>
        <w:t xml:space="preserve"> </w:t>
      </w:r>
      <w:r w:rsidRPr="006026FF">
        <w:t>что аффектация эффектора осуществляется не только и даже не столько за счет атонности, поступающей в него из ин</w:t>
      </w:r>
      <w:r w:rsidRPr="006026FF">
        <w:softHyphen/>
        <w:t>нервирующих его нейронов, которая выполняет главным образом функцию запуска, контроля и управления, но главным образом за счет собственных источников атонности, высвобождающейся и соответственно канализи</w:t>
      </w:r>
      <w:r w:rsidRPr="006026FF">
        <w:softHyphen/>
        <w:t>рующейся во время и в результате развития фазы эффектации. Понятно, что некоторого продления фазы эффектации эффектора можно достигнуть усилением атонотока, извлекающегося из рецептора и ответвляющегося в эффектор непосредственно, или входящего в него из эвдоэфнейрона. Этим и создается возможность для управления эффектами или со стороны ре</w:t>
      </w:r>
      <w:r w:rsidRPr="006026FF">
        <w:softHyphen/>
        <w:t>цепторов, непосредственно, бессознательно, непроизвольно воздействую</w:t>
      </w:r>
      <w:r w:rsidRPr="006026FF">
        <w:softHyphen/>
        <w:t>щих на эффектор, или со стороны соответствующих отделов ЦНС, воздей</w:t>
      </w:r>
      <w:r w:rsidRPr="006026FF">
        <w:softHyphen/>
        <w:t>ствующей на эффекторы через эвдоэфнейроны и экзоэфнейроны, если имеются необходимые для этого нейроцепи и прочие образования.</w:t>
      </w:r>
    </w:p>
    <w:p w:rsidR="007A7D28" w:rsidRPr="007A7D28" w:rsidRDefault="00D55BC0" w:rsidP="007A7D28">
      <w:pPr>
        <w:pStyle w:val="a3"/>
        <w:jc w:val="both"/>
        <w:rPr>
          <w:lang w:eastAsia="uk-UA"/>
        </w:rPr>
      </w:pPr>
      <w:r>
        <w:t xml:space="preserve">     </w:t>
      </w:r>
      <w:r w:rsidR="006026FF" w:rsidRPr="001E77FF">
        <w:rPr>
          <w:rFonts w:ascii="Verdana" w:hAnsi="Verdana"/>
          <w:b/>
          <w:sz w:val="20"/>
          <w:szCs w:val="20"/>
        </w:rPr>
        <w:t>9’</w:t>
      </w:r>
      <w:r w:rsidR="006026FF" w:rsidRPr="006026FF">
        <w:t>. Если (</w:t>
      </w:r>
      <w:r w:rsidR="006026FF" w:rsidRPr="001E77FF">
        <w:rPr>
          <w:rFonts w:ascii="Verdana" w:hAnsi="Verdana"/>
          <w:b/>
          <w:sz w:val="20"/>
          <w:szCs w:val="20"/>
        </w:rPr>
        <w:t>1</w:t>
      </w:r>
      <w:r w:rsidR="006026FF" w:rsidRPr="006026FF">
        <w:t>)</w:t>
      </w:r>
      <w:r w:rsidR="006026FF" w:rsidRPr="001E77FF">
        <w:rPr>
          <w:rFonts w:ascii="Verdana" w:hAnsi="Verdana"/>
          <w:b/>
          <w:i/>
          <w:sz w:val="20"/>
          <w:szCs w:val="20"/>
        </w:rPr>
        <w:t>'</w:t>
      </w:r>
      <w:r w:rsidR="006026FF" w:rsidRPr="006026FF">
        <w:t xml:space="preserve"> и (</w:t>
      </w:r>
      <w:r w:rsidR="006026FF" w:rsidRPr="001E77FF">
        <w:rPr>
          <w:rFonts w:ascii="Verdana" w:hAnsi="Verdana"/>
          <w:b/>
          <w:sz w:val="20"/>
          <w:szCs w:val="20"/>
        </w:rPr>
        <w:t>5</w:t>
      </w:r>
      <w:r w:rsidR="006026FF" w:rsidRPr="006026FF">
        <w:t>)</w:t>
      </w:r>
      <w:r w:rsidR="006026FF" w:rsidRPr="001E77FF">
        <w:rPr>
          <w:rFonts w:ascii="Verdana" w:hAnsi="Verdana"/>
          <w:b/>
          <w:sz w:val="20"/>
          <w:szCs w:val="20"/>
        </w:rPr>
        <w:t>’</w:t>
      </w:r>
      <w:r w:rsidR="006026FF" w:rsidRPr="006026FF">
        <w:t xml:space="preserve"> и (</w:t>
      </w:r>
      <w:r w:rsidR="006026FF" w:rsidRPr="001E77FF">
        <w:rPr>
          <w:rFonts w:ascii="Verdana" w:hAnsi="Verdana"/>
          <w:b/>
          <w:sz w:val="20"/>
          <w:szCs w:val="20"/>
        </w:rPr>
        <w:t>6</w:t>
      </w:r>
      <w:r w:rsidR="006026FF" w:rsidRPr="006026FF">
        <w:t>)</w:t>
      </w:r>
      <w:r w:rsidR="006026FF" w:rsidRPr="001E77FF">
        <w:rPr>
          <w:rFonts w:ascii="Verdana" w:hAnsi="Verdana"/>
          <w:b/>
          <w:sz w:val="20"/>
          <w:szCs w:val="20"/>
        </w:rPr>
        <w:t>’</w:t>
      </w:r>
      <w:r w:rsidR="006026FF" w:rsidRPr="006026FF">
        <w:t>, то очередями нейроимпульсов, входящими в эвдоэфнейрон из ЦНС, идущими к эффектору и осыпающими пункты его иннервации очередями и залпами импульсов атонности, антиэффектирую</w:t>
      </w:r>
      <w:r w:rsidR="00180FA5">
        <w:t>щ</w:t>
      </w:r>
      <w:r w:rsidR="006026FF" w:rsidRPr="006026FF">
        <w:t xml:space="preserve">ий эффектор </w:t>
      </w:r>
      <w:r w:rsidR="006026FF" w:rsidRPr="006026FF">
        <w:lastRenderedPageBreak/>
        <w:t>(расслабляющаяся мышца, например) будет переводиться в фазу эффе ктиро вания, и тем быстрее, легче и послушнее, чем на больше увеличится концентрация атонности в пунктах его мотоиннервации в ре</w:t>
      </w:r>
      <w:r w:rsidR="007A7D28" w:rsidRPr="007A7D28">
        <w:t>зультате самопроизвольного антиэффектирования эффектора (учтите здесь последствия предконечног</w:t>
      </w:r>
      <w:r w:rsidR="007A7D28">
        <w:t>о периода антиэффектирования),</w:t>
      </w:r>
      <w:r w:rsidR="007A7D28" w:rsidRPr="007A7D28">
        <w:t xml:space="preserve"> осыпание которой очередями и залпами нейроимпульсов создаст такой особо высо</w:t>
      </w:r>
      <w:r w:rsidR="007A7D28" w:rsidRPr="007A7D28">
        <w:softHyphen/>
        <w:t>кий уровень концентрации и хаосизации атонов в пунктах мотоиннерва</w:t>
      </w:r>
      <w:r w:rsidR="007A7D28" w:rsidRPr="007A7D28">
        <w:softHyphen/>
        <w:t>ции эффектора, который окажется достаточным для перевода его из фазы антиэффектирования в фазу аффектирования.</w:t>
      </w:r>
    </w:p>
    <w:p w:rsidR="007A7D28" w:rsidRPr="007A7D28" w:rsidRDefault="007A7D28" w:rsidP="007A7D2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7A7D28">
        <w:t>Понятно, что следствием прохождения нейроимпульсов атонности от ЦНС в эффектор будет перемещение импульсных прибавок тонности из эффектора туда в ЦНС, откуда идет из не</w:t>
      </w:r>
      <w:r>
        <w:t>ё атонность, и перемещение био</w:t>
      </w:r>
      <w:r w:rsidRPr="007A7D28">
        <w:t xml:space="preserve">нов-посредников туда же, навстречу для этого достаточно атоночисленных и достаточно сродственно промодулированных нейроатоноимпульсов. Движение нейроатоноимпульсов к эффектору направляется тем </w:t>
      </w:r>
      <w:r>
        <w:t>путём, ко</w:t>
      </w:r>
      <w:r>
        <w:softHyphen/>
        <w:t>торый задаё</w:t>
      </w:r>
      <w:r w:rsidRPr="007A7D28">
        <w:t xml:space="preserve">т им наибольшая концентрация тонности и наибольшая </w:t>
      </w:r>
      <w:r w:rsidRPr="007A7D28">
        <w:rPr>
          <w:spacing w:val="0"/>
        </w:rPr>
        <w:t>срод</w:t>
      </w:r>
      <w:r w:rsidRPr="007A7D28">
        <w:rPr>
          <w:spacing w:val="0"/>
        </w:rPr>
        <w:softHyphen/>
        <w:t>ственность</w:t>
      </w:r>
      <w:r w:rsidRPr="007A7D28">
        <w:t xml:space="preserve"> последующего биона с уже пройде</w:t>
      </w:r>
      <w:r>
        <w:t>нными этим атоноимпульсом и в нё</w:t>
      </w:r>
      <w:r w:rsidRPr="007A7D28">
        <w:t>м</w:t>
      </w:r>
      <w:r>
        <w:t xml:space="preserve"> отобразившимися. Следовательно, </w:t>
      </w:r>
      <w:r w:rsidRPr="007A7D28">
        <w:t xml:space="preserve">при прочих равных </w:t>
      </w:r>
      <w:r>
        <w:t>условиях нейроатоноимпульс пойдё</w:t>
      </w:r>
      <w:r w:rsidRPr="007A7D28">
        <w:t xml:space="preserve">т по тому пути нейробионопровода, по тому бионопродолу, который слагается </w:t>
      </w:r>
      <w:r w:rsidRPr="007A7D28">
        <w:rPr>
          <w:spacing w:val="0"/>
        </w:rPr>
        <w:t>последовательным</w:t>
      </w:r>
      <w:r w:rsidRPr="007A7D28">
        <w:t xml:space="preserve"> взаимосоприкоснове</w:t>
      </w:r>
      <w:r w:rsidRPr="007A7D28">
        <w:softHyphen/>
        <w:t>нием наиболее взаимосродственных бионов-посредников и на вхождение в бионы которого он перед этим предобусл</w:t>
      </w:r>
      <w:r>
        <w:t>овился (преднаправился и промо</w:t>
      </w:r>
      <w:r w:rsidRPr="007A7D28">
        <w:t>дулировался).</w:t>
      </w:r>
    </w:p>
    <w:p w:rsidR="007A7D28" w:rsidRPr="007A7D28" w:rsidRDefault="007A7D28" w:rsidP="007A7D28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7A7D28">
        <w:t>Следовательно, адресация нейроимпульсов эффектирования, вышед</w:t>
      </w:r>
      <w:r w:rsidRPr="007A7D28">
        <w:softHyphen/>
        <w:t>ших из соответствующих пунктов высшего отдела ЦНС и соответствующи</w:t>
      </w:r>
      <w:r w:rsidRPr="007A7D28">
        <w:softHyphen/>
        <w:t>ми отображениями промодулированн</w:t>
      </w:r>
      <w:r>
        <w:t>ых и бионопроводами преднаправ</w:t>
      </w:r>
      <w:r w:rsidRPr="007A7D28">
        <w:t>ленных, что нам ещё предстоит уяснять, далее в организме осуществляется цепями эфнейронов (мотонейронов) и структурой их составляющих эле</w:t>
      </w:r>
      <w:r w:rsidRPr="007A7D28">
        <w:softHyphen/>
        <w:t xml:space="preserve">ментов. А адресация тонности и бионов, идущих из эффекторов в высшие отделы ЦНС, </w:t>
      </w:r>
      <w:r w:rsidRPr="007A7D28">
        <w:rPr>
          <w:spacing w:val="0"/>
        </w:rPr>
        <w:t>осуществляется</w:t>
      </w:r>
      <w:r w:rsidRPr="007A7D28">
        <w:t xml:space="preserve"> пут</w:t>
      </w:r>
      <w:r>
        <w:t xml:space="preserve">ями передвижения и силами из неё </w:t>
      </w:r>
      <w:r>
        <w:lastRenderedPageBreak/>
        <w:t>выхо</w:t>
      </w:r>
      <w:r>
        <w:softHyphen/>
        <w:t>дящей атонности. При чё</w:t>
      </w:r>
      <w:r w:rsidRPr="007A7D28">
        <w:t xml:space="preserve">м, тонность не </w:t>
      </w:r>
      <w:r w:rsidRPr="007A7D28">
        <w:rPr>
          <w:spacing w:val="0"/>
        </w:rPr>
        <w:t xml:space="preserve">способна </w:t>
      </w:r>
      <w:r w:rsidRPr="007A7D28">
        <w:t>фиксировать</w:t>
      </w:r>
      <w:r>
        <w:t xml:space="preserve"> собой </w:t>
      </w:r>
      <w:r w:rsidRPr="007A7D28">
        <w:t>ото</w:t>
      </w:r>
      <w:r w:rsidRPr="007A7D28">
        <w:softHyphen/>
        <w:t>бражения тех элементов вещества и тех проходов, из которых она перемес</w:t>
      </w:r>
      <w:r w:rsidRPr="007A7D28">
        <w:softHyphen/>
        <w:t>тилась</w:t>
      </w:r>
      <w:r w:rsidR="0095791E">
        <w:t xml:space="preserve">. Тонность сама по себе является абсолютно неподвижной и не перемещается, а лишь опричинивает </w:t>
      </w:r>
      <w:r w:rsidR="00350B1A">
        <w:t xml:space="preserve">и сообуславливает собой превращение равного себе кванта антитонности в себя на занимающееся собой место, уступая кванту антитонности. А этот процесс взаимообмена тона и антитона и есть мгновение акта существования атона, в конце которого эти тон и антитон оказываются на своих взаимопротивоположных местах. Вследствие этого </w:t>
      </w:r>
      <w:r w:rsidRPr="007A7D28">
        <w:t>тоны взаимосливаются и о</w:t>
      </w:r>
      <w:r>
        <w:t>тождествляются до абсолютной не</w:t>
      </w:r>
      <w:r w:rsidRPr="007A7D28">
        <w:t>различимости с той тонностью, которая вообще составляет собой про</w:t>
      </w:r>
      <w:r w:rsidRPr="007A7D28">
        <w:softHyphen/>
        <w:t xml:space="preserve">странство </w:t>
      </w:r>
      <w:r w:rsidRPr="007A7D28">
        <w:rPr>
          <w:spacing w:val="0"/>
        </w:rPr>
        <w:t>всего</w:t>
      </w:r>
      <w:r w:rsidRPr="007A7D28">
        <w:t xml:space="preserve"> мира реальности (в отл</w:t>
      </w:r>
      <w:r>
        <w:t>ичие от ант</w:t>
      </w:r>
      <w:r w:rsidRPr="007A7D28">
        <w:t>имира,</w:t>
      </w:r>
      <w:r w:rsidR="00350B1A">
        <w:t xml:space="preserve"> большинство</w:t>
      </w:r>
      <w:r w:rsidRPr="007A7D28">
        <w:t xml:space="preserve"> пространств</w:t>
      </w:r>
      <w:r w:rsidR="00350B1A">
        <w:t>а</w:t>
      </w:r>
      <w:r w:rsidRPr="007A7D28">
        <w:t xml:space="preserve"> которого составляется</w:t>
      </w:r>
      <w:r w:rsidR="00350B1A">
        <w:t xml:space="preserve"> материей</w:t>
      </w:r>
      <w:r w:rsidRPr="007A7D28">
        <w:t xml:space="preserve"> антитонност</w:t>
      </w:r>
      <w:r w:rsidR="00350B1A">
        <w:t>и</w:t>
      </w:r>
      <w:r w:rsidRPr="007A7D28">
        <w:t>). Следовательно, п</w:t>
      </w:r>
      <w:r>
        <w:t>роходящая в ЦНС тонность не несё</w:t>
      </w:r>
      <w:r w:rsidRPr="007A7D28">
        <w:t>т в себе адресной информации; она лишь мобилизует со</w:t>
      </w:r>
      <w:r w:rsidRPr="007A7D28">
        <w:softHyphen/>
        <w:t>бой антитонность и вовлекает в себя атонность. Поэтому поступлением и увеличением конц</w:t>
      </w:r>
      <w:r>
        <w:t>ентрации её</w:t>
      </w:r>
      <w:r w:rsidRPr="007A7D28">
        <w:t xml:space="preserve"> вызывается к</w:t>
      </w:r>
      <w:r>
        <w:t>ачественно и адресно неопре</w:t>
      </w:r>
      <w:r>
        <w:softHyphen/>
        <w:t>делё</w:t>
      </w:r>
      <w:r w:rsidRPr="007A7D28">
        <w:t xml:space="preserve">нная потребность на любую атонность, вызывается </w:t>
      </w:r>
      <w:r w:rsidRPr="007A7D28">
        <w:rPr>
          <w:spacing w:val="0"/>
        </w:rPr>
        <w:t>антиощущение</w:t>
      </w:r>
      <w:r w:rsidRPr="007A7D28">
        <w:t>, как ощущение на потребность того, чем</w:t>
      </w:r>
      <w:r w:rsidR="00364457">
        <w:t xml:space="preserve"> творится,</w:t>
      </w:r>
      <w:r w:rsidRPr="007A7D28">
        <w:t xml:space="preserve"> вызыва</w:t>
      </w:r>
      <w:r w:rsidR="00364457">
        <w:t>е</w:t>
      </w:r>
      <w:r w:rsidRPr="007A7D28">
        <w:t>тся</w:t>
      </w:r>
      <w:r w:rsidR="00364457">
        <w:t xml:space="preserve"> </w:t>
      </w:r>
      <w:r w:rsidRPr="007A7D28">
        <w:t>движени</w:t>
      </w:r>
      <w:r w:rsidR="00364457">
        <w:t>е атонов</w:t>
      </w:r>
      <w:r w:rsidRPr="007A7D28">
        <w:t>. Но в пространстве</w:t>
      </w:r>
      <w:r w:rsidR="00364457">
        <w:t>, занимающемся ЦНС,</w:t>
      </w:r>
      <w:r w:rsidRPr="007A7D28">
        <w:t xml:space="preserve"> расположены также и соответствующие бионы, чем и образуется механизм направления соответствующими отображениями промодулированных атонотоков и атоноимпульсов. Ясно, что скорость перемещения атонности, во много раз больше скорости перемещения бионов.</w:t>
      </w:r>
    </w:p>
    <w:p w:rsidR="000D6849" w:rsidRPr="000D6849" w:rsidRDefault="000D6849" w:rsidP="000D6849">
      <w:pPr>
        <w:pStyle w:val="a3"/>
        <w:jc w:val="both"/>
        <w:rPr>
          <w:sz w:val="24"/>
          <w:szCs w:val="24"/>
          <w:lang w:eastAsia="uk-UA"/>
        </w:rPr>
      </w:pPr>
      <w:r>
        <w:rPr>
          <w:rFonts w:cs="Times New Roman"/>
        </w:rPr>
        <w:t xml:space="preserve">     </w:t>
      </w:r>
      <w:r w:rsidRPr="000D6849">
        <w:rPr>
          <w:rFonts w:ascii="Verdana" w:hAnsi="Verdana"/>
          <w:b/>
          <w:sz w:val="20"/>
          <w:szCs w:val="20"/>
        </w:rPr>
        <w:t>10’</w:t>
      </w:r>
      <w:r w:rsidRPr="000D6849">
        <w:t>. Если (</w:t>
      </w:r>
      <w:r w:rsidRPr="000D6849">
        <w:rPr>
          <w:rFonts w:ascii="Verdana" w:hAnsi="Verdana"/>
          <w:b/>
          <w:sz w:val="20"/>
          <w:szCs w:val="20"/>
        </w:rPr>
        <w:t>1</w:t>
      </w:r>
      <w:r w:rsidRPr="000D6849">
        <w:t>)</w:t>
      </w:r>
      <w:r w:rsidRPr="000D6849">
        <w:rPr>
          <w:rFonts w:ascii="Verdana" w:hAnsi="Verdana"/>
          <w:b/>
          <w:sz w:val="20"/>
          <w:szCs w:val="20"/>
        </w:rPr>
        <w:t>'</w:t>
      </w:r>
      <w:r w:rsidRPr="000D6849">
        <w:t xml:space="preserve"> и (</w:t>
      </w:r>
      <w:r w:rsidRPr="000D6849">
        <w:rPr>
          <w:rFonts w:ascii="Verdana" w:hAnsi="Verdana"/>
          <w:b/>
          <w:sz w:val="20"/>
          <w:szCs w:val="20"/>
        </w:rPr>
        <w:t>5</w:t>
      </w:r>
      <w:r w:rsidRPr="000D6849">
        <w:t>)</w:t>
      </w:r>
      <w:r w:rsidRPr="000D6849">
        <w:rPr>
          <w:rFonts w:ascii="Verdana" w:hAnsi="Verdana"/>
          <w:b/>
          <w:sz w:val="20"/>
          <w:szCs w:val="20"/>
        </w:rPr>
        <w:t>’</w:t>
      </w:r>
      <w:r w:rsidRPr="000D6849">
        <w:t xml:space="preserve"> и (</w:t>
      </w:r>
      <w:r w:rsidRPr="000D6849">
        <w:rPr>
          <w:rFonts w:ascii="Verdana" w:hAnsi="Verdana"/>
          <w:b/>
          <w:sz w:val="20"/>
          <w:szCs w:val="20"/>
        </w:rPr>
        <w:t>7</w:t>
      </w:r>
      <w:r w:rsidRPr="000D6849">
        <w:t>)</w:t>
      </w:r>
      <w:r w:rsidRPr="000D6849">
        <w:rPr>
          <w:rFonts w:ascii="Verdana" w:hAnsi="Verdana"/>
          <w:b/>
          <w:sz w:val="20"/>
          <w:szCs w:val="20"/>
        </w:rPr>
        <w:t>’</w:t>
      </w:r>
      <w:r w:rsidRPr="000D6849">
        <w:t>, то эффектор б</w:t>
      </w:r>
      <w:r>
        <w:t>ыстро и легко переведё</w:t>
      </w:r>
      <w:r w:rsidRPr="000D6849">
        <w:t>тся в фазу аффектирования, т.к. и он будет находиться в самом благоприятном состоянии для этого перевода (конец ф</w:t>
      </w:r>
      <w:r>
        <w:t xml:space="preserve">азы антиэффектирования) и </w:t>
      </w:r>
      <w:r w:rsidR="00364457">
        <w:t>атоно</w:t>
      </w:r>
      <w:r>
        <w:t>нейро</w:t>
      </w:r>
      <w:r w:rsidRPr="000D6849">
        <w:t>импульсы, входящие в эндоэфнейрон из ЦНС и идущие по нему к эффек</w:t>
      </w:r>
      <w:r w:rsidRPr="000D6849">
        <w:softHyphen/>
        <w:t>тору, будут мототворной и бионопродвижной силы. Т.е. в этом случае бу</w:t>
      </w:r>
      <w:r w:rsidRPr="000D6849">
        <w:softHyphen/>
        <w:t xml:space="preserve">дет усиление и ускорение следствий, выяснявшихся в пункте </w:t>
      </w:r>
      <w:r w:rsidRPr="000D6849">
        <w:rPr>
          <w:rFonts w:ascii="Verdana" w:hAnsi="Verdana"/>
          <w:b/>
          <w:sz w:val="20"/>
          <w:szCs w:val="20"/>
        </w:rPr>
        <w:t>9'</w:t>
      </w:r>
      <w:r w:rsidRPr="000D6849">
        <w:t>.</w:t>
      </w:r>
    </w:p>
    <w:p w:rsidR="000D6849" w:rsidRPr="000D6849" w:rsidRDefault="000D6849" w:rsidP="000D6849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D6849">
        <w:rPr>
          <w:rFonts w:ascii="Verdana" w:hAnsi="Verdana"/>
          <w:b/>
          <w:sz w:val="20"/>
          <w:szCs w:val="20"/>
        </w:rPr>
        <w:t>11’</w:t>
      </w:r>
      <w:r w:rsidRPr="000D6849">
        <w:t xml:space="preserve"> </w:t>
      </w:r>
      <w:r>
        <w:t xml:space="preserve"> </w:t>
      </w:r>
      <w:r w:rsidRPr="000D6849">
        <w:t>Если (</w:t>
      </w:r>
      <w:r w:rsidRPr="000D6849">
        <w:rPr>
          <w:rFonts w:ascii="Verdana" w:hAnsi="Verdana"/>
          <w:b/>
          <w:sz w:val="20"/>
          <w:szCs w:val="20"/>
        </w:rPr>
        <w:t>1</w:t>
      </w:r>
      <w:r>
        <w:t>)</w:t>
      </w:r>
      <w:r w:rsidRPr="000D6849">
        <w:rPr>
          <w:rFonts w:ascii="Verdana" w:hAnsi="Verdana"/>
          <w:b/>
          <w:sz w:val="20"/>
          <w:szCs w:val="20"/>
        </w:rPr>
        <w:t>’</w:t>
      </w:r>
      <w:r w:rsidRPr="000D6849">
        <w:t xml:space="preserve">  и (</w:t>
      </w:r>
      <w:r w:rsidRPr="000D6849">
        <w:rPr>
          <w:rFonts w:ascii="Verdana" w:hAnsi="Verdana"/>
          <w:b/>
          <w:sz w:val="20"/>
          <w:szCs w:val="20"/>
        </w:rPr>
        <w:t>5</w:t>
      </w:r>
      <w:r w:rsidRPr="000D6849">
        <w:t>)</w:t>
      </w:r>
      <w:r w:rsidRPr="000D6849">
        <w:rPr>
          <w:rFonts w:ascii="Verdana" w:hAnsi="Verdana"/>
          <w:b/>
          <w:sz w:val="20"/>
          <w:szCs w:val="20"/>
        </w:rPr>
        <w:t>’</w:t>
      </w:r>
      <w:r w:rsidRPr="000D6849">
        <w:t xml:space="preserve"> и (</w:t>
      </w:r>
      <w:r w:rsidRPr="000D6849">
        <w:rPr>
          <w:rFonts w:ascii="Verdana" w:hAnsi="Verdana"/>
          <w:b/>
          <w:sz w:val="20"/>
          <w:szCs w:val="20"/>
        </w:rPr>
        <w:t>8</w:t>
      </w:r>
      <w:r w:rsidRPr="000D6849">
        <w:t>)</w:t>
      </w:r>
      <w:r w:rsidRPr="000D6849">
        <w:rPr>
          <w:rFonts w:ascii="Verdana" w:hAnsi="Verdana"/>
          <w:b/>
          <w:sz w:val="20"/>
          <w:szCs w:val="20"/>
        </w:rPr>
        <w:t>’</w:t>
      </w:r>
      <w:r w:rsidRPr="000D6849">
        <w:t xml:space="preserve">, то получится усиление и продление фазы эффектации с постепенным увеличением влияния ЦНС на эффектор (эффекторы) к концу фазы </w:t>
      </w:r>
      <w:r w:rsidRPr="000D6849">
        <w:lastRenderedPageBreak/>
        <w:t>эффектации,</w:t>
      </w:r>
      <w:r>
        <w:t xml:space="preserve"> когда в пунктах мотоиннервиро</w:t>
      </w:r>
      <w:r w:rsidRPr="000D6849">
        <w:t xml:space="preserve">вания вследствие исчерпания </w:t>
      </w:r>
      <w:r w:rsidRPr="000D6849">
        <w:rPr>
          <w:spacing w:val="0"/>
        </w:rPr>
        <w:t>возможностей</w:t>
      </w:r>
      <w:r w:rsidRPr="000D6849">
        <w:t xml:space="preserve"> эффектации концентрация </w:t>
      </w:r>
      <w:r w:rsidRPr="000D6849">
        <w:rPr>
          <w:spacing w:val="0"/>
        </w:rPr>
        <w:t>атонности</w:t>
      </w:r>
      <w:r w:rsidRPr="000D6849">
        <w:t xml:space="preserve"> значительно уменьшится, от ч</w:t>
      </w:r>
      <w:r>
        <w:t>его прибавки её в пунктах мото</w:t>
      </w:r>
      <w:r w:rsidRPr="000D6849">
        <w:t>иннервации, очередями и залпами мототворных нейроимпульсов выбрасы</w:t>
      </w:r>
      <w:r w:rsidRPr="000D6849">
        <w:softHyphen/>
        <w:t>вающаяся из синапсов эфнейронов, иннервирующих этот эффектор, будет очень эффектотворно значимая для эффектора. Но под влиянием измене</w:t>
      </w:r>
      <w:r w:rsidRPr="000D6849">
        <w:softHyphen/>
        <w:t>ния соотношения концентрации атонов в пунктах мотоиннервации и в тех местах, куда они (атоны) уходят в результате эффектации эффектора, на противо</w:t>
      </w:r>
      <w:r>
        <w:t>положное, т.е. с преобладания её</w:t>
      </w:r>
      <w:r w:rsidRPr="000D6849">
        <w:t xml:space="preserve"> в пунктах мотоиннервации на преоб</w:t>
      </w:r>
      <w:r>
        <w:t>ладание ее в пунктах афферентно-</w:t>
      </w:r>
      <w:r w:rsidRPr="000D6849">
        <w:t xml:space="preserve">рецепторной иннервации этого же участка организма (а это же относительно </w:t>
      </w:r>
      <w:r>
        <w:t xml:space="preserve">взаимоантагонистические пункты) </w:t>
      </w:r>
      <w:r w:rsidRPr="000D6849">
        <w:t>и в остальных антагонистических</w:t>
      </w:r>
      <w:r>
        <w:t xml:space="preserve"> для этого эффектора образова</w:t>
      </w:r>
      <w:r w:rsidRPr="000D6849">
        <w:t xml:space="preserve">ниях (антагонистические мышцы) </w:t>
      </w:r>
      <w:r>
        <w:t>этот эффектор в конце концов всё</w:t>
      </w:r>
      <w:r w:rsidRPr="000D6849">
        <w:t xml:space="preserve"> же изнеможет продолжать фазу</w:t>
      </w:r>
      <w:r>
        <w:t xml:space="preserve"> своего аффектирования и перейдё</w:t>
      </w:r>
      <w:r w:rsidRPr="000D6849">
        <w:t>т в фазу ан</w:t>
      </w:r>
      <w:r w:rsidRPr="000D6849">
        <w:softHyphen/>
        <w:t>тиэффектирования. Ускорить этот пере</w:t>
      </w:r>
      <w:r>
        <w:t>ход можно актом перевода его ан</w:t>
      </w:r>
      <w:r w:rsidRPr="000D6849">
        <w:t>тагонистов из фазы антиэффектирования в фазу аффектирования; а задер</w:t>
      </w:r>
      <w:r w:rsidRPr="000D6849">
        <w:softHyphen/>
        <w:t>жать этот переход можно усилением оттока атонности из рецепторов этого же эффектора, чего можно достичь усилением ощущаемости их.</w:t>
      </w:r>
    </w:p>
    <w:p w:rsidR="000D6849" w:rsidRPr="000D6849" w:rsidRDefault="000D6849" w:rsidP="000D6849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0D6849">
        <w:t>Понятно, что если в результате соответствующих усилий и акций со стороны сознания или и умосознания (которые мы ещё будем познавать) будут сформированы эффектотворные нейроимпульсы и направлены в со</w:t>
      </w:r>
      <w:r w:rsidRPr="000D6849">
        <w:softHyphen/>
        <w:t>ответствующие эффекторы, то ими могу</w:t>
      </w:r>
      <w:r w:rsidR="00567E3D">
        <w:t>т быть произведены соответствую</w:t>
      </w:r>
      <w:r w:rsidRPr="000D6849">
        <w:t>щие эффекты и не из-за импульсов от рецепторов, и при отсутствии соот</w:t>
      </w:r>
      <w:r w:rsidRPr="000D6849">
        <w:softHyphen/>
        <w:t xml:space="preserve">ветствующих импульсов от рецепторов или и наперекор им, а вызванные произволом </w:t>
      </w:r>
      <w:r w:rsidRPr="00567E3D">
        <w:rPr>
          <w:spacing w:val="0"/>
        </w:rPr>
        <w:t>сознания</w:t>
      </w:r>
      <w:r w:rsidRPr="000D6849">
        <w:t>, или умосознания, или подсознательными отделами и процессами ЦНС, что ещё будет познаваться и объясняться.</w:t>
      </w:r>
    </w:p>
    <w:p w:rsidR="000D6849" w:rsidRPr="000D6849" w:rsidRDefault="00567E3D" w:rsidP="000D6849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0D6849" w:rsidRPr="00567E3D">
        <w:rPr>
          <w:rFonts w:ascii="Verdana" w:hAnsi="Verdana"/>
          <w:b/>
          <w:sz w:val="20"/>
          <w:szCs w:val="20"/>
        </w:rPr>
        <w:t>12’</w:t>
      </w:r>
      <w:r w:rsidR="000D6849" w:rsidRPr="000D6849">
        <w:t>. Если (</w:t>
      </w:r>
      <w:r w:rsidR="000D6849" w:rsidRPr="00567E3D">
        <w:rPr>
          <w:rFonts w:ascii="Verdana" w:hAnsi="Verdana" w:cs="Tahoma"/>
          <w:b/>
          <w:sz w:val="20"/>
          <w:szCs w:val="20"/>
        </w:rPr>
        <w:t>2</w:t>
      </w:r>
      <w:r>
        <w:t>)</w:t>
      </w:r>
      <w:r w:rsidRPr="00567E3D">
        <w:rPr>
          <w:rFonts w:ascii="Verdana" w:hAnsi="Verdana"/>
          <w:b/>
          <w:sz w:val="20"/>
          <w:szCs w:val="20"/>
        </w:rPr>
        <w:t>’</w:t>
      </w:r>
      <w:r w:rsidRPr="000D6849">
        <w:t xml:space="preserve"> </w:t>
      </w:r>
      <w:r w:rsidR="000D6849" w:rsidRPr="000D6849">
        <w:t xml:space="preserve"> и (</w:t>
      </w:r>
      <w:r w:rsidR="000D6849" w:rsidRPr="00567E3D">
        <w:rPr>
          <w:rFonts w:ascii="Verdana" w:hAnsi="Verdana"/>
          <w:b/>
          <w:sz w:val="20"/>
          <w:szCs w:val="20"/>
        </w:rPr>
        <w:t>5</w:t>
      </w:r>
      <w:r w:rsidR="000D6849" w:rsidRPr="000D6849">
        <w:t>)</w:t>
      </w:r>
      <w:r w:rsidR="000D6849" w:rsidRPr="00567E3D">
        <w:rPr>
          <w:rFonts w:ascii="Verdana" w:hAnsi="Verdana"/>
          <w:b/>
          <w:sz w:val="20"/>
          <w:szCs w:val="20"/>
        </w:rPr>
        <w:t>’</w:t>
      </w:r>
      <w:r w:rsidR="000D6849" w:rsidRPr="000D6849">
        <w:t xml:space="preserve"> и ((</w:t>
      </w:r>
      <w:r w:rsidR="000D6849" w:rsidRPr="00567E3D">
        <w:rPr>
          <w:rFonts w:ascii="Verdana" w:hAnsi="Verdana"/>
          <w:b/>
          <w:sz w:val="20"/>
          <w:szCs w:val="20"/>
        </w:rPr>
        <w:t>6</w:t>
      </w:r>
      <w:r w:rsidR="000D6849" w:rsidRPr="000D6849">
        <w:t>)</w:t>
      </w:r>
      <w:r w:rsidR="000D6849" w:rsidRPr="00567E3D">
        <w:rPr>
          <w:rFonts w:ascii="Verdana" w:hAnsi="Verdana"/>
          <w:b/>
          <w:sz w:val="20"/>
          <w:szCs w:val="20"/>
        </w:rPr>
        <w:t>’</w:t>
      </w:r>
      <w:r w:rsidR="000D6849" w:rsidRPr="000D6849">
        <w:t>, либо (</w:t>
      </w:r>
      <w:r w:rsidR="000D6849" w:rsidRPr="00567E3D">
        <w:rPr>
          <w:rFonts w:ascii="Verdana" w:hAnsi="Verdana"/>
          <w:b/>
          <w:sz w:val="20"/>
          <w:szCs w:val="20"/>
        </w:rPr>
        <w:t>7</w:t>
      </w:r>
      <w:r>
        <w:t>)</w:t>
      </w:r>
      <w:r w:rsidRPr="00567E3D">
        <w:rPr>
          <w:rFonts w:ascii="Verdana" w:hAnsi="Verdana"/>
          <w:b/>
          <w:sz w:val="20"/>
          <w:szCs w:val="20"/>
        </w:rPr>
        <w:t>’</w:t>
      </w:r>
      <w:r w:rsidR="000D6849" w:rsidRPr="000D6849">
        <w:t>, либо (</w:t>
      </w:r>
      <w:r w:rsidR="000D6849" w:rsidRPr="00567E3D">
        <w:rPr>
          <w:rFonts w:ascii="Verdana" w:hAnsi="Verdana"/>
          <w:b/>
          <w:sz w:val="20"/>
          <w:szCs w:val="20"/>
        </w:rPr>
        <w:t>8</w:t>
      </w:r>
      <w:r w:rsidR="000D6849" w:rsidRPr="000D6849">
        <w:t>)</w:t>
      </w:r>
      <w:r w:rsidRPr="00567E3D">
        <w:rPr>
          <w:rFonts w:ascii="Verdana" w:hAnsi="Verdana"/>
          <w:b/>
          <w:sz w:val="20"/>
          <w:szCs w:val="20"/>
        </w:rPr>
        <w:t>’</w:t>
      </w:r>
      <w:r w:rsidR="000D6849" w:rsidRPr="000D6849">
        <w:t>, либо (</w:t>
      </w:r>
      <w:r w:rsidR="000D6849" w:rsidRPr="00567E3D">
        <w:rPr>
          <w:rFonts w:ascii="Verdana" w:hAnsi="Verdana"/>
          <w:b/>
          <w:sz w:val="20"/>
          <w:szCs w:val="20"/>
        </w:rPr>
        <w:t>9</w:t>
      </w:r>
      <w:r>
        <w:t>)</w:t>
      </w:r>
      <w:r w:rsidRPr="00567E3D">
        <w:rPr>
          <w:rFonts w:ascii="Verdana" w:hAnsi="Verdana"/>
          <w:b/>
          <w:sz w:val="20"/>
          <w:szCs w:val="20"/>
        </w:rPr>
        <w:t>’</w:t>
      </w:r>
      <w:r>
        <w:t>), то к выше</w:t>
      </w:r>
      <w:r>
        <w:softHyphen/>
        <w:t xml:space="preserve">изложенным пунктам </w:t>
      </w:r>
      <w:r w:rsidRPr="00567E3D">
        <w:rPr>
          <w:rFonts w:ascii="Verdana" w:hAnsi="Verdana"/>
          <w:b/>
          <w:sz w:val="20"/>
          <w:szCs w:val="20"/>
        </w:rPr>
        <w:t>9’</w:t>
      </w:r>
      <w:r>
        <w:t xml:space="preserve">, </w:t>
      </w:r>
      <w:r w:rsidRPr="00567E3D">
        <w:rPr>
          <w:rFonts w:ascii="Verdana" w:hAnsi="Verdana"/>
          <w:b/>
          <w:sz w:val="20"/>
          <w:szCs w:val="20"/>
        </w:rPr>
        <w:t>10’</w:t>
      </w:r>
      <w:r>
        <w:t xml:space="preserve">, </w:t>
      </w:r>
      <w:r w:rsidRPr="00567E3D">
        <w:rPr>
          <w:rFonts w:ascii="Verdana" w:hAnsi="Verdana"/>
          <w:b/>
          <w:sz w:val="20"/>
          <w:szCs w:val="20"/>
        </w:rPr>
        <w:t>11’</w:t>
      </w:r>
      <w:r w:rsidR="000D6849" w:rsidRPr="000D6849">
        <w:t xml:space="preserve"> следует добавить рассуждения о механиз</w:t>
      </w:r>
      <w:r w:rsidR="000D6849" w:rsidRPr="000D6849">
        <w:softHyphen/>
        <w:t>мах разделения нейроимпульсов атонности на гармоники, миниимпульсы и отображения, в них зафиксированные и целостность их сложного отобра</w:t>
      </w:r>
      <w:r w:rsidR="000D6849" w:rsidRPr="000D6849">
        <w:softHyphen/>
        <w:t xml:space="preserve">жения составляющие, которые могут идти и </w:t>
      </w:r>
      <w:r w:rsidR="000D6849" w:rsidRPr="000D6849">
        <w:lastRenderedPageBreak/>
        <w:t>к нескольким соответственно обособленным и даже соответственно взаимоотличающимся эффекторам.</w:t>
      </w:r>
    </w:p>
    <w:p w:rsidR="000B54B1" w:rsidRPr="000B54B1" w:rsidRDefault="00567E3D" w:rsidP="000B54B1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0D6849" w:rsidRPr="000D6849">
        <w:t>Ясно, что нейроимпульсы со сложными отображениями перемещают</w:t>
      </w:r>
      <w:r w:rsidR="000D6849" w:rsidRPr="000D6849">
        <w:softHyphen/>
        <w:t xml:space="preserve">ся от соответствующих отделов и пунктов ЦНС к нескольким пунктам </w:t>
      </w:r>
      <w:r w:rsidR="000D6849" w:rsidRPr="00567E3D">
        <w:rPr>
          <w:spacing w:val="0"/>
        </w:rPr>
        <w:t>ин</w:t>
      </w:r>
      <w:r w:rsidR="000D6849" w:rsidRPr="00567E3D">
        <w:rPr>
          <w:spacing w:val="0"/>
        </w:rPr>
        <w:softHyphen/>
        <w:t>нервации</w:t>
      </w:r>
      <w:r w:rsidR="000D6849" w:rsidRPr="000D6849">
        <w:t xml:space="preserve"> эффектора или и к нескольким эффекторам по соответствующей</w:t>
      </w:r>
      <w:r w:rsidR="000B54B1">
        <w:rPr>
          <w:sz w:val="24"/>
          <w:szCs w:val="24"/>
          <w:lang w:eastAsia="uk-UA"/>
        </w:rPr>
        <w:t xml:space="preserve"> </w:t>
      </w:r>
      <w:r w:rsidR="000B54B1" w:rsidRPr="000B54B1">
        <w:t>цепи мотонейронов, атонобионопроводные каналы которой в соответст</w:t>
      </w:r>
      <w:r w:rsidR="000B54B1" w:rsidRPr="000B54B1">
        <w:softHyphen/>
        <w:t>вующих местах разветвляются на отве</w:t>
      </w:r>
      <w:r w:rsidR="00034BBE">
        <w:t>твления, ведущие или к обособив</w:t>
      </w:r>
      <w:r w:rsidR="000B54B1" w:rsidRPr="000B54B1">
        <w:t>шимся пунктам и зонам сложного эффектора, или к обособившемуся эф</w:t>
      </w:r>
      <w:r w:rsidR="000B54B1" w:rsidRPr="000B54B1">
        <w:softHyphen/>
        <w:t xml:space="preserve">фектору из нескольких, иннервирующихся этой цепью </w:t>
      </w:r>
      <w:r w:rsidR="00034BBE" w:rsidRPr="000B54B1">
        <w:t>мотонейронов</w:t>
      </w:r>
      <w:r w:rsidR="000B54B1" w:rsidRPr="000B54B1">
        <w:t>. Управление и согласование эффектов элементарных эффекторов в слож</w:t>
      </w:r>
      <w:r w:rsidR="000B54B1" w:rsidRPr="000B54B1">
        <w:softHyphen/>
        <w:t>ном эффекторе или в сложном эффекте, слагающемся из эффектов не</w:t>
      </w:r>
      <w:r w:rsidR="000B54B1" w:rsidRPr="000B54B1">
        <w:softHyphen/>
        <w:t>скольких обособленных и самостоятельных эффекторов, осуществляется структурой разветвления атоно</w:t>
      </w:r>
      <w:r w:rsidR="00034BBE">
        <w:t>бионопроводного канала той моно</w:t>
      </w:r>
      <w:r w:rsidR="000B54B1" w:rsidRPr="000B54B1">
        <w:t>нейрон</w:t>
      </w:r>
      <w:r w:rsidR="000B54B1" w:rsidRPr="000B54B1">
        <w:softHyphen/>
        <w:t>ной</w:t>
      </w:r>
      <w:r w:rsidR="00034BBE">
        <w:t xml:space="preserve"> </w:t>
      </w:r>
      <w:r w:rsidR="000B54B1" w:rsidRPr="000B54B1">
        <w:t xml:space="preserve">цепи, </w:t>
      </w:r>
      <w:r w:rsidR="00034BBE">
        <w:t>которой это иннервируется, очерё</w:t>
      </w:r>
      <w:r w:rsidR="000B54B1" w:rsidRPr="000B54B1">
        <w:t>дностью взаимоследования нейроимпульсов, несущих в себе разные гармоники и отображения, и каче</w:t>
      </w:r>
      <w:r w:rsidR="000B54B1" w:rsidRPr="000B54B1">
        <w:softHyphen/>
        <w:t>ством и характером взаиморасположения и взаимосвязи нейроимпульсы проводящих бионов-посредников в этой мононейронной цепи.</w:t>
      </w:r>
    </w:p>
    <w:p w:rsidR="000B54B1" w:rsidRPr="000B54B1" w:rsidRDefault="008010A5" w:rsidP="000B54B1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0B54B1" w:rsidRPr="000B54B1">
        <w:t xml:space="preserve">Для продолжения уяснения этого </w:t>
      </w:r>
      <w:r>
        <w:t>конкретизируем схему нейромото</w:t>
      </w:r>
      <w:r w:rsidR="000B54B1" w:rsidRPr="000B54B1">
        <w:t>соматического блока: пусть один, выхо</w:t>
      </w:r>
      <w:r>
        <w:t>дящий из ЦНС, эндоэфнейрон кон</w:t>
      </w:r>
      <w:r w:rsidR="000B54B1" w:rsidRPr="000B54B1">
        <w:t>тактируется с тремя экзоэфнейронами, каждый, из кот</w:t>
      </w:r>
      <w:r>
        <w:t>орых связан с отно</w:t>
      </w:r>
      <w:r w:rsidR="000B54B1" w:rsidRPr="000B54B1">
        <w:t xml:space="preserve">сительно обособленным эффектором, в </w:t>
      </w:r>
      <w:r>
        <w:t>обмен на соответствующие атоно</w:t>
      </w:r>
      <w:r w:rsidR="000B54B1" w:rsidRPr="000B54B1">
        <w:t>импульсы подающим в атонобионопроходы своих мотонейронов бионы- посредники, которые у каждого из этих эффекторов по отношению к ним у другого из этих эффекторов могут быт</w:t>
      </w:r>
      <w:r>
        <w:t>ь и одинаковыми, взаимозаменяю</w:t>
      </w:r>
      <w:r w:rsidR="000B54B1" w:rsidRPr="000B54B1">
        <w:t>щимися, и существенно отличающимися по качеству элементов, по струк</w:t>
      </w:r>
      <w:r w:rsidR="000B54B1" w:rsidRPr="000B54B1">
        <w:softHyphen/>
        <w:t>туре элементов и сложности, по характеру и силе тех вза</w:t>
      </w:r>
      <w:r>
        <w:t>имосвязей, кото</w:t>
      </w:r>
      <w:r>
        <w:softHyphen/>
        <w:t>рые получаются и</w:t>
      </w:r>
      <w:r w:rsidR="000B54B1" w:rsidRPr="000B54B1">
        <w:t>з них при взаимосоприкосновении, и пр. Из многих воз</w:t>
      </w:r>
      <w:r w:rsidR="000B54B1" w:rsidRPr="000B54B1">
        <w:softHyphen/>
        <w:t>можных здесь ва</w:t>
      </w:r>
      <w:r>
        <w:t>риантов разберё</w:t>
      </w:r>
      <w:r w:rsidR="000B54B1" w:rsidRPr="000B54B1">
        <w:t>м несколько случаев.</w:t>
      </w:r>
    </w:p>
    <w:p w:rsidR="00D3678E" w:rsidRPr="00D3678E" w:rsidRDefault="008010A5" w:rsidP="00D3678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0B54B1" w:rsidRPr="000B54B1">
        <w:t>Первый случай, когда те бионы-</w:t>
      </w:r>
      <w:r>
        <w:t>п</w:t>
      </w:r>
      <w:r w:rsidR="000B54B1" w:rsidRPr="000B54B1">
        <w:t>осредники, кото</w:t>
      </w:r>
      <w:r>
        <w:t>рые вырабатываются каждым из трё</w:t>
      </w:r>
      <w:r w:rsidR="000B54B1" w:rsidRPr="000B54B1">
        <w:t xml:space="preserve">х (в нашем конкретном </w:t>
      </w:r>
      <w:r w:rsidR="000B54B1" w:rsidRPr="000B54B1">
        <w:lastRenderedPageBreak/>
        <w:t>случае) эффекторов и которым</w:t>
      </w:r>
      <w:r w:rsidR="00D55E85">
        <w:t>и за</w:t>
      </w:r>
      <w:r w:rsidR="00D55E85">
        <w:softHyphen/>
        <w:t>правляются бионопроходы трё</w:t>
      </w:r>
      <w:r w:rsidR="000B54B1" w:rsidRPr="000B54B1">
        <w:t>х экзоэфнейронов, своими дендроотростка</w:t>
      </w:r>
      <w:r w:rsidR="000B54B1" w:rsidRPr="000B54B1">
        <w:softHyphen/>
        <w:t xml:space="preserve">ми </w:t>
      </w:r>
      <w:r w:rsidR="00D55E85" w:rsidRPr="000B54B1">
        <w:t>контактирующихся</w:t>
      </w:r>
      <w:r w:rsidR="000B54B1" w:rsidRPr="000B54B1">
        <w:t xml:space="preserve"> с одним эндоэфнейроном, концы дендритных отро</w:t>
      </w:r>
      <w:r w:rsidR="000B54B1" w:rsidRPr="000B54B1">
        <w:softHyphen/>
        <w:t>стков которого находятся в каком-то отделе Ц</w:t>
      </w:r>
      <w:r w:rsidR="00D55E85">
        <w:t>НС, совершенно одинако</w:t>
      </w:r>
      <w:r w:rsidR="00D55E85">
        <w:softHyphen/>
        <w:t>вые, взаи</w:t>
      </w:r>
      <w:r w:rsidR="000B54B1" w:rsidRPr="000B54B1">
        <w:t>мозаменяющиеся (относительное различие эффекторов и особен</w:t>
      </w:r>
      <w:r w:rsidR="000B54B1" w:rsidRPr="000B54B1">
        <w:softHyphen/>
        <w:t>ность их э</w:t>
      </w:r>
      <w:r w:rsidR="00D55E85">
        <w:t>ффектов может достигаться за счё</w:t>
      </w:r>
      <w:r w:rsidR="000B54B1" w:rsidRPr="000B54B1">
        <w:t>т различий в количестве и в структуре соединения и расположения их составляющих элементов), а при взаимосхождении в свилках бионопроводов образуют сложный бион с от</w:t>
      </w:r>
      <w:r w:rsidR="000B54B1" w:rsidRPr="000B54B1">
        <w:softHyphen/>
        <w:t>носительно слабой связью сошедшихся б</w:t>
      </w:r>
      <w:r w:rsidR="00D55E85">
        <w:t>ионов. В таком случае бионопроход эн</w:t>
      </w:r>
      <w:r w:rsidR="000B54B1" w:rsidRPr="000B54B1">
        <w:t>доэфнейрона будет заправлен этакими сложными бионами, которы</w:t>
      </w:r>
      <w:r w:rsidR="000B54B1" w:rsidRPr="000B54B1">
        <w:softHyphen/>
        <w:t>ми и будут модулироваться из центра по нему идущие н</w:t>
      </w:r>
      <w:r w:rsidR="00D55E85">
        <w:t>ейроимпульсы. Войдя в развилку, где общий для эн</w:t>
      </w:r>
      <w:r w:rsidR="000B54B1" w:rsidRPr="000B54B1">
        <w:t>доэ</w:t>
      </w:r>
      <w:r w:rsidR="00D55E85">
        <w:t>фнейрона атонобионопроход разделяется на ответвления к трё</w:t>
      </w:r>
      <w:r w:rsidR="000B54B1" w:rsidRPr="000B54B1">
        <w:t>м экзоэфне</w:t>
      </w:r>
      <w:r w:rsidR="00D55E85">
        <w:t>йронам, нейроимпульс эндоэфнейр</w:t>
      </w:r>
      <w:r w:rsidR="00D55E85" w:rsidRPr="000B54B1">
        <w:t>она</w:t>
      </w:r>
      <w:r w:rsidR="000B54B1" w:rsidRPr="000B54B1">
        <w:t xml:space="preserve"> будет делиться на миниимпульсы, различие атоночисленности кото</w:t>
      </w:r>
      <w:r w:rsidR="000B54B1" w:rsidRPr="000B54B1">
        <w:softHyphen/>
        <w:t>рых будет обуславливается лишь размером прохода в ответвлении и коли</w:t>
      </w:r>
      <w:r w:rsidR="000B54B1" w:rsidRPr="000B54B1">
        <w:softHyphen/>
        <w:t>чеством тонности на входе в этот проход, что в свою очередь обуславлива</w:t>
      </w:r>
      <w:r w:rsidR="000B54B1" w:rsidRPr="000B54B1">
        <w:softHyphen/>
        <w:t>ется размером тела эффектора и его состоянием в данное время. ((</w:t>
      </w:r>
      <w:r w:rsidR="000B54B1" w:rsidRPr="00471A2C">
        <w:rPr>
          <w:rFonts w:ascii="Verdana" w:hAnsi="Verdana"/>
          <w:b/>
          <w:sz w:val="20"/>
          <w:szCs w:val="20"/>
        </w:rPr>
        <w:t>6</w:t>
      </w:r>
      <w:r w:rsidR="00471A2C" w:rsidRPr="00471A2C">
        <w:t>)</w:t>
      </w:r>
      <w:r w:rsidR="00471A2C" w:rsidRPr="00567E3D">
        <w:rPr>
          <w:rFonts w:ascii="Verdana" w:hAnsi="Verdana"/>
          <w:b/>
          <w:sz w:val="20"/>
          <w:szCs w:val="20"/>
        </w:rPr>
        <w:t>’</w:t>
      </w:r>
      <w:r w:rsidR="00471A2C">
        <w:rPr>
          <w:rFonts w:ascii="Verdana" w:hAnsi="Verdana"/>
          <w:b/>
          <w:sz w:val="20"/>
          <w:szCs w:val="20"/>
        </w:rPr>
        <w:t xml:space="preserve"> </w:t>
      </w:r>
      <w:r w:rsidR="00471A2C">
        <w:t>–</w:t>
      </w:r>
      <w:r w:rsidR="000B54B1" w:rsidRPr="000B54B1">
        <w:t xml:space="preserve"> это</w:t>
      </w:r>
      <w:r w:rsidR="00D3678E">
        <w:rPr>
          <w:sz w:val="24"/>
          <w:szCs w:val="24"/>
          <w:lang w:eastAsia="uk-UA"/>
        </w:rPr>
        <w:t xml:space="preserve"> </w:t>
      </w:r>
      <w:r w:rsidR="00D3678E" w:rsidRPr="00D3678E">
        <w:t>фаза антиэффектации эффектора, (</w:t>
      </w:r>
      <w:r w:rsidR="00D3678E" w:rsidRPr="00D3678E">
        <w:rPr>
          <w:rFonts w:ascii="Verdana" w:hAnsi="Verdana"/>
          <w:b/>
          <w:sz w:val="20"/>
          <w:szCs w:val="20"/>
        </w:rPr>
        <w:t>7</w:t>
      </w:r>
      <w:r w:rsidR="00D3678E">
        <w:t>)</w:t>
      </w:r>
      <w:r w:rsidR="00D3678E" w:rsidRPr="00567E3D">
        <w:rPr>
          <w:rFonts w:ascii="Verdana" w:hAnsi="Verdana"/>
          <w:b/>
          <w:sz w:val="20"/>
          <w:szCs w:val="20"/>
        </w:rPr>
        <w:t>’</w:t>
      </w:r>
      <w:r w:rsidR="00D3678E" w:rsidRPr="00D3678E">
        <w:t xml:space="preserve"> </w:t>
      </w:r>
      <w:r w:rsidR="00D3678E">
        <w:t xml:space="preserve">– </w:t>
      </w:r>
      <w:r w:rsidR="00D3678E" w:rsidRPr="00D3678E">
        <w:t>это конец фазы антиэффектации и переход к эффекту эффектора, (</w:t>
      </w:r>
      <w:r w:rsidR="00D3678E" w:rsidRPr="00D3678E">
        <w:rPr>
          <w:rFonts w:ascii="Verdana" w:hAnsi="Verdana"/>
          <w:b/>
          <w:sz w:val="20"/>
          <w:szCs w:val="20"/>
        </w:rPr>
        <w:t>8</w:t>
      </w:r>
      <w:r w:rsidR="00D3678E">
        <w:t>)</w:t>
      </w:r>
      <w:r w:rsidR="00D3678E" w:rsidRPr="00567E3D">
        <w:rPr>
          <w:rFonts w:ascii="Verdana" w:hAnsi="Verdana"/>
          <w:b/>
          <w:sz w:val="20"/>
          <w:szCs w:val="20"/>
        </w:rPr>
        <w:t>’</w:t>
      </w:r>
      <w:r w:rsidR="00D3678E" w:rsidRPr="00D3678E">
        <w:t xml:space="preserve"> </w:t>
      </w:r>
      <w:r w:rsidR="00D3678E">
        <w:t>–</w:t>
      </w:r>
      <w:r w:rsidR="00D3678E" w:rsidRPr="00D3678E">
        <w:t xml:space="preserve"> это фаза осуществления эффекта, (</w:t>
      </w:r>
      <w:r w:rsidR="00D3678E" w:rsidRPr="00D3678E">
        <w:rPr>
          <w:rFonts w:ascii="Verdana" w:hAnsi="Verdana"/>
          <w:b/>
          <w:sz w:val="20"/>
          <w:szCs w:val="20"/>
        </w:rPr>
        <w:t>9</w:t>
      </w:r>
      <w:r w:rsidR="00D3678E">
        <w:t>)</w:t>
      </w:r>
      <w:r w:rsidR="00D3678E" w:rsidRPr="00567E3D">
        <w:rPr>
          <w:rFonts w:ascii="Verdana" w:hAnsi="Verdana"/>
          <w:b/>
          <w:sz w:val="20"/>
          <w:szCs w:val="20"/>
        </w:rPr>
        <w:t>’</w:t>
      </w:r>
      <w:r w:rsidR="00D3678E">
        <w:rPr>
          <w:rFonts w:ascii="Verdana" w:hAnsi="Verdana"/>
          <w:b/>
          <w:sz w:val="20"/>
          <w:szCs w:val="20"/>
        </w:rPr>
        <w:t xml:space="preserve"> </w:t>
      </w:r>
      <w:r w:rsidR="00D3678E">
        <w:t>–</w:t>
      </w:r>
      <w:r w:rsidR="00D3678E" w:rsidRPr="00D3678E">
        <w:t xml:space="preserve"> это фаза перехода от эффектации к антиэффектации).</w:t>
      </w:r>
    </w:p>
    <w:p w:rsidR="00D3678E" w:rsidRPr="00D3678E" w:rsidRDefault="00D3678E" w:rsidP="00D3678E">
      <w:pPr>
        <w:pStyle w:val="a3"/>
        <w:jc w:val="both"/>
        <w:rPr>
          <w:sz w:val="24"/>
          <w:szCs w:val="24"/>
          <w:lang w:eastAsia="uk-UA"/>
        </w:rPr>
      </w:pPr>
      <w:r>
        <w:t xml:space="preserve">     В таком случае команды из эн</w:t>
      </w:r>
      <w:r w:rsidRPr="00D3678E">
        <w:t>доэфнейрона на перевод эффектора в фазу эффектирования будут поступать одновременно на все три им иннер</w:t>
      </w:r>
      <w:r w:rsidRPr="00D3678E">
        <w:softHyphen/>
        <w:t xml:space="preserve">вирующиеся эффекторы, а все ли они и какой с какого импульса будут переводиться в фазу эффектирования </w:t>
      </w:r>
      <w:r>
        <w:t>–</w:t>
      </w:r>
      <w:r w:rsidRPr="00D3678E">
        <w:t xml:space="preserve"> э</w:t>
      </w:r>
      <w:r>
        <w:t>то будет обуславливаться взаимо</w:t>
      </w:r>
      <w:r w:rsidRPr="00D3678E">
        <w:t>отношением их состояний и размеров. Это будет при ус</w:t>
      </w:r>
      <w:r>
        <w:t>ловии, что речь идё</w:t>
      </w:r>
      <w:r w:rsidRPr="00D3678E">
        <w:t>т о таком общем для нейроканала нейроимпульсе, который охватывает собой весь или достаточно обширный поперечник атонобионопроводного нейроканала и поскольку в общем атонобионопроводе этого нейроканала не будет обособившихся и относительн</w:t>
      </w:r>
      <w:r>
        <w:t>о взаимоизолированных атонобио</w:t>
      </w:r>
      <w:r w:rsidRPr="00D3678E">
        <w:t>нопроводов, проводящих по себе в них вошедшие атоноимпульсы без охва</w:t>
      </w:r>
      <w:r w:rsidRPr="00D3678E">
        <w:softHyphen/>
        <w:t xml:space="preserve">та этими атоноимпульсами всей толщи бионопровода. В этом </w:t>
      </w:r>
      <w:r w:rsidRPr="00D3678E">
        <w:lastRenderedPageBreak/>
        <w:t>противном случае, когда слабой взаимосвязью элементарных бионов в сложном бионе обуславливается возможн</w:t>
      </w:r>
      <w:r>
        <w:t>ость взаимопередвижки в одном би</w:t>
      </w:r>
      <w:r w:rsidRPr="00D3678E">
        <w:t>онопроводе вдоль части поперечника бионопровода относительно другого, каждый эф</w:t>
      </w:r>
      <w:r w:rsidRPr="00D3678E">
        <w:softHyphen/>
        <w:t>фектор сможет автономно включаться в фазу эффектирования теми нейро</w:t>
      </w:r>
      <w:r w:rsidRPr="00D3678E">
        <w:softHyphen/>
        <w:t>импульсами, которые приходят к нему в результате вхождения в обособив</w:t>
      </w:r>
      <w:r w:rsidRPr="00D3678E">
        <w:softHyphen/>
        <w:t>шийся бионопровод и автономной проходимости по соответствующему каналу нейрона с многоканальным атонобионопроводом.</w:t>
      </w:r>
    </w:p>
    <w:p w:rsidR="00D3678E" w:rsidRPr="00D3678E" w:rsidRDefault="00D3678E" w:rsidP="00D3678E">
      <w:pPr>
        <w:pStyle w:val="a3"/>
        <w:jc w:val="both"/>
        <w:rPr>
          <w:sz w:val="24"/>
          <w:szCs w:val="24"/>
          <w:lang w:eastAsia="uk-UA"/>
        </w:rPr>
      </w:pPr>
      <w:r>
        <w:t xml:space="preserve">     Повторениями самополучной очерёдности включения в фазу эффек</w:t>
      </w:r>
      <w:r w:rsidRPr="00D3678E">
        <w:t>тирования нескольких относительнооб</w:t>
      </w:r>
      <w:r>
        <w:t>особившихся частей эффектора вы</w:t>
      </w:r>
      <w:r w:rsidRPr="00D3678E">
        <w:t>рабатываются и закрепляются такие специфические нейросвязи их иннер</w:t>
      </w:r>
      <w:r w:rsidRPr="00D3678E">
        <w:softHyphen/>
        <w:t>вирующих нейронов и такие реакции такого сложного эффектора или не</w:t>
      </w:r>
      <w:r w:rsidRPr="00D3678E">
        <w:softHyphen/>
        <w:t>скольких их, которые не могут получиться от одного и однородного эф</w:t>
      </w:r>
      <w:r w:rsidRPr="00D3678E">
        <w:softHyphen/>
        <w:t>фектора или иными схемами взаимоконтактирования, иннервирующих их нейронов.</w:t>
      </w:r>
    </w:p>
    <w:p w:rsidR="00D821D3" w:rsidRPr="00D821D3" w:rsidRDefault="00D3678E" w:rsidP="00D821D3">
      <w:pPr>
        <w:pStyle w:val="a3"/>
        <w:jc w:val="both"/>
        <w:rPr>
          <w:sz w:val="42"/>
          <w:szCs w:val="42"/>
        </w:rPr>
      </w:pPr>
      <w:r>
        <w:rPr>
          <w:spacing w:val="0"/>
        </w:rPr>
        <w:t xml:space="preserve">     </w:t>
      </w:r>
      <w:r w:rsidRPr="00D3678E">
        <w:rPr>
          <w:spacing w:val="0"/>
        </w:rPr>
        <w:t>Второй случай. Молекулы бионов-п</w:t>
      </w:r>
      <w:r>
        <w:rPr>
          <w:spacing w:val="0"/>
        </w:rPr>
        <w:t>осредников, входящие в свои экзоэфнейроны их трё</w:t>
      </w:r>
      <w:r w:rsidRPr="00D3678E">
        <w:rPr>
          <w:spacing w:val="0"/>
        </w:rPr>
        <w:t>х эффекторов, проходящие по их бионопроводу и схо</w:t>
      </w:r>
      <w:r w:rsidRPr="00D3678E">
        <w:rPr>
          <w:spacing w:val="0"/>
        </w:rPr>
        <w:softHyphen/>
        <w:t xml:space="preserve">дящиеся в </w:t>
      </w:r>
      <w:r>
        <w:rPr>
          <w:spacing w:val="0"/>
        </w:rPr>
        <w:t>свилке их в общий бионопровод эн</w:t>
      </w:r>
      <w:r w:rsidRPr="00D3678E">
        <w:rPr>
          <w:spacing w:val="0"/>
        </w:rPr>
        <w:t>доэфнейрона, являются со</w:t>
      </w:r>
      <w:r w:rsidRPr="00D3678E">
        <w:rPr>
          <w:spacing w:val="0"/>
        </w:rPr>
        <w:softHyphen/>
        <w:t>вершенно одинаковыми между собой, но вовлекаясь нейроимпульсом в свилку вступают в такую прочную взаимосвяз</w:t>
      </w:r>
      <w:r>
        <w:rPr>
          <w:spacing w:val="0"/>
        </w:rPr>
        <w:t>ь, что не допускают взаимопере</w:t>
      </w:r>
      <w:r w:rsidRPr="00D3678E">
        <w:rPr>
          <w:spacing w:val="0"/>
        </w:rPr>
        <w:t>движки этих своих частей и</w:t>
      </w:r>
      <w:r>
        <w:rPr>
          <w:spacing w:val="0"/>
        </w:rPr>
        <w:t xml:space="preserve"> осуществляют передвижение по эндомо</w:t>
      </w:r>
      <w:r w:rsidRPr="00D3678E">
        <w:rPr>
          <w:spacing w:val="0"/>
        </w:rPr>
        <w:t>тонейрону только в целостном виде до тех пор, по</w:t>
      </w:r>
      <w:r>
        <w:rPr>
          <w:spacing w:val="0"/>
        </w:rPr>
        <w:t>ка не войдут в простран</w:t>
      </w:r>
      <w:r>
        <w:rPr>
          <w:spacing w:val="0"/>
        </w:rPr>
        <w:softHyphen/>
        <w:t>ство трё</w:t>
      </w:r>
      <w:r w:rsidRPr="00D3678E">
        <w:rPr>
          <w:spacing w:val="0"/>
        </w:rPr>
        <w:t>хветочной развилки, в котором он</w:t>
      </w:r>
      <w:r w:rsidR="006C6C97">
        <w:rPr>
          <w:spacing w:val="0"/>
        </w:rPr>
        <w:t>и смогут разъединиться на соста</w:t>
      </w:r>
      <w:r w:rsidRPr="00D3678E">
        <w:rPr>
          <w:spacing w:val="0"/>
        </w:rPr>
        <w:t>вившие их три части (или и как-то иначе) лишь под влиянием одновре</w:t>
      </w:r>
      <w:r w:rsidRPr="00D3678E">
        <w:rPr>
          <w:spacing w:val="0"/>
        </w:rPr>
        <w:softHyphen/>
        <w:t>менного входа</w:t>
      </w:r>
      <w:r w:rsidR="006C6C97">
        <w:rPr>
          <w:spacing w:val="0"/>
        </w:rPr>
        <w:t xml:space="preserve"> в это пространство развилки трё</w:t>
      </w:r>
      <w:r w:rsidRPr="00D3678E">
        <w:rPr>
          <w:spacing w:val="0"/>
        </w:rPr>
        <w:t>х миниимпульсов, разла</w:t>
      </w:r>
      <w:r w:rsidRPr="00D3678E">
        <w:rPr>
          <w:spacing w:val="0"/>
        </w:rPr>
        <w:softHyphen/>
        <w:t>гающих целостность этого сложного биона и разводящих полученные части в те ответвления, из которых эти миниимпульсы вышли. При такой осо</w:t>
      </w:r>
      <w:r w:rsidRPr="00D3678E">
        <w:rPr>
          <w:spacing w:val="0"/>
        </w:rPr>
        <w:softHyphen/>
        <w:t>бенности эффекторов, структуры цепи мотонейронов и их заправляющих бионов сформир</w:t>
      </w:r>
      <w:r w:rsidR="006C6C97">
        <w:rPr>
          <w:spacing w:val="0"/>
        </w:rPr>
        <w:t>оваться нейроимпульс в канале эн</w:t>
      </w:r>
      <w:r w:rsidRPr="00D3678E">
        <w:rPr>
          <w:spacing w:val="0"/>
        </w:rPr>
        <w:t>доэфнейрона и переме</w:t>
      </w:r>
      <w:r w:rsidRPr="00D3678E">
        <w:rPr>
          <w:spacing w:val="0"/>
        </w:rPr>
        <w:softHyphen/>
        <w:t>щаться по нему к экзоэфнейронам и через последние к эффекторам смо</w:t>
      </w:r>
      <w:r w:rsidRPr="00D3678E">
        <w:rPr>
          <w:spacing w:val="0"/>
        </w:rPr>
        <w:softHyphen/>
      </w:r>
      <w:r w:rsidR="00D821D3" w:rsidRPr="00D821D3">
        <w:t xml:space="preserve">жет лишь при одновременном подходе на все его входы в дендритной зоне таких миниимпульсов, сложением которых </w:t>
      </w:r>
      <w:r w:rsidR="00D821D3" w:rsidRPr="00D821D3">
        <w:lastRenderedPageBreak/>
        <w:t>в развилке дендритной зоны разлагается в ней находящийся сложный бион и осуществляется передвиж</w:t>
      </w:r>
      <w:r w:rsidR="00D821D3" w:rsidRPr="00D821D3">
        <w:softHyphen/>
        <w:t>ка таких бионов по всему бионопроводу. Эффекторы, иннервирующиеся такими мотонейронами, одновременно будут получать импульсы атонно</w:t>
      </w:r>
      <w:r w:rsidR="00D821D3" w:rsidRPr="00D821D3">
        <w:softHyphen/>
        <w:t>сти, способные переводить эффекторы (или пункты эффектора) в фазу эффектирования при соответствующих наличностях атонности в пунктах мотоиннервации. Строй атонов в нейро</w:t>
      </w:r>
      <w:r w:rsidR="00D821D3">
        <w:t>импульсе эндоэфнейрона будет мо</w:t>
      </w:r>
      <w:r w:rsidR="00D821D3" w:rsidRPr="00D821D3">
        <w:t>дулироваться им проходящимися сложными бионами-посредниками, оди</w:t>
      </w:r>
      <w:r w:rsidR="00D821D3" w:rsidRPr="00D821D3">
        <w:softHyphen/>
        <w:t xml:space="preserve">наковость составных частей которого обусловит </w:t>
      </w:r>
      <w:r w:rsidR="00D821D3">
        <w:t>усиление роли количества тонност</w:t>
      </w:r>
      <w:r w:rsidR="00D821D3" w:rsidRPr="00D821D3">
        <w:t>и в разделении его на миниимпульсы в развилке к обособленным частям эффектора или к разным эффекторам.</w:t>
      </w:r>
    </w:p>
    <w:p w:rsidR="00D821D3" w:rsidRPr="00D821D3" w:rsidRDefault="00D821D3" w:rsidP="00D821D3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D821D3">
        <w:t>Третий случай. Сложные молекулы бионов-посредников, которыми з</w:t>
      </w:r>
      <w:r>
        <w:t>аправлен бионопроводный канал эн</w:t>
      </w:r>
      <w:r w:rsidRPr="00D821D3">
        <w:t>доэфнейрона, состоит из менее с</w:t>
      </w:r>
      <w:r>
        <w:t>лож</w:t>
      </w:r>
      <w:r>
        <w:softHyphen/>
        <w:t>ных субмолекул (пусть из трё</w:t>
      </w:r>
      <w:r w:rsidRPr="00D821D3">
        <w:t xml:space="preserve">х: </w:t>
      </w:r>
      <w:r w:rsidRPr="00431426">
        <w:rPr>
          <w:rFonts w:ascii="Verdana" w:hAnsi="Verdana"/>
          <w:b/>
        </w:rPr>
        <w:t>М</w:t>
      </w:r>
      <w:r w:rsidR="00431426" w:rsidRPr="00D821D3">
        <w:rPr>
          <w:rFonts w:ascii="Verdana" w:hAnsi="Verdana"/>
          <w:b/>
        </w:rPr>
        <w:t>’</w:t>
      </w:r>
      <w:r w:rsidRPr="00D821D3">
        <w:t xml:space="preserve">, </w:t>
      </w:r>
      <w:r w:rsidRPr="00431426">
        <w:rPr>
          <w:rFonts w:ascii="Verdana" w:hAnsi="Verdana"/>
          <w:b/>
        </w:rPr>
        <w:t>М</w:t>
      </w:r>
      <w:r w:rsidR="00431426" w:rsidRPr="00D821D3">
        <w:rPr>
          <w:rFonts w:ascii="Verdana" w:hAnsi="Verdana"/>
          <w:b/>
        </w:rPr>
        <w:t>’’</w:t>
      </w:r>
      <w:r w:rsidRPr="00D821D3">
        <w:t xml:space="preserve">, </w:t>
      </w:r>
      <w:r w:rsidRPr="00431426">
        <w:rPr>
          <w:rFonts w:ascii="Verdana" w:hAnsi="Verdana"/>
          <w:b/>
        </w:rPr>
        <w:t>М</w:t>
      </w:r>
      <w:r w:rsidR="00431426" w:rsidRPr="00D821D3">
        <w:rPr>
          <w:rFonts w:ascii="Verdana" w:hAnsi="Verdana"/>
          <w:b/>
        </w:rPr>
        <w:t>’’’</w:t>
      </w:r>
      <w:r w:rsidR="00431426">
        <w:t>), которые извлекаются из трё</w:t>
      </w:r>
      <w:r w:rsidRPr="00D821D3">
        <w:t>х несколько разных и относительно обособленных эффекторов и так про</w:t>
      </w:r>
      <w:r w:rsidR="00431426">
        <w:t>чно соединяются в свилке тех трёх</w:t>
      </w:r>
      <w:r w:rsidRPr="00D821D3">
        <w:t xml:space="preserve"> бионоканалов, которые при</w:t>
      </w:r>
      <w:r w:rsidR="00431426">
        <w:t>водят их в об</w:t>
      </w:r>
      <w:r w:rsidR="00431426">
        <w:softHyphen/>
        <w:t>щий бионопровод эн</w:t>
      </w:r>
      <w:r w:rsidRPr="00D821D3">
        <w:t>доэфнейрона, и которые так различаются между со</w:t>
      </w:r>
      <w:r w:rsidRPr="00D821D3">
        <w:softHyphen/>
        <w:t>бой, что модулирую</w:t>
      </w:r>
      <w:r w:rsidR="00431426">
        <w:t>т их пронизывающие атоноимпульсы</w:t>
      </w:r>
      <w:r w:rsidRPr="00D821D3">
        <w:t xml:space="preserve"> отображениями, отличающим</w:t>
      </w:r>
      <w:r w:rsidR="00431426">
        <w:t xml:space="preserve">ися друг от друга </w:t>
      </w:r>
      <w:r w:rsidRPr="00D821D3">
        <w:t>в мере, до</w:t>
      </w:r>
      <w:r w:rsidR="00431426">
        <w:t>статочной для обуславливания ни</w:t>
      </w:r>
      <w:r w:rsidRPr="00D821D3">
        <w:t>жеуясняющегося.</w:t>
      </w:r>
    </w:p>
    <w:p w:rsidR="00431426" w:rsidRPr="00431426" w:rsidRDefault="00431426" w:rsidP="00431426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D821D3" w:rsidRPr="00D821D3">
        <w:t xml:space="preserve">Тогда предшествующим процессом развития такой нейроцепи будет подготовлено то, что </w:t>
      </w:r>
      <w:r>
        <w:t>общий нейроимпульс, идущий по эндоэфнейрону, в своё</w:t>
      </w:r>
      <w:r w:rsidR="00D821D3" w:rsidRPr="00D821D3">
        <w:t xml:space="preserve">м сложном отображении будет иметь отображение молекулы </w:t>
      </w:r>
      <w:r w:rsidR="00D821D3" w:rsidRPr="00D821D3">
        <w:rPr>
          <w:rFonts w:ascii="Verdana" w:hAnsi="Verdana"/>
          <w:b/>
        </w:rPr>
        <w:t>М’</w:t>
      </w:r>
      <w:r w:rsidR="00D821D3" w:rsidRPr="00D821D3">
        <w:t xml:space="preserve"> (</w:t>
      </w:r>
      <w:r w:rsidR="00D821D3" w:rsidRPr="00D821D3">
        <w:rPr>
          <w:rFonts w:ascii="Verdana" w:hAnsi="Verdana"/>
          <w:b/>
        </w:rPr>
        <w:t>ОМ’</w:t>
      </w:r>
      <w:r w:rsidR="00DA6BF0">
        <w:t xml:space="preserve">), отображение молекулы </w:t>
      </w:r>
      <w:r w:rsidR="00DA6BF0" w:rsidRPr="00DA6BF0">
        <w:rPr>
          <w:rFonts w:ascii="Verdana" w:hAnsi="Verdana"/>
          <w:b/>
        </w:rPr>
        <w:t>М</w:t>
      </w:r>
      <w:r w:rsidR="00DA6BF0" w:rsidRPr="00D821D3">
        <w:rPr>
          <w:rFonts w:ascii="Verdana" w:hAnsi="Verdana"/>
          <w:b/>
        </w:rPr>
        <w:t>’’</w:t>
      </w:r>
      <w:r w:rsidR="00D821D3" w:rsidRPr="00D821D3">
        <w:t xml:space="preserve"> (</w:t>
      </w:r>
      <w:r w:rsidR="00D821D3" w:rsidRPr="00DA6BF0">
        <w:rPr>
          <w:rFonts w:ascii="Verdana" w:hAnsi="Verdana"/>
          <w:b/>
        </w:rPr>
        <w:t>ОМ</w:t>
      </w:r>
      <w:r w:rsidR="00DA6BF0" w:rsidRPr="00D821D3">
        <w:rPr>
          <w:rFonts w:ascii="Verdana" w:hAnsi="Verdana"/>
          <w:b/>
        </w:rPr>
        <w:t>’’</w:t>
      </w:r>
      <w:r w:rsidR="00D821D3" w:rsidRPr="00D821D3">
        <w:t xml:space="preserve">) и отображение молекулы </w:t>
      </w:r>
      <w:r w:rsidR="00D821D3" w:rsidRPr="00DA6BF0">
        <w:rPr>
          <w:rFonts w:ascii="Verdana" w:hAnsi="Verdana"/>
          <w:b/>
        </w:rPr>
        <w:t>М</w:t>
      </w:r>
      <w:r w:rsidR="00DA6BF0" w:rsidRPr="00D821D3">
        <w:rPr>
          <w:rFonts w:ascii="Verdana" w:hAnsi="Verdana"/>
          <w:b/>
        </w:rPr>
        <w:t>’’’</w:t>
      </w:r>
      <w:r w:rsidR="00D821D3" w:rsidRPr="00D821D3">
        <w:t xml:space="preserve"> (</w:t>
      </w:r>
      <w:r w:rsidR="00D821D3" w:rsidRPr="00DA6BF0">
        <w:rPr>
          <w:rFonts w:ascii="Verdana" w:hAnsi="Verdana"/>
          <w:b/>
        </w:rPr>
        <w:t>ОМ</w:t>
      </w:r>
      <w:r w:rsidR="00DA6BF0" w:rsidRPr="00D821D3">
        <w:rPr>
          <w:rFonts w:ascii="Verdana" w:hAnsi="Verdana"/>
          <w:b/>
        </w:rPr>
        <w:t>’’’</w:t>
      </w:r>
      <w:r w:rsidR="00D821D3" w:rsidRPr="00D821D3">
        <w:t xml:space="preserve">). И тогда </w:t>
      </w:r>
      <w:r w:rsidR="00DA6BF0" w:rsidRPr="00D821D3">
        <w:t>роль</w:t>
      </w:r>
      <w:r w:rsidR="00D821D3" w:rsidRPr="00D821D3">
        <w:t xml:space="preserve"> сродственности бионов </w:t>
      </w:r>
      <w:r w:rsidR="00D821D3" w:rsidRPr="00DA6BF0">
        <w:rPr>
          <w:rFonts w:ascii="Verdana" w:hAnsi="Verdana"/>
          <w:b/>
        </w:rPr>
        <w:t>М</w:t>
      </w:r>
      <w:r w:rsidR="00DA6BF0" w:rsidRPr="00D821D3">
        <w:rPr>
          <w:rFonts w:ascii="Verdana" w:hAnsi="Verdana"/>
          <w:b/>
        </w:rPr>
        <w:t>’</w:t>
      </w:r>
      <w:r w:rsidR="00DA6BF0">
        <w:t xml:space="preserve">, </w:t>
      </w:r>
      <w:r w:rsidR="00DA6BF0" w:rsidRPr="00DA6BF0">
        <w:rPr>
          <w:rFonts w:ascii="Verdana" w:hAnsi="Verdana"/>
          <w:b/>
        </w:rPr>
        <w:t>М</w:t>
      </w:r>
      <w:r w:rsidR="00DA6BF0" w:rsidRPr="00D821D3">
        <w:rPr>
          <w:rFonts w:ascii="Verdana" w:hAnsi="Verdana"/>
          <w:b/>
        </w:rPr>
        <w:t>’’</w:t>
      </w:r>
      <w:r w:rsidR="00146D0C">
        <w:t xml:space="preserve">, </w:t>
      </w:r>
      <w:r w:rsidR="00146D0C" w:rsidRPr="00146D0C">
        <w:rPr>
          <w:rFonts w:ascii="Verdana" w:hAnsi="Verdana"/>
          <w:b/>
        </w:rPr>
        <w:t>М</w:t>
      </w:r>
      <w:r w:rsidR="00146D0C" w:rsidRPr="00D821D3">
        <w:rPr>
          <w:rFonts w:ascii="Verdana" w:hAnsi="Verdana"/>
          <w:b/>
        </w:rPr>
        <w:t>’’’</w:t>
      </w:r>
      <w:r w:rsidR="00146D0C">
        <w:t xml:space="preserve">, которыми заправлены нейроответвления к трём относительно различным эффекторам, в разделении </w:t>
      </w:r>
      <w:r w:rsidR="00D821D3" w:rsidRPr="00D821D3">
        <w:t xml:space="preserve"> атоночисленности общего нейроимпульса на миниимпульсы и в адресации их значительно усилится по сравне</w:t>
      </w:r>
      <w:r w:rsidR="006E7A01">
        <w:t>нию с ролью меры наличия тонности и размера поперечника атоно</w:t>
      </w:r>
      <w:r w:rsidR="00D821D3" w:rsidRPr="00D821D3">
        <w:t>про</w:t>
      </w:r>
      <w:r w:rsidR="006E7A01">
        <w:t>водов. Тогда сила воздействия миниимпуль</w:t>
      </w:r>
      <w:r w:rsidR="00D821D3" w:rsidRPr="00D821D3">
        <w:t>сов на соответствующий элементарный эффектор будет обуславливаться, кром</w:t>
      </w:r>
      <w:r w:rsidR="006E7A01">
        <w:t xml:space="preserve">е </w:t>
      </w:r>
      <w:r w:rsidR="006E7A01" w:rsidRPr="006E7A01">
        <w:rPr>
          <w:spacing w:val="0"/>
        </w:rPr>
        <w:t>уяснё</w:t>
      </w:r>
      <w:r w:rsidR="00D821D3" w:rsidRPr="006E7A01">
        <w:rPr>
          <w:spacing w:val="0"/>
        </w:rPr>
        <w:t>нных</w:t>
      </w:r>
      <w:r w:rsidR="00D821D3" w:rsidRPr="00D821D3">
        <w:t xml:space="preserve"> факторов, хаосотворностью и мототворностью, которые вызывают в пунктах иннервации эффекторов </w:t>
      </w:r>
      <w:r w:rsidR="00D821D3" w:rsidRPr="00D821D3">
        <w:lastRenderedPageBreak/>
        <w:t>отображения, несущиеся этими миниимпульсами, и атоночисленностью этих миниимпульсов, в не</w:t>
      </w:r>
      <w:r w:rsidR="00D821D3" w:rsidRPr="00D821D3">
        <w:softHyphen/>
        <w:t xml:space="preserve">которой степени предопределяющейся изначально формировавшими их источниками и структурами. Влияние соответствующих отделов ЦНС на одновременный запуск элементов такого сложного эффектора усиливается. Разновременной вход </w:t>
      </w:r>
      <w:r w:rsidR="006E7A01" w:rsidRPr="00D821D3">
        <w:t>миниимпульсов</w:t>
      </w:r>
      <w:r w:rsidR="00D821D3" w:rsidRPr="00D821D3">
        <w:t xml:space="preserve"> </w:t>
      </w:r>
      <w:r w:rsidR="00D821D3" w:rsidRPr="006E7A01">
        <w:rPr>
          <w:rFonts w:ascii="Verdana" w:hAnsi="Verdana"/>
          <w:b/>
        </w:rPr>
        <w:t>ОМ</w:t>
      </w:r>
      <w:r w:rsidR="006E7A01" w:rsidRPr="00D821D3">
        <w:rPr>
          <w:rFonts w:ascii="Verdana" w:hAnsi="Verdana"/>
          <w:b/>
        </w:rPr>
        <w:t>’</w:t>
      </w:r>
      <w:r w:rsidR="00D821D3" w:rsidRPr="00D821D3">
        <w:t>,</w:t>
      </w:r>
      <w:r w:rsidR="006E7A01" w:rsidRPr="006E7A01">
        <w:rPr>
          <w:rFonts w:ascii="Verdana" w:hAnsi="Verdana"/>
          <w:b/>
        </w:rPr>
        <w:t xml:space="preserve"> </w:t>
      </w:r>
      <w:r w:rsidR="00D821D3" w:rsidRPr="00D821D3">
        <w:t xml:space="preserve">или </w:t>
      </w:r>
      <w:r w:rsidR="00D821D3" w:rsidRPr="006E7A01">
        <w:rPr>
          <w:rFonts w:ascii="Verdana" w:hAnsi="Verdana"/>
          <w:b/>
        </w:rPr>
        <w:t>ОМ</w:t>
      </w:r>
      <w:r w:rsidR="006E7A01" w:rsidRPr="00D821D3">
        <w:rPr>
          <w:rFonts w:ascii="Verdana" w:hAnsi="Verdana"/>
          <w:b/>
        </w:rPr>
        <w:t>’’</w:t>
      </w:r>
      <w:r w:rsidR="006E7A01">
        <w:t xml:space="preserve">, или </w:t>
      </w:r>
      <w:r w:rsidR="006E7A01" w:rsidRPr="006E7A01">
        <w:rPr>
          <w:rFonts w:ascii="Verdana" w:hAnsi="Verdana"/>
          <w:b/>
        </w:rPr>
        <w:t>ОМ</w:t>
      </w:r>
      <w:r w:rsidR="006E7A01" w:rsidRPr="00D821D3">
        <w:rPr>
          <w:rFonts w:ascii="Verdana" w:hAnsi="Verdana"/>
          <w:b/>
        </w:rPr>
        <w:t>’’’</w:t>
      </w:r>
      <w:r w:rsidR="00D821D3" w:rsidRPr="00D821D3">
        <w:t xml:space="preserve"> не может вызвать разновременное включение соответствующих пунктов </w:t>
      </w:r>
      <w:r w:rsidR="006E7A01" w:rsidRPr="00D821D3">
        <w:t>эффектации</w:t>
      </w:r>
      <w:r w:rsidR="00D821D3" w:rsidRPr="00D821D3">
        <w:t xml:space="preserve"> эффекторов тогда и настолько, если и насколько бионам </w:t>
      </w:r>
      <w:r w:rsidR="00D821D3" w:rsidRPr="006E7A01">
        <w:rPr>
          <w:rFonts w:ascii="Verdana" w:hAnsi="Verdana"/>
          <w:b/>
        </w:rPr>
        <w:t>М</w:t>
      </w:r>
      <w:r w:rsidR="006E7A01" w:rsidRPr="00D821D3">
        <w:rPr>
          <w:rFonts w:ascii="Verdana" w:hAnsi="Verdana"/>
          <w:b/>
        </w:rPr>
        <w:t>’</w:t>
      </w:r>
      <w:r w:rsidR="006E7A01">
        <w:t xml:space="preserve">, или </w:t>
      </w:r>
      <w:r w:rsidR="006E7A01" w:rsidRPr="006E7A01">
        <w:rPr>
          <w:rFonts w:ascii="Verdana" w:hAnsi="Verdana"/>
          <w:b/>
        </w:rPr>
        <w:t>М</w:t>
      </w:r>
      <w:r w:rsidR="006E7A01" w:rsidRPr="00D821D3">
        <w:rPr>
          <w:rFonts w:ascii="Verdana" w:hAnsi="Verdana"/>
          <w:b/>
        </w:rPr>
        <w:t>’’</w:t>
      </w:r>
      <w:r w:rsidR="00D821D3" w:rsidRPr="00D821D3">
        <w:t xml:space="preserve">, или </w:t>
      </w:r>
      <w:r w:rsidR="00D821D3" w:rsidRPr="006E7A01">
        <w:rPr>
          <w:rFonts w:ascii="Verdana" w:hAnsi="Verdana"/>
          <w:b/>
        </w:rPr>
        <w:t>М</w:t>
      </w:r>
      <w:r w:rsidR="006E7A01" w:rsidRPr="00D821D3">
        <w:rPr>
          <w:rFonts w:ascii="Verdana" w:hAnsi="Verdana"/>
          <w:b/>
        </w:rPr>
        <w:t>’’’</w:t>
      </w:r>
      <w:r w:rsidR="00D821D3" w:rsidRPr="00D821D3">
        <w:t>, не будет места и условий для прод</w:t>
      </w:r>
      <w:r w:rsidR="006E7A01">
        <w:t>вижения по соответствующим уча</w:t>
      </w:r>
      <w:r w:rsidRPr="00431426">
        <w:t xml:space="preserve">сткам бионопровода, от чего эти миниимпульсы захаосируются, рассеются, потеряют свои отображения и ослабнут. Исследования здесь </w:t>
      </w:r>
      <w:r w:rsidRPr="00431426">
        <w:rPr>
          <w:spacing w:val="0"/>
        </w:rPr>
        <w:t>раскрываю</w:t>
      </w:r>
      <w:r w:rsidRPr="00431426">
        <w:rPr>
          <w:spacing w:val="0"/>
        </w:rPr>
        <w:softHyphen/>
        <w:t>щихся</w:t>
      </w:r>
      <w:r w:rsidRPr="00431426">
        <w:t xml:space="preserve"> вопросов дадут многие объяснительные и эвристические результаты.</w:t>
      </w:r>
    </w:p>
    <w:p w:rsidR="00431426" w:rsidRPr="00431426" w:rsidRDefault="00431426" w:rsidP="00431426">
      <w:pPr>
        <w:pStyle w:val="a3"/>
        <w:jc w:val="both"/>
        <w:rPr>
          <w:lang w:eastAsia="uk-UA"/>
        </w:rPr>
      </w:pPr>
      <w:r>
        <w:t xml:space="preserve">     Четвё</w:t>
      </w:r>
      <w:r w:rsidRPr="00431426">
        <w:t>ртый случай. Разные эффекторы производят разные нейробио</w:t>
      </w:r>
      <w:r w:rsidRPr="00431426">
        <w:softHyphen/>
        <w:t xml:space="preserve">ны. Слабая взаимосвязь этих разных молекул </w:t>
      </w:r>
      <w:r w:rsidRPr="00A70829">
        <w:rPr>
          <w:rFonts w:ascii="Verdana" w:hAnsi="Verdana"/>
          <w:b/>
        </w:rPr>
        <w:t>М</w:t>
      </w:r>
      <w:r w:rsidR="00A70829" w:rsidRPr="00D821D3">
        <w:rPr>
          <w:rFonts w:ascii="Verdana" w:hAnsi="Verdana"/>
          <w:b/>
        </w:rPr>
        <w:t>’</w:t>
      </w:r>
      <w:r w:rsidRPr="00431426">
        <w:t xml:space="preserve">, </w:t>
      </w:r>
      <w:r w:rsidRPr="00A70829">
        <w:rPr>
          <w:rFonts w:ascii="Verdana" w:hAnsi="Verdana"/>
          <w:b/>
        </w:rPr>
        <w:t>М</w:t>
      </w:r>
      <w:r w:rsidR="00A70829" w:rsidRPr="00D821D3">
        <w:rPr>
          <w:rFonts w:ascii="Verdana" w:hAnsi="Verdana"/>
          <w:b/>
        </w:rPr>
        <w:t>’’</w:t>
      </w:r>
      <w:r w:rsidRPr="00431426">
        <w:t xml:space="preserve">, и </w:t>
      </w:r>
      <w:r w:rsidRPr="00A70829">
        <w:rPr>
          <w:rFonts w:ascii="Verdana" w:hAnsi="Verdana"/>
          <w:b/>
        </w:rPr>
        <w:t>М</w:t>
      </w:r>
      <w:r w:rsidR="00A70829" w:rsidRPr="00D821D3">
        <w:rPr>
          <w:rFonts w:ascii="Verdana" w:hAnsi="Verdana"/>
          <w:b/>
        </w:rPr>
        <w:t>’’</w:t>
      </w:r>
      <w:r w:rsidR="00271E80" w:rsidRPr="00D821D3">
        <w:rPr>
          <w:rFonts w:ascii="Verdana" w:hAnsi="Verdana"/>
          <w:b/>
        </w:rPr>
        <w:t>’</w:t>
      </w:r>
      <w:r w:rsidRPr="00431426">
        <w:t xml:space="preserve"> в сложной мо</w:t>
      </w:r>
      <w:r w:rsidRPr="00431426">
        <w:softHyphen/>
        <w:t>лекуле обеспечивает взаимопередвижку их в канале эндоэфнейрона, чем обуславлива</w:t>
      </w:r>
      <w:r w:rsidR="00271E80">
        <w:t>ется возможность образования трё</w:t>
      </w:r>
      <w:r w:rsidRPr="00431426">
        <w:t>х относительно самостоя</w:t>
      </w:r>
      <w:r w:rsidRPr="00431426">
        <w:softHyphen/>
        <w:t>тельных атонобионопроводов в общем канале эндоэфнейрона. Такая струк</w:t>
      </w:r>
      <w:r w:rsidRPr="00431426">
        <w:softHyphen/>
        <w:t>тура элементов у нейронов и особенность эффекторов обеспе</w:t>
      </w:r>
      <w:r w:rsidR="00271E80">
        <w:t>чивают и со</w:t>
      </w:r>
      <w:r w:rsidRPr="00431426">
        <w:t>обуславливают возможность и одновременного включения этих эффекто</w:t>
      </w:r>
      <w:r w:rsidRPr="00431426">
        <w:softHyphen/>
        <w:t xml:space="preserve">ров сложным нейроимпульсом, содержащим в себе и отображение </w:t>
      </w:r>
      <w:r w:rsidRPr="00271E80">
        <w:rPr>
          <w:rFonts w:ascii="Verdana" w:hAnsi="Verdana"/>
          <w:b/>
        </w:rPr>
        <w:t>М</w:t>
      </w:r>
      <w:r w:rsidR="00271E80" w:rsidRPr="00D821D3">
        <w:rPr>
          <w:rFonts w:ascii="Verdana" w:hAnsi="Verdana"/>
          <w:b/>
        </w:rPr>
        <w:t>’</w:t>
      </w:r>
      <w:r w:rsidRPr="00431426">
        <w:t xml:space="preserve">, и отображение </w:t>
      </w:r>
      <w:r w:rsidRPr="00271E80">
        <w:rPr>
          <w:rFonts w:ascii="Verdana" w:hAnsi="Verdana"/>
          <w:b/>
        </w:rPr>
        <w:t>М</w:t>
      </w:r>
      <w:r w:rsidR="00271E80" w:rsidRPr="00D821D3">
        <w:rPr>
          <w:rFonts w:ascii="Verdana" w:hAnsi="Verdana"/>
          <w:b/>
        </w:rPr>
        <w:t>’’</w:t>
      </w:r>
      <w:r w:rsidRPr="00431426">
        <w:t xml:space="preserve">, и отображение </w:t>
      </w:r>
      <w:r w:rsidRPr="00271E80">
        <w:rPr>
          <w:rFonts w:ascii="Verdana" w:hAnsi="Verdana"/>
          <w:b/>
        </w:rPr>
        <w:t>М</w:t>
      </w:r>
      <w:r w:rsidR="00271E80" w:rsidRPr="00D821D3">
        <w:rPr>
          <w:rFonts w:ascii="Verdana" w:hAnsi="Verdana"/>
          <w:b/>
        </w:rPr>
        <w:t>’’’</w:t>
      </w:r>
      <w:r w:rsidRPr="00431426">
        <w:t>, и возможность авто</w:t>
      </w:r>
      <w:r w:rsidR="00271E80">
        <w:t>номного включе</w:t>
      </w:r>
      <w:r w:rsidR="00271E80">
        <w:softHyphen/>
        <w:t>ния одного из трё</w:t>
      </w:r>
      <w:r w:rsidRPr="00431426">
        <w:t>х эффекторов посылкой мининейроимпульса с отображе</w:t>
      </w:r>
      <w:r w:rsidRPr="00431426">
        <w:softHyphen/>
        <w:t xml:space="preserve">нием или </w:t>
      </w:r>
      <w:r w:rsidRPr="00271E80">
        <w:rPr>
          <w:rFonts w:ascii="Verdana" w:hAnsi="Verdana"/>
          <w:b/>
        </w:rPr>
        <w:t>М</w:t>
      </w:r>
      <w:r w:rsidR="009A3BCA" w:rsidRPr="00D821D3">
        <w:rPr>
          <w:rFonts w:ascii="Verdana" w:hAnsi="Verdana"/>
          <w:b/>
        </w:rPr>
        <w:t>’</w:t>
      </w:r>
      <w:r w:rsidRPr="00431426">
        <w:t xml:space="preserve">, или </w:t>
      </w:r>
      <w:r w:rsidRPr="009A3BCA">
        <w:rPr>
          <w:rFonts w:ascii="Verdana" w:hAnsi="Verdana"/>
          <w:b/>
        </w:rPr>
        <w:t>М</w:t>
      </w:r>
      <w:r w:rsidR="009A3BCA" w:rsidRPr="00D821D3">
        <w:rPr>
          <w:rFonts w:ascii="Verdana" w:hAnsi="Verdana"/>
          <w:b/>
        </w:rPr>
        <w:t>’’</w:t>
      </w:r>
      <w:r w:rsidRPr="00431426">
        <w:t xml:space="preserve">, или </w:t>
      </w:r>
      <w:r w:rsidRPr="009A3BCA">
        <w:rPr>
          <w:rFonts w:ascii="Verdana" w:hAnsi="Verdana"/>
          <w:b/>
        </w:rPr>
        <w:t>М</w:t>
      </w:r>
      <w:r w:rsidR="009A3BCA" w:rsidRPr="00D821D3">
        <w:rPr>
          <w:rFonts w:ascii="Verdana" w:hAnsi="Verdana"/>
          <w:b/>
        </w:rPr>
        <w:t>’’’</w:t>
      </w:r>
      <w:r w:rsidRPr="00431426">
        <w:t>, и в</w:t>
      </w:r>
      <w:r w:rsidR="009A3BCA">
        <w:t>озможность такой частоты и очерё</w:t>
      </w:r>
      <w:r w:rsidRPr="00431426">
        <w:t>дно</w:t>
      </w:r>
      <w:r w:rsidRPr="00431426">
        <w:softHyphen/>
        <w:t>сти включения их,</w:t>
      </w:r>
      <w:r w:rsidR="009A3BCA">
        <w:t xml:space="preserve"> какие задаются частотой и очерё</w:t>
      </w:r>
      <w:r w:rsidRPr="00431426">
        <w:t>дностью этих миниим</w:t>
      </w:r>
      <w:r w:rsidRPr="00431426">
        <w:softHyphen/>
        <w:t>пульсов. Но такая иннервация может осуществляться и несколькими па</w:t>
      </w:r>
      <w:r w:rsidRPr="00431426">
        <w:softHyphen/>
        <w:t>раллельно идущими эндоэфнейронами</w:t>
      </w:r>
      <w:r w:rsidR="009A3BCA">
        <w:t xml:space="preserve"> и одним многоканальным эндоэф</w:t>
      </w:r>
      <w:r w:rsidRPr="00431426">
        <w:t xml:space="preserve">нейроном. А чем и в каком организме реализуется такая иннервация </w:t>
      </w:r>
      <w:r w:rsidR="009A3BCA">
        <w:t>–</w:t>
      </w:r>
      <w:r w:rsidRPr="00431426">
        <w:t xml:space="preserve"> это дело конкретных исследований новой экспериментальной нейрологии.</w:t>
      </w:r>
    </w:p>
    <w:p w:rsidR="00431426" w:rsidRDefault="009A3BCA" w:rsidP="00431426">
      <w:pPr>
        <w:pStyle w:val="a3"/>
        <w:jc w:val="both"/>
      </w:pPr>
      <w:r>
        <w:t xml:space="preserve">     </w:t>
      </w:r>
      <w:r w:rsidR="00431426" w:rsidRPr="00431426">
        <w:t>Адресация последующего движения нейроимпульса обеспечивается и обуславливается в н</w:t>
      </w:r>
      <w:r>
        <w:t>ё</w:t>
      </w:r>
      <w:r w:rsidR="00431426" w:rsidRPr="00431426">
        <w:t>м зафиксированным отображением перед этим про</w:t>
      </w:r>
      <w:r>
        <w:t>й</w:t>
      </w:r>
      <w:r>
        <w:softHyphen/>
        <w:t xml:space="preserve">денных бионов и их </w:t>
      </w:r>
      <w:r>
        <w:lastRenderedPageBreak/>
        <w:t>взаимопере</w:t>
      </w:r>
      <w:r w:rsidR="00431426" w:rsidRPr="00431426">
        <w:t>движек. А в результате предшествующего развития системы, состоящей из эффекторов, рецепторов и их иннерви</w:t>
      </w:r>
      <w:r w:rsidR="00431426" w:rsidRPr="00431426">
        <w:softHyphen/>
        <w:t>рующих нейронов, эффектор, как цель иннервации, выделением из себя соответствующих бионов, продвигающихся навстречу соответствующим атоноимпульсам, обеспечивает и обуславливает продолжение пути, вовле</w:t>
      </w:r>
      <w:r w:rsidR="00431426" w:rsidRPr="00431426">
        <w:softHyphen/>
        <w:t>кающей в себя прорастание эфнейронов именно к этому эффектору. Цель обеспечивает и обуславливает собой благоприятие пути движения к ней, привлекает к себе к ней идущее, её ищущее, ей соответствующее, с ней лучше согласующееся. Во</w:t>
      </w:r>
      <w:r>
        <w:t>т почему нейроимпульс, ЦНС введё</w:t>
      </w:r>
      <w:r w:rsidR="00431426" w:rsidRPr="00431426">
        <w:t xml:space="preserve">нный на вход в какой-то атонобионопровод, </w:t>
      </w:r>
      <w:r w:rsidRPr="00431426">
        <w:t>доходит</w:t>
      </w:r>
      <w:r w:rsidR="00431426" w:rsidRPr="00431426">
        <w:t xml:space="preserve"> до своей цели. Вот и получается та целесообразность устройства организма, которой люди удивляются до сир пор </w:t>
      </w:r>
      <w:r>
        <w:t>–</w:t>
      </w:r>
      <w:r w:rsidR="00431426" w:rsidRPr="00431426">
        <w:t xml:space="preserve"> и</w:t>
      </w:r>
      <w:r>
        <w:t>з-за непознанности всего этого.</w:t>
      </w:r>
    </w:p>
    <w:p w:rsidR="009A3BCA" w:rsidRPr="00431426" w:rsidRDefault="009A3BCA" w:rsidP="00431426">
      <w:pPr>
        <w:pStyle w:val="a3"/>
        <w:jc w:val="both"/>
        <w:rPr>
          <w:lang w:eastAsia="uk-UA"/>
        </w:rPr>
      </w:pPr>
    </w:p>
    <w:p w:rsidR="00431426" w:rsidRPr="009A3BCA" w:rsidRDefault="00431426" w:rsidP="009A3BCA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9A3BCA">
        <w:rPr>
          <w:rFonts w:ascii="Times New Roman" w:hAnsi="Times New Roman" w:cs="Times New Roman"/>
          <w:b/>
          <w:bCs/>
          <w:spacing w:val="-10"/>
          <w:sz w:val="26"/>
          <w:szCs w:val="26"/>
        </w:rPr>
        <w:t>III</w:t>
      </w:r>
    </w:p>
    <w:p w:rsidR="009A3BCA" w:rsidRPr="00431426" w:rsidRDefault="009A3BCA" w:rsidP="00431426">
      <w:pPr>
        <w:pStyle w:val="a3"/>
        <w:jc w:val="both"/>
        <w:rPr>
          <w:lang w:eastAsia="uk-UA"/>
        </w:rPr>
      </w:pPr>
    </w:p>
    <w:p w:rsidR="00B9215E" w:rsidRPr="00B9215E" w:rsidRDefault="009A3BCA" w:rsidP="00B9215E">
      <w:pPr>
        <w:pStyle w:val="a3"/>
        <w:jc w:val="both"/>
      </w:pPr>
      <w:r>
        <w:rPr>
          <w:spacing w:val="0"/>
        </w:rPr>
        <w:t xml:space="preserve">     </w:t>
      </w:r>
      <w:r w:rsidR="00431426" w:rsidRPr="00431426">
        <w:rPr>
          <w:spacing w:val="0"/>
        </w:rPr>
        <w:t>Теперь можно ясно понять и объяснить механизмы, посредством ко</w:t>
      </w:r>
      <w:r w:rsidR="00431426" w:rsidRPr="00431426">
        <w:rPr>
          <w:spacing w:val="0"/>
        </w:rPr>
        <w:softHyphen/>
        <w:t xml:space="preserve">торых структура элементов в системе организма, состоящей из рецепторов, нейронов и эффекторов, </w:t>
      </w:r>
      <w:r w:rsidRPr="00431426">
        <w:rPr>
          <w:spacing w:val="0"/>
        </w:rPr>
        <w:t>обладает</w:t>
      </w:r>
      <w:r w:rsidR="00431426" w:rsidRPr="00431426">
        <w:rPr>
          <w:spacing w:val="0"/>
        </w:rPr>
        <w:t xml:space="preserve"> способностью вырабатывать то и обеспе</w:t>
      </w:r>
      <w:r w:rsidR="00431426" w:rsidRPr="00431426">
        <w:rPr>
          <w:spacing w:val="0"/>
        </w:rPr>
        <w:softHyphen/>
        <w:t>чивать работу того, что позволяет и без участия соответствующих высших отделов ЦНС или и с их участием вызывать у всех иннервирующихся э</w:t>
      </w:r>
      <w:r w:rsidR="005D0424">
        <w:rPr>
          <w:spacing w:val="0"/>
        </w:rPr>
        <w:t>ф</w:t>
      </w:r>
      <w:r w:rsidR="00B9215E" w:rsidRPr="00B9215E">
        <w:t>фекторов свойственные им эффекты, управлять ими, ускорять, тормозить, останавливать и прочим образом регулировать ими (то порознь, то в раз</w:t>
      </w:r>
      <w:r w:rsidR="00B9215E" w:rsidRPr="00B9215E">
        <w:softHyphen/>
        <w:t>личных комплексах их) в соответствии с биофизиологическими законо</w:t>
      </w:r>
      <w:r w:rsidR="00B9215E" w:rsidRPr="00B9215E">
        <w:softHyphen/>
        <w:t>мерностями и тенденциями жизнеобеспечения и развития и с восприятия</w:t>
      </w:r>
      <w:r w:rsidR="00B9215E" w:rsidRPr="00B9215E">
        <w:softHyphen/>
        <w:t>ми и умосознанием определяющимися обстановкой и возможностями и целями своего поведения.</w:t>
      </w:r>
    </w:p>
    <w:p w:rsidR="00B9215E" w:rsidRPr="00B9215E" w:rsidRDefault="00B9215E" w:rsidP="00B9215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9215E">
        <w:t>Соответствующие логические задачи управления эффекторами могут решаться и соответствующими нейроцепями, образующимися разветвле</w:t>
      </w:r>
      <w:r w:rsidRPr="00B9215E">
        <w:softHyphen/>
        <w:t>ниями аксона одного эндоэфнейрона, и соответствующими нейроцепями, образующимися в результате вхождения во взаимоконтактирование</w:t>
      </w:r>
      <w:r>
        <w:t xml:space="preserve"> не</w:t>
      </w:r>
      <w:r>
        <w:softHyphen/>
        <w:t>скольких эн</w:t>
      </w:r>
      <w:r w:rsidRPr="00B9215E">
        <w:t xml:space="preserve">доэфнейронов. Т.е. в разных организмах или в разных органах, или на разных </w:t>
      </w:r>
      <w:r w:rsidRPr="00B9215E">
        <w:lastRenderedPageBreak/>
        <w:t>участках и на разных этапа</w:t>
      </w:r>
      <w:r>
        <w:t>х их развития образуются атоно</w:t>
      </w:r>
      <w:r w:rsidRPr="00B9215E">
        <w:t>бионопроводные нейросети, разные и по составляющим их элементам, и по уровням сложности (то атонобионопроводные каналы внутри нейрона, то различные сочетания различных боле</w:t>
      </w:r>
      <w:r>
        <w:t>е сложных элементов нервной сис</w:t>
      </w:r>
      <w:r w:rsidRPr="00B9215E">
        <w:t>тем, то пр.), и по набору и по типу тех задач, решать которые они оказы</w:t>
      </w:r>
      <w:r w:rsidRPr="00B9215E">
        <w:softHyphen/>
        <w:t>ваются приспособленными.</w:t>
      </w:r>
    </w:p>
    <w:p w:rsidR="00B9215E" w:rsidRPr="00B9215E" w:rsidRDefault="00B9215E" w:rsidP="00B9215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9215E">
        <w:t>Определим модель-представление нейромотодрева как образования из некоторого множества мотонейронов</w:t>
      </w:r>
      <w:r>
        <w:t xml:space="preserve"> (и экзоэфнейронов и эндоэфнейронов), схема взаимоконтакт</w:t>
      </w:r>
      <w:r w:rsidRPr="00B9215E">
        <w:t>ирования ко</w:t>
      </w:r>
      <w:r>
        <w:t>торых, если отвлечься от подроб</w:t>
      </w:r>
      <w:r w:rsidRPr="00B9215E">
        <w:t>ностей, бу</w:t>
      </w:r>
      <w:r>
        <w:t>дет иметь древовидную форму, всё</w:t>
      </w:r>
      <w:r w:rsidRPr="00B9215E">
        <w:t xml:space="preserve"> более тонкие ответвления нейроатонобионопроводов которого уходят к пунктам иннервации эффек</w:t>
      </w:r>
      <w:r w:rsidRPr="00B9215E">
        <w:softHyphen/>
        <w:t>торов, а светвляющаяся часть его стволом уходит в высшие отделы ЦНС и там, подобно корню дерева, заканчивается дендроотростками и прочими разветвлениями его составляющих нейронов и прочих элементов. Эт</w:t>
      </w:r>
      <w:r>
        <w:t>о мо</w:t>
      </w:r>
      <w:r>
        <w:softHyphen/>
        <w:t>дель-представление назовё</w:t>
      </w:r>
      <w:r w:rsidRPr="00B9215E">
        <w:t>м мотодревом.</w:t>
      </w:r>
    </w:p>
    <w:p w:rsidR="00B9215E" w:rsidRPr="00B9215E" w:rsidRDefault="00B9215E" w:rsidP="00B9215E">
      <w:pPr>
        <w:pStyle w:val="a3"/>
        <w:jc w:val="both"/>
        <w:rPr>
          <w:sz w:val="24"/>
          <w:szCs w:val="24"/>
          <w:lang w:eastAsia="uk-UA"/>
        </w:rPr>
      </w:pPr>
      <w:r>
        <w:t xml:space="preserve">     В</w:t>
      </w:r>
      <w:r w:rsidRPr="00B9215E">
        <w:t xml:space="preserve"> структуре элементов и частей мотодрева будем различать:</w:t>
      </w:r>
    </w:p>
    <w:p w:rsidR="00B9215E" w:rsidRPr="00B9215E" w:rsidRDefault="00B9215E" w:rsidP="00B9215E">
      <w:pPr>
        <w:pStyle w:val="a3"/>
        <w:jc w:val="both"/>
      </w:pPr>
      <w:r>
        <w:t xml:space="preserve">     </w:t>
      </w:r>
      <w:r w:rsidRPr="00B9215E">
        <w:rPr>
          <w:rFonts w:ascii="Verdana" w:hAnsi="Verdana" w:cs="Aharoni"/>
          <w:b/>
          <w:sz w:val="18"/>
          <w:szCs w:val="18"/>
        </w:rPr>
        <w:t>1</w:t>
      </w:r>
      <w:r>
        <w:t xml:space="preserve">) </w:t>
      </w:r>
      <w:r w:rsidRPr="00B9215E">
        <w:t>каркасное тело мотодрева, образующееся относительно прочным соединением элементов вещества каркаса волокон всех его составляющих эфнейронов (мотонейронов);</w:t>
      </w:r>
    </w:p>
    <w:p w:rsidR="00B9215E" w:rsidRPr="00B9215E" w:rsidRDefault="00B9215E" w:rsidP="00B9215E">
      <w:pPr>
        <w:pStyle w:val="a3"/>
        <w:jc w:val="both"/>
      </w:pPr>
      <w:r>
        <w:t xml:space="preserve">     </w:t>
      </w:r>
      <w:r w:rsidRPr="00B9215E">
        <w:rPr>
          <w:rFonts w:ascii="Verdana" w:hAnsi="Verdana"/>
          <w:b/>
          <w:sz w:val="18"/>
          <w:szCs w:val="18"/>
        </w:rPr>
        <w:t>2</w:t>
      </w:r>
      <w:r>
        <w:t xml:space="preserve">) </w:t>
      </w:r>
      <w:r w:rsidRPr="00B9215E">
        <w:t>внутренние пространство и нейросреда волокон мотодрева, сла</w:t>
      </w:r>
      <w:r w:rsidRPr="00B9215E">
        <w:softHyphen/>
        <w:t xml:space="preserve">гающихся </w:t>
      </w:r>
      <w:r>
        <w:rPr>
          <w:spacing w:val="0"/>
        </w:rPr>
        <w:t xml:space="preserve">всем </w:t>
      </w:r>
      <w:r>
        <w:t>атонобионопро</w:t>
      </w:r>
      <w:r w:rsidRPr="00B9215E">
        <w:t>водным пространством всех слагающих его эфнейронов и наполняющими его относительно слабо взаимосвязанными бионами;</w:t>
      </w:r>
    </w:p>
    <w:p w:rsidR="00B9215E" w:rsidRPr="00B9215E" w:rsidRDefault="00B9215E" w:rsidP="00B9215E">
      <w:pPr>
        <w:pStyle w:val="a3"/>
        <w:jc w:val="both"/>
      </w:pPr>
      <w:r>
        <w:t xml:space="preserve">     </w:t>
      </w:r>
      <w:r w:rsidRPr="00B9215E">
        <w:rPr>
          <w:rFonts w:ascii="Verdana" w:hAnsi="Verdana"/>
          <w:b/>
          <w:sz w:val="18"/>
          <w:szCs w:val="18"/>
        </w:rPr>
        <w:t>3</w:t>
      </w:r>
      <w:r>
        <w:t xml:space="preserve">) </w:t>
      </w:r>
      <w:r w:rsidRPr="00B9215E">
        <w:t>пункты мотоиннервации и ими составляющиеся поля мотоиннер</w:t>
      </w:r>
      <w:r w:rsidRPr="00B9215E">
        <w:softHyphen/>
        <w:t>вации (мотополя);</w:t>
      </w:r>
    </w:p>
    <w:p w:rsidR="00B9215E" w:rsidRPr="00B9215E" w:rsidRDefault="00B9215E" w:rsidP="00B9215E">
      <w:pPr>
        <w:pStyle w:val="a3"/>
        <w:jc w:val="both"/>
      </w:pPr>
      <w:r>
        <w:t xml:space="preserve">     </w:t>
      </w:r>
      <w:r w:rsidRPr="00B9215E">
        <w:rPr>
          <w:rFonts w:ascii="Verdana" w:hAnsi="Verdana"/>
          <w:b/>
          <w:sz w:val="18"/>
          <w:szCs w:val="18"/>
        </w:rPr>
        <w:t>4</w:t>
      </w:r>
      <w:r>
        <w:t xml:space="preserve">) </w:t>
      </w:r>
      <w:r w:rsidRPr="00B9215E">
        <w:t xml:space="preserve">мотоэкзокрона; </w:t>
      </w:r>
      <w:r w:rsidRPr="00B9215E">
        <w:rPr>
          <w:rFonts w:ascii="Verdana" w:hAnsi="Verdana"/>
          <w:b/>
          <w:sz w:val="18"/>
          <w:szCs w:val="18"/>
        </w:rPr>
        <w:t>5</w:t>
      </w:r>
      <w:r w:rsidRPr="00B9215E">
        <w:t>) нейромотоствол спинного и головного мозга;</w:t>
      </w:r>
    </w:p>
    <w:p w:rsidR="00B9215E" w:rsidRPr="00B9215E" w:rsidRDefault="00B9215E" w:rsidP="00B9215E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B9215E">
        <w:rPr>
          <w:rFonts w:ascii="Verdana" w:hAnsi="Verdana"/>
          <w:b/>
          <w:sz w:val="18"/>
          <w:szCs w:val="18"/>
        </w:rPr>
        <w:t>6</w:t>
      </w:r>
      <w:r w:rsidRPr="00B9215E">
        <w:t xml:space="preserve">) нейромотокорень; </w:t>
      </w:r>
      <w:r>
        <w:t xml:space="preserve"> </w:t>
      </w:r>
      <w:r w:rsidRPr="00B9215E">
        <w:rPr>
          <w:rFonts w:ascii="Verdana" w:hAnsi="Verdana"/>
          <w:b/>
          <w:sz w:val="18"/>
          <w:szCs w:val="18"/>
        </w:rPr>
        <w:t>7</w:t>
      </w:r>
      <w:r w:rsidRPr="00B9215E">
        <w:t>) нейромотоэндополе.</w:t>
      </w:r>
    </w:p>
    <w:p w:rsidR="00F07110" w:rsidRPr="00F07110" w:rsidRDefault="00B9215E" w:rsidP="00F07110">
      <w:pPr>
        <w:pStyle w:val="a3"/>
        <w:jc w:val="both"/>
        <w:rPr>
          <w:sz w:val="42"/>
          <w:szCs w:val="42"/>
        </w:rPr>
      </w:pPr>
      <w:r>
        <w:rPr>
          <w:spacing w:val="0"/>
        </w:rPr>
        <w:t xml:space="preserve">     </w:t>
      </w:r>
      <w:r w:rsidRPr="00B9215E">
        <w:rPr>
          <w:spacing w:val="0"/>
        </w:rPr>
        <w:t xml:space="preserve">Поля иннервации </w:t>
      </w:r>
      <w:r>
        <w:rPr>
          <w:spacing w:val="0"/>
        </w:rPr>
        <w:t>–</w:t>
      </w:r>
      <w:r w:rsidRPr="00B9215E">
        <w:rPr>
          <w:spacing w:val="0"/>
        </w:rPr>
        <w:t xml:space="preserve"> это вся поверхность непосредственного сопри</w:t>
      </w:r>
      <w:r w:rsidRPr="00B9215E">
        <w:rPr>
          <w:spacing w:val="0"/>
        </w:rPr>
        <w:softHyphen/>
        <w:t>косновения внутреннего пространства и нейросреды мотодрева с иннерви</w:t>
      </w:r>
      <w:r w:rsidRPr="00B9215E">
        <w:rPr>
          <w:spacing w:val="0"/>
        </w:rPr>
        <w:softHyphen/>
        <w:t>рующейся ею межклеточной средой всех и всяких пунктов иннервации всех и всяких эффекторов этого организма: это сложная поверхность, обра</w:t>
      </w:r>
      <w:r w:rsidRPr="00B9215E">
        <w:rPr>
          <w:spacing w:val="0"/>
        </w:rPr>
        <w:softHyphen/>
        <w:t xml:space="preserve">зующаяся </w:t>
      </w:r>
      <w:r w:rsidRPr="00B9215E">
        <w:rPr>
          <w:spacing w:val="0"/>
        </w:rPr>
        <w:lastRenderedPageBreak/>
        <w:t>поверхностями всех тех синапсов, через которые конечные ато</w:t>
      </w:r>
      <w:r w:rsidR="00F07110" w:rsidRPr="00F07110">
        <w:t>нобионопроводные ответвления всех св</w:t>
      </w:r>
      <w:r w:rsidR="00F07110">
        <w:t>язанных с эндоэфнейронами экзо</w:t>
      </w:r>
      <w:r w:rsidR="00F07110" w:rsidRPr="00F07110">
        <w:t>эфнейронов контактируются с любыми и со всеми ими иннервирующими</w:t>
      </w:r>
      <w:r w:rsidR="00F07110" w:rsidRPr="00F07110">
        <w:softHyphen/>
        <w:t>ся соматическими (не нейротканными) эффекторами (или их частями, элементами, пунктами).</w:t>
      </w:r>
    </w:p>
    <w:p w:rsidR="00F07110" w:rsidRPr="00F07110" w:rsidRDefault="00F07110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07110">
        <w:t>Из эффекторов во внутреннюю среду нейромотодрева, через пункты мотоиннервации, составляющие собой мотополе всего тела организма, форму которого трудно описать, избирательно и взаимосродственно вовле</w:t>
      </w:r>
      <w:r w:rsidRPr="00F07110">
        <w:softHyphen/>
        <w:t>каются тонность и бионы взамен оттуда</w:t>
      </w:r>
      <w:r>
        <w:t xml:space="preserve"> выделяющейся и это соосуществ</w:t>
      </w:r>
      <w:r w:rsidRPr="00F07110">
        <w:t>ляющей атонности.</w:t>
      </w:r>
    </w:p>
    <w:p w:rsidR="00F07110" w:rsidRPr="00F07110" w:rsidRDefault="00F07110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07110">
        <w:rPr>
          <w:u w:val="single"/>
        </w:rPr>
        <w:t>Мотоэкзокрона</w:t>
      </w:r>
      <w:r w:rsidRPr="00F07110">
        <w:t xml:space="preserve"> </w:t>
      </w:r>
      <w:r>
        <w:t>–</w:t>
      </w:r>
      <w:r w:rsidRPr="00F07110">
        <w:t xml:space="preserve"> это та часть мотодрева которая образуется сетью нейроатонобионопроходов разветвляющаяся по всему организму и светв</w:t>
      </w:r>
      <w:r w:rsidRPr="00F07110">
        <w:softHyphen/>
        <w:t>ляющаяся по мере приближения к стволу спинного и головного мозга.</w:t>
      </w:r>
    </w:p>
    <w:p w:rsidR="00F07110" w:rsidRPr="00F07110" w:rsidRDefault="00F07110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07110">
        <w:rPr>
          <w:u w:val="single"/>
        </w:rPr>
        <w:t>Нейромотоствол</w:t>
      </w:r>
      <w:r w:rsidRPr="00F07110">
        <w:t xml:space="preserve"> спинного и головного мозга образуется сближением и рядоположением мотонейроволокон и мотонейроатонобионопроводов, идущих от всех и всяких пунктов мотоиннервации всех и всяких эффекто</w:t>
      </w:r>
      <w:r w:rsidRPr="00F07110">
        <w:softHyphen/>
        <w:t>ров в спинной и в головной мозг.</w:t>
      </w:r>
    </w:p>
    <w:p w:rsidR="00F07110" w:rsidRPr="00F07110" w:rsidRDefault="00F07110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07110">
        <w:rPr>
          <w:u w:val="single"/>
        </w:rPr>
        <w:t>Нейромотокорень</w:t>
      </w:r>
      <w:r w:rsidRPr="00F07110">
        <w:t xml:space="preserve"> </w:t>
      </w:r>
      <w:r>
        <w:t>–</w:t>
      </w:r>
      <w:r w:rsidRPr="00F07110">
        <w:t xml:space="preserve"> это сети разве</w:t>
      </w:r>
      <w:r>
        <w:t>твления нейромотоатонобионопро</w:t>
      </w:r>
      <w:r w:rsidRPr="00F07110">
        <w:t>водов в высших отделах спинного и головного мозга, идущих из нейромо</w:t>
      </w:r>
      <w:r w:rsidRPr="00F07110">
        <w:softHyphen/>
        <w:t>тоствола спинного и головного мозга.</w:t>
      </w:r>
    </w:p>
    <w:p w:rsidR="00F07110" w:rsidRPr="00F07110" w:rsidRDefault="00F07110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07110">
        <w:rPr>
          <w:u w:val="single"/>
        </w:rPr>
        <w:t>Нейромотоэндополе</w:t>
      </w:r>
      <w:r>
        <w:t xml:space="preserve"> </w:t>
      </w:r>
      <w:r w:rsidRPr="00F07110">
        <w:rPr>
          <w:sz w:val="14"/>
          <w:szCs w:val="14"/>
        </w:rPr>
        <w:t xml:space="preserve"> </w:t>
      </w:r>
      <w:r>
        <w:t>–</w:t>
      </w:r>
      <w:r w:rsidRPr="00F07110">
        <w:rPr>
          <w:sz w:val="14"/>
          <w:szCs w:val="14"/>
        </w:rPr>
        <w:t xml:space="preserve"> </w:t>
      </w:r>
      <w:r w:rsidRPr="00F07110">
        <w:t>это множество всех пунктов окончания всех ответвлений мотонейрокорня и мотоиннервации ими наивысших интегри</w:t>
      </w:r>
      <w:r w:rsidRPr="00F07110">
        <w:softHyphen/>
        <w:t>рующих образований спинного и головного мозга.</w:t>
      </w:r>
    </w:p>
    <w:p w:rsidR="00F07110" w:rsidRPr="00F07110" w:rsidRDefault="00F07110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Pr="00F07110">
        <w:t>В соответствующие отдела ЦНС из нейроканалов мотодрева идут т</w:t>
      </w:r>
      <w:r>
        <w:t>онность и бионы, если из ЦНС идё</w:t>
      </w:r>
      <w:r w:rsidRPr="00F07110">
        <w:t>т атонность, это обеспечивающая и соосуществляющая. Нейроатоноимпульсы идут в эффекторы с соответст</w:t>
      </w:r>
      <w:r w:rsidRPr="00F07110">
        <w:softHyphen/>
        <w:t>вующими отображениями, в которых отображаются ими пройденные био</w:t>
      </w:r>
      <w:r w:rsidRPr="00F07110">
        <w:softHyphen/>
        <w:t>ны. Предшествующей преднаправленнос</w:t>
      </w:r>
      <w:r w:rsidR="005155A9">
        <w:t>тью в соответствующий бионопро</w:t>
      </w:r>
      <w:r w:rsidRPr="00F07110">
        <w:t>вод структура</w:t>
      </w:r>
      <w:r w:rsidR="005155A9">
        <w:t>ми строев атонов в атоноимпульсах; структурой атоноимпуль</w:t>
      </w:r>
      <w:r w:rsidRPr="00F07110">
        <w:t xml:space="preserve">сов и структурой бионопроводов и качеством их составляющих бионов осуществляется адресация соответствующих нейроимпульсов </w:t>
      </w:r>
      <w:r w:rsidRPr="00F07110">
        <w:lastRenderedPageBreak/>
        <w:t>к соответст</w:t>
      </w:r>
      <w:r w:rsidRPr="00F07110">
        <w:softHyphen/>
        <w:t>вующим эффекторам и формирование</w:t>
      </w:r>
      <w:r w:rsidR="005155A9">
        <w:t xml:space="preserve"> соответствующей формы эффекти</w:t>
      </w:r>
      <w:r w:rsidRPr="00F07110">
        <w:t>рования.</w:t>
      </w:r>
    </w:p>
    <w:p w:rsidR="00F07110" w:rsidRPr="00F07110" w:rsidRDefault="005155A9" w:rsidP="00F07110">
      <w:pPr>
        <w:pStyle w:val="a3"/>
        <w:jc w:val="both"/>
        <w:rPr>
          <w:sz w:val="24"/>
          <w:szCs w:val="24"/>
          <w:lang w:eastAsia="uk-UA"/>
        </w:rPr>
      </w:pPr>
      <w:r>
        <w:t xml:space="preserve">     </w:t>
      </w:r>
      <w:r w:rsidR="00F07110" w:rsidRPr="00F07110">
        <w:t>Мотодрево ин</w:t>
      </w:r>
      <w:r>
        <w:t>тегрирует тонность тем, что в нё</w:t>
      </w:r>
      <w:r w:rsidR="00F07110" w:rsidRPr="00F07110">
        <w:t>м осуществляется светвление каналов нейропроходов, перемещение тонности туда, отк</w:t>
      </w:r>
      <w:r>
        <w:t>уда идё</w:t>
      </w:r>
      <w:r w:rsidR="00F07110" w:rsidRPr="00F07110">
        <w:t>т атонность, слияние и взаимоконтактирование тонов и со</w:t>
      </w:r>
      <w:r>
        <w:t>ставление ими более протяжё</w:t>
      </w:r>
      <w:r w:rsidR="00F07110" w:rsidRPr="00F07110">
        <w:t xml:space="preserve">нного и непрерывного в своей тонной </w:t>
      </w:r>
      <w:r w:rsidR="00F07110" w:rsidRPr="005155A9">
        <w:rPr>
          <w:spacing w:val="0"/>
        </w:rPr>
        <w:t>качественности</w:t>
      </w:r>
      <w:r w:rsidR="00F07110" w:rsidRPr="00F07110">
        <w:t xml:space="preserve"> пространства тонности, которое и поступает в те зоны ЦНС, из которых уходит это вызывающая, соосуществляющая и направляющая атонность. Одновременно с этим мотодрево дифференцирует, деструктурализует ней</w:t>
      </w:r>
      <w:r w:rsidR="00F07110" w:rsidRPr="00F07110">
        <w:softHyphen/>
        <w:t>роимпульсы и обеспечивает собой адресацию и дифференциальное и изби</w:t>
      </w:r>
      <w:r w:rsidR="00F07110" w:rsidRPr="00F07110">
        <w:softHyphen/>
        <w:t>рательное воздействие их на эффекторы и их элементы.</w:t>
      </w:r>
    </w:p>
    <w:p w:rsidR="0053575D" w:rsidRPr="0053575D" w:rsidRDefault="005155A9" w:rsidP="0053575D">
      <w:pPr>
        <w:pStyle w:val="a3"/>
        <w:jc w:val="both"/>
        <w:rPr>
          <w:sz w:val="42"/>
          <w:szCs w:val="42"/>
        </w:rPr>
      </w:pPr>
      <w:r>
        <w:rPr>
          <w:spacing w:val="0"/>
        </w:rPr>
        <w:t xml:space="preserve">     </w:t>
      </w:r>
      <w:r w:rsidR="00F07110" w:rsidRPr="00F07110">
        <w:rPr>
          <w:spacing w:val="0"/>
        </w:rPr>
        <w:t>Мотодрево синтезирует, соединяет нейробионы в свилках и дробит, разъединяет в развилках своих атонобионопроводных сетях, распределяет и</w:t>
      </w:r>
      <w:r w:rsidR="0053575D">
        <w:rPr>
          <w:sz w:val="42"/>
          <w:szCs w:val="42"/>
        </w:rPr>
        <w:t xml:space="preserve"> </w:t>
      </w:r>
      <w:r w:rsidR="0053575D">
        <w:t>подаё</w:t>
      </w:r>
      <w:r w:rsidR="0053575D" w:rsidRPr="0053575D">
        <w:t>т их туда, откуда идут их влекущи</w:t>
      </w:r>
      <w:r w:rsidR="0053575D">
        <w:t>е и это вызывающие атоноимпуль</w:t>
      </w:r>
      <w:r w:rsidR="0053575D" w:rsidRPr="0053575D">
        <w:t>сы.</w:t>
      </w:r>
    </w:p>
    <w:p w:rsidR="0053575D" w:rsidRDefault="0053575D" w:rsidP="0053575D">
      <w:pPr>
        <w:pStyle w:val="a3"/>
        <w:jc w:val="both"/>
      </w:pPr>
      <w:r>
        <w:t xml:space="preserve">     </w:t>
      </w:r>
      <w:r w:rsidRPr="0053575D">
        <w:t>Проведите исследовательское сопоставление и сравнение выведенных уясн</w:t>
      </w:r>
      <w:r>
        <w:t>ённых и определё</w:t>
      </w:r>
      <w:r w:rsidRPr="0053575D">
        <w:t xml:space="preserve">нных смыслов сенсодрева (см. </w:t>
      </w:r>
      <w:r w:rsidRPr="0053575D">
        <w:rPr>
          <w:b/>
          <w:i/>
        </w:rPr>
        <w:t>стр</w:t>
      </w:r>
      <w:r w:rsidRPr="0053575D">
        <w:t xml:space="preserve">. </w:t>
      </w:r>
      <w:r w:rsidRPr="0053575D">
        <w:rPr>
          <w:rFonts w:ascii="Verdana" w:hAnsi="Verdana"/>
          <w:b/>
          <w:sz w:val="18"/>
          <w:szCs w:val="18"/>
        </w:rPr>
        <w:t>109-112</w:t>
      </w:r>
      <w:r w:rsidRPr="0053575D">
        <w:t>) и мото</w:t>
      </w:r>
      <w:r w:rsidRPr="0053575D">
        <w:softHyphen/>
        <w:t>древа и убедитесь, что они являются тождественными противоположно</w:t>
      </w:r>
      <w:r w:rsidRPr="0053575D">
        <w:softHyphen/>
        <w:t>стями по отношению друг к другу.</w:t>
      </w:r>
    </w:p>
    <w:p w:rsidR="0053575D" w:rsidRPr="0053575D" w:rsidRDefault="0053575D" w:rsidP="0053575D">
      <w:pPr>
        <w:pStyle w:val="a3"/>
        <w:jc w:val="both"/>
        <w:rPr>
          <w:lang w:eastAsia="uk-UA"/>
        </w:rPr>
      </w:pPr>
    </w:p>
    <w:p w:rsidR="0053575D" w:rsidRPr="0053575D" w:rsidRDefault="0053575D" w:rsidP="0053575D">
      <w:pPr>
        <w:pStyle w:val="a3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 w:rsidRPr="0053575D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§3. </w:t>
      </w:r>
      <w:r w:rsidRPr="001E77FF">
        <w:rPr>
          <w:rFonts w:ascii="Times New Roman" w:hAnsi="Times New Roman" w:cs="Times New Roman"/>
          <w:b/>
          <w:bCs/>
          <w:spacing w:val="0"/>
          <w:sz w:val="26"/>
          <w:szCs w:val="26"/>
        </w:rPr>
        <w:t>Сопоставительное уяснение нейросенсодрева и нейромотодрева и некоторые рассуждения по эмбрионейрогенезису и пр.</w:t>
      </w:r>
    </w:p>
    <w:p w:rsidR="0053575D" w:rsidRPr="005A4BD9" w:rsidRDefault="0053575D" w:rsidP="0053575D">
      <w:pPr>
        <w:pStyle w:val="a3"/>
        <w:jc w:val="center"/>
        <w:rPr>
          <w:rFonts w:ascii="Times New Roman" w:hAnsi="Times New Roman" w:cs="Times New Roman"/>
          <w:b/>
          <w:lang w:eastAsia="uk-UA"/>
        </w:rPr>
      </w:pPr>
    </w:p>
    <w:p w:rsidR="0053575D" w:rsidRPr="0053575D" w:rsidRDefault="0053575D" w:rsidP="005357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575D">
        <w:rPr>
          <w:rFonts w:ascii="Times New Roman" w:hAnsi="Times New Roman" w:cs="Times New Roman"/>
          <w:b/>
          <w:sz w:val="26"/>
          <w:szCs w:val="26"/>
        </w:rPr>
        <w:t>I</w:t>
      </w:r>
    </w:p>
    <w:p w:rsidR="0053575D" w:rsidRPr="0053575D" w:rsidRDefault="0053575D" w:rsidP="0053575D">
      <w:pPr>
        <w:pStyle w:val="a3"/>
        <w:jc w:val="both"/>
        <w:rPr>
          <w:lang w:eastAsia="uk-UA"/>
        </w:rPr>
      </w:pPr>
    </w:p>
    <w:p w:rsidR="0053575D" w:rsidRPr="0053575D" w:rsidRDefault="0053575D" w:rsidP="00831F7C">
      <w:pPr>
        <w:pStyle w:val="a3"/>
        <w:spacing w:line="235" w:lineRule="auto"/>
        <w:jc w:val="both"/>
        <w:rPr>
          <w:lang w:eastAsia="uk-UA"/>
        </w:rPr>
      </w:pPr>
      <w:r>
        <w:t xml:space="preserve">     </w:t>
      </w:r>
      <w:r w:rsidRPr="0053575D">
        <w:t>Места расположени</w:t>
      </w:r>
      <w:r>
        <w:t>я пунктов нейросенсоэндополя и пунктов нейромотоэн</w:t>
      </w:r>
      <w:r w:rsidRPr="0053575D">
        <w:t>дополя в теле изучающегося организма и характер их взаимораспо</w:t>
      </w:r>
      <w:r w:rsidRPr="0053575D">
        <w:softHyphen/>
        <w:t>ложения будут предобусловлены свойствами их слагающих элементов и образовани</w:t>
      </w:r>
      <w:r>
        <w:t>й из них, обстоятельствами развё</w:t>
      </w:r>
      <w:r w:rsidRPr="0053575D">
        <w:t>ртывания морфогенеза этого органи</w:t>
      </w:r>
      <w:r>
        <w:t>зма и развё</w:t>
      </w:r>
      <w:r w:rsidRPr="0053575D">
        <w:t>ртыванием изменений обстоятельств в резу</w:t>
      </w:r>
      <w:r>
        <w:t>льтате мор</w:t>
      </w:r>
      <w:r>
        <w:softHyphen/>
        <w:t>фогенетического развё</w:t>
      </w:r>
      <w:r w:rsidRPr="0053575D">
        <w:t xml:space="preserve">ртывания этого организма. Понятно, что пункты нейросенсоэндополя окажутся сгустившимися там в ЦНС, где в свое время были </w:t>
      </w:r>
      <w:r w:rsidRPr="0053575D">
        <w:lastRenderedPageBreak/>
        <w:t>все необходимые и достаточные условия для образования и размно</w:t>
      </w:r>
      <w:r w:rsidRPr="0053575D">
        <w:softHyphen/>
        <w:t>жения тех преднейронов, которые затем развились в эндоафнейроны и вступлением во взаимоконтакты и в контакты с экзоафнейронами образо</w:t>
      </w:r>
      <w:r w:rsidRPr="0053575D">
        <w:softHyphen/>
        <w:t>вали нейросенсодрево. Какие же это условия и где и благодаря чему они могли сложиться?</w:t>
      </w:r>
    </w:p>
    <w:p w:rsidR="0053575D" w:rsidRPr="0053575D" w:rsidRDefault="00C32299" w:rsidP="00831F7C">
      <w:pPr>
        <w:pStyle w:val="a3"/>
        <w:spacing w:line="235" w:lineRule="auto"/>
        <w:jc w:val="both"/>
        <w:rPr>
          <w:lang w:eastAsia="uk-UA"/>
        </w:rPr>
      </w:pPr>
      <w:r>
        <w:t xml:space="preserve">     </w:t>
      </w:r>
      <w:r w:rsidR="0053575D" w:rsidRPr="0053575D">
        <w:t>Это ясно выясняется, выводится из знания и исследования развития преднейронных клеток в нейросенсодрево. Соответствующее скопление их образуется там, где их предковые клетки окажутся в среде, богатой сродст</w:t>
      </w:r>
      <w:r w:rsidR="0053575D" w:rsidRPr="0053575D">
        <w:softHyphen/>
        <w:t>венными им бионами и с такими, достаточно высокими, концентрацией атонов и деполяризованностью пространства, что эти клетки обуславлива</w:t>
      </w:r>
      <w:r w:rsidR="0053575D" w:rsidRPr="0053575D">
        <w:softHyphen/>
        <w:t>ются не к потере способности к делению, а, наоборот, к усилению этой способности. Такие условия могут образоваться в том месте эм</w:t>
      </w:r>
      <w:r>
        <w:t>бриона, ко</w:t>
      </w:r>
      <w:r>
        <w:softHyphen/>
        <w:t xml:space="preserve">торое окажется </w:t>
      </w:r>
      <w:r w:rsidRPr="00C32299">
        <w:rPr>
          <w:spacing w:val="0"/>
        </w:rPr>
        <w:t>окружё</w:t>
      </w:r>
      <w:r w:rsidR="0053575D" w:rsidRPr="00C32299">
        <w:rPr>
          <w:spacing w:val="0"/>
        </w:rPr>
        <w:t>нным</w:t>
      </w:r>
      <w:r w:rsidR="0053575D" w:rsidRPr="0053575D">
        <w:t xml:space="preserve"> к нему вогнутой коркой костной ткани, каче</w:t>
      </w:r>
      <w:r w:rsidR="0053575D" w:rsidRPr="0053575D">
        <w:softHyphen/>
        <w:t>ством и формой поверхности которой повышается</w:t>
      </w:r>
      <w:r>
        <w:t xml:space="preserve"> концентрация атонов в ею окружё</w:t>
      </w:r>
      <w:r w:rsidR="0053575D" w:rsidRPr="0053575D">
        <w:t>нном и деполяризующемся месте.</w:t>
      </w:r>
    </w:p>
    <w:p w:rsidR="007B3E00" w:rsidRPr="007B3E00" w:rsidRDefault="00C32299" w:rsidP="00831F7C">
      <w:pPr>
        <w:pStyle w:val="a3"/>
        <w:spacing w:line="235" w:lineRule="auto"/>
        <w:jc w:val="both"/>
        <w:rPr>
          <w:lang w:eastAsia="uk-UA"/>
        </w:rPr>
      </w:pPr>
      <w:r>
        <w:t xml:space="preserve">     </w:t>
      </w:r>
      <w:r w:rsidR="0053575D" w:rsidRPr="0053575D">
        <w:t>По мере размножения преднейронных клеток в таких благоприятных для них месте и среде и в результате этого размножения и разрастания ими составляющегося образования некоторые из этих клеток неизбежно будут лишаться способности к делению, т.к. они будут оттесняться на перифе</w:t>
      </w:r>
      <w:r w:rsidR="0053575D" w:rsidRPr="0053575D">
        <w:softHyphen/>
        <w:t>рию этих благоприятных места и среды, где больше и сильнее проявляются соответствующие поляризации пространства, в результате чего такие клет</w:t>
      </w:r>
      <w:r w:rsidR="0053575D" w:rsidRPr="0053575D">
        <w:softHyphen/>
        <w:t xml:space="preserve">ки будут мигрировать, обрастать отростками цитоплазмы, </w:t>
      </w:r>
      <w:r>
        <w:t>от чего будут превращаться в звёз</w:t>
      </w:r>
      <w:r w:rsidR="0053575D" w:rsidRPr="0053575D">
        <w:t xml:space="preserve">дчатые клетки, теряющие </w:t>
      </w:r>
      <w:r w:rsidR="0053575D" w:rsidRPr="00C32299">
        <w:rPr>
          <w:spacing w:val="0"/>
        </w:rPr>
        <w:t>способность</w:t>
      </w:r>
      <w:r w:rsidR="0053575D" w:rsidRPr="0053575D">
        <w:t xml:space="preserve"> к делению и в соответствующих местах и условиях начинающие развиваться в нейроны</w:t>
      </w:r>
      <w:r w:rsidR="007B3E00">
        <w:rPr>
          <w:lang w:eastAsia="uk-UA"/>
        </w:rPr>
        <w:t xml:space="preserve"> </w:t>
      </w:r>
      <w:r w:rsidR="007B3E00" w:rsidRPr="007B3E00">
        <w:t>(либо в эфнейроны, либо в афнейроны). К этому обусловятся скорее и полнее всего те клетки, которые оказались дальше от зоны деполяризован</w:t>
      </w:r>
      <w:r w:rsidR="007B3E00" w:rsidRPr="007B3E00">
        <w:softHyphen/>
        <w:t>ного пространства, охваченной вогнутостью развивающейся черепной ко</w:t>
      </w:r>
      <w:r w:rsidR="007B3E00" w:rsidRPr="007B3E00">
        <w:softHyphen/>
        <w:t xml:space="preserve">робки, где проявлялись достаточно постоянные поляризации, </w:t>
      </w:r>
      <w:r w:rsidR="007B3E00" w:rsidRPr="007B3E00">
        <w:rPr>
          <w:spacing w:val="0"/>
        </w:rPr>
        <w:t>вызываю</w:t>
      </w:r>
      <w:r w:rsidR="007B3E00" w:rsidRPr="007B3E00">
        <w:rPr>
          <w:spacing w:val="0"/>
        </w:rPr>
        <w:softHyphen/>
        <w:t>щиеся</w:t>
      </w:r>
      <w:r w:rsidR="007B3E00" w:rsidRPr="007B3E00">
        <w:t xml:space="preserve"> и обуславливающиеся формой и функциональными состояниями окрестных соматических и соединительно тканных, промежуточных и рых</w:t>
      </w:r>
      <w:r w:rsidR="007B3E00" w:rsidRPr="007B3E00">
        <w:softHyphen/>
        <w:t>лых образований, зачатки элементов скелетно-мышечной системы и про</w:t>
      </w:r>
      <w:r w:rsidR="007B3E00" w:rsidRPr="007B3E00">
        <w:softHyphen/>
        <w:t xml:space="preserve">чего и куда </w:t>
      </w:r>
      <w:r w:rsidR="007B3E00" w:rsidRPr="007B3E00">
        <w:lastRenderedPageBreak/>
        <w:t>поступали пригодные и в достаточных для этого количествах бионы. Такие условия начинают складываться на переходе тупиковой ок</w:t>
      </w:r>
      <w:r w:rsidR="007B3E00" w:rsidRPr="007B3E00">
        <w:softHyphen/>
        <w:t>руглой зоны мозгоклетия (зачаток головного мозга), ограниченной вогну</w:t>
      </w:r>
      <w:r w:rsidR="007B3E00" w:rsidRPr="007B3E00">
        <w:softHyphen/>
        <w:t>той к ней поверхностью корки костной т</w:t>
      </w:r>
      <w:r w:rsidR="007B3E00">
        <w:t>кани, развивающейся затем в черепн</w:t>
      </w:r>
      <w:r w:rsidR="007B3E00" w:rsidRPr="007B3E00">
        <w:t xml:space="preserve">ую коробку головного мозга, </w:t>
      </w:r>
      <w:r w:rsidR="007B3E00">
        <w:t>–</w:t>
      </w:r>
      <w:r w:rsidR="007B3E00" w:rsidRPr="007B3E00">
        <w:t xml:space="preserve"> ткани, не имеющей с выпуклой сторо</w:t>
      </w:r>
      <w:r w:rsidR="007B3E00" w:rsidRPr="007B3E00">
        <w:softHyphen/>
        <w:t>ны значительных наростов соматоклети</w:t>
      </w:r>
      <w:r w:rsidR="007B3E00">
        <w:t>я и также и поэтому не пронизы</w:t>
      </w:r>
      <w:r w:rsidR="007B3E00" w:rsidRPr="007B3E00">
        <w:t>вающей</w:t>
      </w:r>
      <w:r w:rsidR="007B3E00">
        <w:t xml:space="preserve">ся </w:t>
      </w:r>
      <w:r w:rsidR="007B3E00" w:rsidRPr="007B3E00">
        <w:t>достаточно сильными поляризациями, которые обуславливают</w:t>
      </w:r>
      <w:r w:rsidR="007B3E00" w:rsidRPr="007B3E00">
        <w:softHyphen/>
        <w:t xml:space="preserve">ся, вызываются морфологией и функциями прилегающих к </w:t>
      </w:r>
      <w:r w:rsidR="007B3E00" w:rsidRPr="007B3E00">
        <w:rPr>
          <w:spacing w:val="0"/>
        </w:rPr>
        <w:t>костной</w:t>
      </w:r>
      <w:r w:rsidR="007B3E00" w:rsidRPr="007B3E00">
        <w:t xml:space="preserve"> ткани значительных соматических образований. Так вот, такие условия начинают складываться на переходе тупиковой округлой зоны мозгоклетия </w:t>
      </w:r>
      <w:r w:rsidR="007B3E00">
        <w:t>в цилинд</w:t>
      </w:r>
      <w:r w:rsidR="007B3E00">
        <w:softHyphen/>
        <w:t>рическую трубку, окружё</w:t>
      </w:r>
      <w:r w:rsidR="007B3E00" w:rsidRPr="007B3E00">
        <w:t>нную значительными массивами соматоклеточных образований и пронизывающуюся где восходящими, а где нисходящими атонотоками под влиянием морфологических и функциональных реалий, явлений, процессов окружающего их тела и от этого соответственно поля</w:t>
      </w:r>
      <w:r w:rsidR="007B3E00" w:rsidRPr="007B3E00">
        <w:softHyphen/>
        <w:t>ризующуюся. Потому-то таким и получается нейросенсодрево, что скопи</w:t>
      </w:r>
      <w:r w:rsidR="007B3E00" w:rsidRPr="007B3E00">
        <w:softHyphen/>
        <w:t>ще ядер его составляющих нейроклеток локализуется в соответствую</w:t>
      </w:r>
      <w:r w:rsidR="007B3E00">
        <w:t>щей зоне головного мозга, окружё</w:t>
      </w:r>
      <w:r w:rsidR="007B3E00" w:rsidRPr="007B3E00">
        <w:t>нной череп</w:t>
      </w:r>
      <w:r w:rsidR="007B3E00">
        <w:t>ной коробкой, что нейросенсоэндо</w:t>
      </w:r>
      <w:r w:rsidR="007B3E00" w:rsidRPr="007B3E00">
        <w:t>поле его, дендроотростки его составляющих нейронов питаются здесь находящимися и сюда поступающими бионами, граничат, соседствуют с той подкорковой зоной, где нейроклетки о</w:t>
      </w:r>
      <w:r w:rsidR="007B3E00">
        <w:t>бусловлены к разрастанию в звё</w:t>
      </w:r>
      <w:r w:rsidR="007B3E00" w:rsidRPr="007B3E00">
        <w:t>здчатые клетки, где они, по мере приближ</w:t>
      </w:r>
      <w:r w:rsidR="007B3E00">
        <w:t>ения к коре головного мозга, всё меньшие, всё более округлые, подвижны, всё</w:t>
      </w:r>
      <w:r w:rsidR="007B3E00" w:rsidRPr="007B3E00">
        <w:t xml:space="preserve"> больше способны к деле</w:t>
      </w:r>
      <w:r w:rsidR="007B3E00" w:rsidRPr="007B3E00">
        <w:softHyphen/>
        <w:t>нию, к миграции, где мозговое вещество на соответствующем этапе разви</w:t>
      </w:r>
      <w:r w:rsidR="007B3E00" w:rsidRPr="007B3E00">
        <w:softHyphen/>
        <w:t>тия организма сос</w:t>
      </w:r>
      <w:r w:rsidR="007B3E00">
        <w:t>тоит из всё</w:t>
      </w:r>
      <w:r w:rsidR="007B3E00" w:rsidRPr="007B3E00">
        <w:t xml:space="preserve"> более мелких элементов, легко разлагающих</w:t>
      </w:r>
      <w:r w:rsidR="007B3E00" w:rsidRPr="007B3E00">
        <w:softHyphen/>
        <w:t>ся на их составляющие элементы при соответствующих условиях в соответ</w:t>
      </w:r>
      <w:r w:rsidR="007B3E00" w:rsidRPr="007B3E00">
        <w:softHyphen/>
        <w:t xml:space="preserve">ствующих местах. Потому-то таким и получается нейросенсодрево, что нейроклетки </w:t>
      </w:r>
      <w:r w:rsidR="007B3E00" w:rsidRPr="007B3E00">
        <w:rPr>
          <w:spacing w:val="0"/>
        </w:rPr>
        <w:t>сенсоэкзокроны</w:t>
      </w:r>
      <w:r w:rsidR="007B3E00">
        <w:t xml:space="preserve"> его разрастаются в разветвлё</w:t>
      </w:r>
      <w:r w:rsidR="007B3E00" w:rsidRPr="007B3E00">
        <w:t>нные нейроны с довольно длинными аксонами, не способны к размножению делением, вхо</w:t>
      </w:r>
      <w:r w:rsidR="007B3E00" w:rsidRPr="007B3E00">
        <w:softHyphen/>
        <w:t>дят во взаимоконтакты и в контакты с соматическими зонами, развиваю</w:t>
      </w:r>
      <w:r w:rsidR="007B3E00" w:rsidRPr="007B3E00">
        <w:softHyphen/>
        <w:t>щи</w:t>
      </w:r>
      <w:r w:rsidR="007B3E00">
        <w:t>мися в рецепторы и пронизывают и охватывают собой всё</w:t>
      </w:r>
      <w:r w:rsidR="007B3E00" w:rsidRPr="007B3E00">
        <w:t xml:space="preserve"> тело орга</w:t>
      </w:r>
      <w:r w:rsidR="007B3E00" w:rsidRPr="007B3E00">
        <w:softHyphen/>
        <w:t xml:space="preserve">низма, их зачавшего, их взрастившего, их </w:t>
      </w:r>
      <w:r w:rsidR="007B3E00" w:rsidRPr="007B3E00">
        <w:lastRenderedPageBreak/>
        <w:t>питающего, их окружающего и их защищающего от воздействий объективной среды.</w:t>
      </w:r>
    </w:p>
    <w:p w:rsidR="00A20929" w:rsidRPr="00A20929" w:rsidRDefault="007B3E00" w:rsidP="00831F7C">
      <w:pPr>
        <w:pStyle w:val="a3"/>
        <w:spacing w:line="235" w:lineRule="auto"/>
        <w:jc w:val="both"/>
        <w:rPr>
          <w:sz w:val="42"/>
          <w:szCs w:val="42"/>
        </w:rPr>
      </w:pPr>
      <w:r>
        <w:rPr>
          <w:spacing w:val="0"/>
        </w:rPr>
        <w:t xml:space="preserve">     </w:t>
      </w:r>
      <w:r w:rsidRPr="007B3E00">
        <w:rPr>
          <w:spacing w:val="0"/>
        </w:rPr>
        <w:t>Т.к. сенсодрево образовали те нейроклетки, которые были такими, находились в таких условиях, так питалис</w:t>
      </w:r>
      <w:r>
        <w:rPr>
          <w:spacing w:val="0"/>
        </w:rPr>
        <w:t>ь и такими бионами, что предо</w:t>
      </w:r>
      <w:r w:rsidRPr="007B3E00">
        <w:rPr>
          <w:spacing w:val="0"/>
        </w:rPr>
        <w:t>бусловились к разрастанию аксонами в сторону их облучающих атонотоков и за сч</w:t>
      </w:r>
      <w:r>
        <w:rPr>
          <w:spacing w:val="0"/>
        </w:rPr>
        <w:t>ё</w:t>
      </w:r>
      <w:r w:rsidRPr="007B3E00">
        <w:rPr>
          <w:spacing w:val="0"/>
        </w:rPr>
        <w:t>т бионов, извлекающихся этими атонотоками изнутри прорастаю</w:t>
      </w:r>
      <w:r w:rsidRPr="007B3E00">
        <w:rPr>
          <w:spacing w:val="0"/>
        </w:rPr>
        <w:softHyphen/>
      </w:r>
      <w:r w:rsidR="00A20929" w:rsidRPr="00A20929">
        <w:t>щих аксоволокон (а в аксоны эти бионы поступают из бионопроводов пе</w:t>
      </w:r>
      <w:r w:rsidR="00A20929" w:rsidRPr="00A20929">
        <w:softHyphen/>
        <w:t>рикарион и дендроотростков, вовлекающих эти бионы в себя через синап</w:t>
      </w:r>
      <w:r w:rsidR="00A20929" w:rsidRPr="00A20929">
        <w:softHyphen/>
        <w:t xml:space="preserve">сы извне </w:t>
      </w:r>
      <w:r w:rsidR="00A20929">
        <w:t>–</w:t>
      </w:r>
      <w:r w:rsidR="00A20929" w:rsidRPr="00A20929">
        <w:t xml:space="preserve"> туда выходящими атонотоками),</w:t>
      </w:r>
      <w:r w:rsidR="00A20929">
        <w:t xml:space="preserve"> то и получается, что нейросенсокорень и нейросенсоэн</w:t>
      </w:r>
      <w:r w:rsidR="00A20929" w:rsidRPr="00A20929">
        <w:t>дополе сенсодрева окажутся там в головном моз</w:t>
      </w:r>
      <w:r w:rsidR="00A20929" w:rsidRPr="00A20929">
        <w:softHyphen/>
        <w:t>гу, где есть и куда поступают бионы и тонн</w:t>
      </w:r>
      <w:r w:rsidR="00A20929">
        <w:t>ость, а сенсокрона и сенсоэкзо</w:t>
      </w:r>
      <w:r w:rsidR="00A20929" w:rsidRPr="00A20929">
        <w:t>поле окажутся там, где есть такие бионы потребляющие рецепторы и отку</w:t>
      </w:r>
      <w:r w:rsidR="00A20929" w:rsidRPr="00A20929">
        <w:softHyphen/>
        <w:t>да поступают эти бионы вывлекающие атонотоки.</w:t>
      </w:r>
    </w:p>
    <w:p w:rsidR="00A20929" w:rsidRPr="00A20929" w:rsidRDefault="00A20929" w:rsidP="00831F7C">
      <w:pPr>
        <w:pStyle w:val="a3"/>
        <w:spacing w:line="235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Pr="00A20929">
        <w:t>Потому-то таким и получается нейромотодрево, что ядра его состав</w:t>
      </w:r>
      <w:r w:rsidRPr="00A20929">
        <w:softHyphen/>
        <w:t>ляющих нейроклеток локализуются в соответствующих местах го</w:t>
      </w:r>
      <w:r>
        <w:t>ловного и спинного мозга, окружё</w:t>
      </w:r>
      <w:r w:rsidRPr="00A20929">
        <w:t>нных черепной коробкой и позвоночником, что нейромотокорень его через пункты нейромотоэкзополя тонностью вовле</w:t>
      </w:r>
      <w:r w:rsidRPr="00A20929">
        <w:softHyphen/>
        <w:t>кает в себя здесь находящиеся и сюда поступающие атоны (взамен кото</w:t>
      </w:r>
      <w:r w:rsidRPr="00A20929">
        <w:softHyphen/>
        <w:t>рым выделяет тоны и соответствующие бионы), граничат, соседствуют с той подкор</w:t>
      </w:r>
      <w:r>
        <w:t>ковой зоной, где нейроклетки всё</w:t>
      </w:r>
      <w:r w:rsidRPr="00A20929">
        <w:t xml:space="preserve"> меньше имеют ус</w:t>
      </w:r>
      <w:r>
        <w:t>ловий для разрастания в звё</w:t>
      </w:r>
      <w:r w:rsidRPr="00A20929">
        <w:t>здчатые клетки, где они, по мере приближ</w:t>
      </w:r>
      <w:r>
        <w:t>ения к коре головного мозга, всё меньшие, подвижные, всё</w:t>
      </w:r>
      <w:r w:rsidRPr="00A20929">
        <w:t xml:space="preserve"> более способны к пере</w:t>
      </w:r>
      <w:r w:rsidRPr="00A20929">
        <w:softHyphen/>
        <w:t>стройке размеров и формы своих цитоп</w:t>
      </w:r>
      <w:r>
        <w:t>лазменных отростков и их взаимоконтактов, всё</w:t>
      </w:r>
      <w:r w:rsidRPr="00A20929">
        <w:t xml:space="preserve"> более окружены лабильной биосредой, бионами, относи</w:t>
      </w:r>
      <w:r w:rsidRPr="00A20929">
        <w:softHyphen/>
        <w:t>тельно слабо взаим</w:t>
      </w:r>
      <w:r>
        <w:t>освязывающимися и легко п</w:t>
      </w:r>
      <w:r w:rsidRPr="00A20929">
        <w:t>ерестраивающими свои взаиморасположения, из которых могут складываться всевозможные эле</w:t>
      </w:r>
      <w:r w:rsidRPr="00A20929">
        <w:softHyphen/>
      </w:r>
      <w:r>
        <w:t>ментно-структурные образования и п</w:t>
      </w:r>
      <w:r w:rsidRPr="00A20929">
        <w:t xml:space="preserve">роцессы, </w:t>
      </w:r>
      <w:r w:rsidRPr="00A20929">
        <w:rPr>
          <w:spacing w:val="0"/>
        </w:rPr>
        <w:t>свойственные</w:t>
      </w:r>
      <w:r w:rsidRPr="00A20929">
        <w:t xml:space="preserve"> для этих уча</w:t>
      </w:r>
      <w:r w:rsidRPr="00A20929">
        <w:softHyphen/>
        <w:t>стков и образований головного мозга.</w:t>
      </w:r>
    </w:p>
    <w:p w:rsidR="00A20929" w:rsidRPr="00A20929" w:rsidRDefault="00A20929" w:rsidP="00831F7C">
      <w:pPr>
        <w:pStyle w:val="a3"/>
        <w:spacing w:line="235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Pr="00A20929">
        <w:t>Потому-то таким и получается мотодрево, что нейроклетки мотокро</w:t>
      </w:r>
      <w:r w:rsidRPr="00A20929">
        <w:softHyphen/>
        <w:t xml:space="preserve">ны </w:t>
      </w:r>
      <w:r>
        <w:t>–</w:t>
      </w:r>
      <w:r w:rsidRPr="00A20929">
        <w:t xml:space="preserve"> это клетки, мигрировавшие из первичного очага развития мозга в ок</w:t>
      </w:r>
      <w:r w:rsidRPr="00A20929">
        <w:softHyphen/>
        <w:t xml:space="preserve">ружающее его тело, обеспечивающее и сообуславливающее разрастание их в </w:t>
      </w:r>
      <w:r>
        <w:t>относительно крупные и разветвлё</w:t>
      </w:r>
      <w:r w:rsidRPr="00A20929">
        <w:t xml:space="preserve">нные нейроны с довольно </w:t>
      </w:r>
      <w:r w:rsidRPr="00A20929">
        <w:lastRenderedPageBreak/>
        <w:t>длинными аксонами, от чего они теряют спо</w:t>
      </w:r>
      <w:r w:rsidR="004B08B1">
        <w:t>собность к размножению делением</w:t>
      </w:r>
      <w:r w:rsidRPr="00A20929">
        <w:t xml:space="preserve"> про</w:t>
      </w:r>
      <w:r w:rsidRPr="00A20929">
        <w:softHyphen/>
        <w:t>ращивают свои аксоны туда, куда уходит из них выходящая атонность и куда ведут их места наиболее насыщенные наиболее сродственными био</w:t>
      </w:r>
      <w:r w:rsidRPr="00A20929">
        <w:softHyphen/>
        <w:t>нами; входят во взаимоконтакты и в контакты с относительно более срод</w:t>
      </w:r>
      <w:r w:rsidRPr="00A20929">
        <w:softHyphen/>
        <w:t>ственными по бионосоставу соматическими зонами, развивающимися в эффекторы, и пр</w:t>
      </w:r>
      <w:r w:rsidR="004B08B1">
        <w:t>онизывают и охватывают собой всё</w:t>
      </w:r>
      <w:r w:rsidRPr="00A20929">
        <w:t xml:space="preserve"> тело организма, их зачавшего, их взрастившего, их пита</w:t>
      </w:r>
      <w:r w:rsidR="004B08B1">
        <w:t>ющего, их окружающего и их защи</w:t>
      </w:r>
      <w:r w:rsidRPr="00A20929">
        <w:t>щающего.</w:t>
      </w:r>
    </w:p>
    <w:p w:rsidR="00673AC6" w:rsidRPr="00673AC6" w:rsidRDefault="004B08B1" w:rsidP="00831F7C">
      <w:pPr>
        <w:pStyle w:val="a3"/>
        <w:spacing w:line="235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="00A20929" w:rsidRPr="00A20929">
        <w:t>А т.к. мотодрево образовали те нейроклетки, которые были такими, находились в таких условиях</w:t>
      </w:r>
      <w:r>
        <w:t>, так питались и такими бионами, что предо</w:t>
      </w:r>
      <w:r w:rsidR="00A20929" w:rsidRPr="00A20929">
        <w:t>бусловились к разрастанию в ту сторону, куда уходят из н</w:t>
      </w:r>
      <w:r>
        <w:t>их выходящие атонотоки, и за счё</w:t>
      </w:r>
      <w:r w:rsidR="00A20929" w:rsidRPr="00A20929">
        <w:t>т бионов, извлекающихся из среды, окружаю</w:t>
      </w:r>
      <w:r>
        <w:t>щей наме</w:t>
      </w:r>
      <w:r w:rsidR="00A20929" w:rsidRPr="00A20929">
        <w:t xml:space="preserve">тившиеся и прорастающие волокна их аксонов, </w:t>
      </w:r>
      <w:r>
        <w:t xml:space="preserve">– за счёт бионов, </w:t>
      </w:r>
      <w:r w:rsidR="00A20929" w:rsidRPr="00A20929">
        <w:t xml:space="preserve"> извле</w:t>
      </w:r>
      <w:r w:rsidR="00A20929" w:rsidRPr="00A20929">
        <w:softHyphen/>
        <w:t xml:space="preserve">кающихся атонотоками, выходящими из них, а в них поступающими из атонопроходов перикарионов и дендроотростков, своими разветвлениями и тонностью вовлекающих в себя </w:t>
      </w:r>
      <w:r w:rsidR="00A20929" w:rsidRPr="004B08B1">
        <w:rPr>
          <w:spacing w:val="0"/>
        </w:rPr>
        <w:t>атонность</w:t>
      </w:r>
      <w:r w:rsidR="00A20929" w:rsidRPr="00A20929">
        <w:t xml:space="preserve"> на пр</w:t>
      </w:r>
      <w:r>
        <w:t>отивоположной по отно</w:t>
      </w:r>
      <w:r w:rsidR="00A20929" w:rsidRPr="00A20929">
        <w:t xml:space="preserve">шению к аксону стороне, то и получается, что нейромотокорень и </w:t>
      </w:r>
      <w:r w:rsidR="00673AC6" w:rsidRPr="00A20929">
        <w:t>нейро</w:t>
      </w:r>
      <w:r w:rsidR="00673AC6" w:rsidRPr="00673AC6">
        <w:t>мотоэндополе мотодрева окажутся там в головном мозгу, где есть и куда поступают наибольшие количества атонно</w:t>
      </w:r>
      <w:r w:rsidR="00673AC6">
        <w:t>сти (в том числе и из нейросен</w:t>
      </w:r>
      <w:r w:rsidR="00673AC6" w:rsidRPr="00673AC6">
        <w:t>сокорня из п</w:t>
      </w:r>
      <w:r w:rsidR="00673AC6">
        <w:t>унктов нейроэн</w:t>
      </w:r>
      <w:r w:rsidR="00673AC6" w:rsidRPr="00673AC6">
        <w:t>досенсополя)</w:t>
      </w:r>
      <w:r w:rsidR="00673AC6">
        <w:t>, а нейромотокрона и нейромото</w:t>
      </w:r>
      <w:r w:rsidR="00673AC6" w:rsidRPr="00673AC6">
        <w:t>экзополе окажутся там, где есть эффекторы (или то, что в них развивает</w:t>
      </w:r>
      <w:r w:rsidR="00673AC6" w:rsidRPr="00673AC6">
        <w:softHyphen/>
        <w:t>ся), такие атонотоки потребляющие и о</w:t>
      </w:r>
      <w:r w:rsidR="00673AC6">
        <w:t>беспечивающие выделение тонно</w:t>
      </w:r>
      <w:r w:rsidR="00673AC6">
        <w:softHyphen/>
        <w:t>ст</w:t>
      </w:r>
      <w:r w:rsidR="00673AC6" w:rsidRPr="00673AC6">
        <w:t>и и бионов, этими атонотоками вывлекающиеся.</w:t>
      </w:r>
    </w:p>
    <w:p w:rsidR="00673AC6" w:rsidRPr="00673AC6" w:rsidRDefault="00673AC6" w:rsidP="00831F7C">
      <w:pPr>
        <w:pStyle w:val="a3"/>
        <w:spacing w:line="235" w:lineRule="auto"/>
        <w:jc w:val="both"/>
        <w:rPr>
          <w:lang w:eastAsia="uk-UA"/>
        </w:rPr>
      </w:pPr>
      <w:r>
        <w:t xml:space="preserve">     </w:t>
      </w:r>
      <w:r w:rsidRPr="00673AC6">
        <w:t>Одинаковостью условий, необходимых для размножения того множе</w:t>
      </w:r>
      <w:r w:rsidRPr="00673AC6">
        <w:softHyphen/>
        <w:t>ства преднейронных клеток, с которого развивается мотодрево, и того множества, с которого развивается сенсодрево, объясняется то, что мото</w:t>
      </w:r>
      <w:r w:rsidRPr="00673AC6">
        <w:softHyphen/>
        <w:t>корень мотодрева и сенсокорень сенсодрева зачинаются и оказываются в той области организма, которая затем и развивается в ЦНС, в головной мозг. А т.к. они тождественно выпротивоположены друг по отношению к другу по входящим в них и выходящим из них элементам, то они и взаи</w:t>
      </w:r>
      <w:r w:rsidRPr="00673AC6">
        <w:softHyphen/>
        <w:t xml:space="preserve">мообуславливают разрастание, функционирование и развитие друг друга и осуществление в результате этого </w:t>
      </w:r>
      <w:r w:rsidRPr="00673AC6">
        <w:lastRenderedPageBreak/>
        <w:t>получающихся функций и последствий. Мы помним также, что в соответствующих местах некоторые нейроэлемен</w:t>
      </w:r>
      <w:r w:rsidRPr="00673AC6">
        <w:softHyphen/>
        <w:t>ты сенсокроны замыкаются непосредственно на соответствующие нейро</w:t>
      </w:r>
      <w:r w:rsidRPr="00673AC6">
        <w:softHyphen/>
        <w:t>элементы мотокроны (нейроцепи низовых, простых рефлекторных дуг), обеспечивая этим осуществления безусловных рефлексов, а также ин</w:t>
      </w:r>
      <w:r w:rsidRPr="00673AC6">
        <w:softHyphen/>
        <w:t>стинктов.</w:t>
      </w:r>
    </w:p>
    <w:p w:rsidR="00673AC6" w:rsidRDefault="00673AC6" w:rsidP="00831F7C">
      <w:pPr>
        <w:pStyle w:val="a3"/>
        <w:spacing w:line="235" w:lineRule="auto"/>
        <w:jc w:val="both"/>
      </w:pPr>
      <w:r w:rsidRPr="00673AC6">
        <w:t>Одно из главных отличий безусловного рефлекса от условного состо</w:t>
      </w:r>
      <w:r w:rsidRPr="00673AC6">
        <w:softHyphen/>
        <w:t>ит в том, что у безусловного рефлекса имеется так называемое обязатель</w:t>
      </w:r>
      <w:r w:rsidRPr="00673AC6">
        <w:softHyphen/>
        <w:t>ное рецептивное поле, т.е. воспринимающая поверхность, раздражение которой неизбежно вызывает определ</w:t>
      </w:r>
      <w:r>
        <w:t>ё</w:t>
      </w:r>
      <w:r w:rsidRPr="00673AC6">
        <w:t>нную ответную деятельность, реак</w:t>
      </w:r>
      <w:r w:rsidRPr="00673AC6">
        <w:softHyphen/>
        <w:t xml:space="preserve">цию эффектора или эффекторов. У условного рефлекса изначально нет такого обязательного рецептивного поля </w:t>
      </w:r>
      <w:r>
        <w:t>–</w:t>
      </w:r>
      <w:r w:rsidRPr="00673AC6">
        <w:t xml:space="preserve"> им может стать любое воспри</w:t>
      </w:r>
      <w:r w:rsidRPr="00673AC6">
        <w:softHyphen/>
        <w:t>нима</w:t>
      </w:r>
      <w:r>
        <w:t xml:space="preserve">ющее устройство, связывающееся </w:t>
      </w:r>
      <w:r w:rsidRPr="00673AC6">
        <w:t>в ходе выработк</w:t>
      </w:r>
      <w:r>
        <w:t>и условного реф</w:t>
      </w:r>
      <w:r>
        <w:softHyphen/>
        <w:t>лекса с определённой реакцией определённого эффектора, с определённой, в том числе и со врождё</w:t>
      </w:r>
      <w:r w:rsidRPr="00673AC6">
        <w:t>нной, формой реагирования или деятельности. На</w:t>
      </w:r>
      <w:r w:rsidRPr="00673AC6">
        <w:softHyphen/>
        <w:t>пример, выделение слюны от восприятия соответствующего светового или звукового сигнала.</w:t>
      </w:r>
    </w:p>
    <w:p w:rsidR="00673AC6" w:rsidRPr="00673AC6" w:rsidRDefault="00673AC6" w:rsidP="00831F7C">
      <w:pPr>
        <w:pStyle w:val="a3"/>
        <w:spacing w:line="235" w:lineRule="auto"/>
        <w:jc w:val="both"/>
        <w:rPr>
          <w:lang w:eastAsia="uk-UA"/>
        </w:rPr>
      </w:pPr>
    </w:p>
    <w:p w:rsidR="00673AC6" w:rsidRPr="00673AC6" w:rsidRDefault="00673AC6" w:rsidP="00831F7C">
      <w:pPr>
        <w:pStyle w:val="a3"/>
        <w:spacing w:line="235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673AC6">
        <w:rPr>
          <w:rFonts w:ascii="Times New Roman" w:hAnsi="Times New Roman" w:cs="Times New Roman"/>
          <w:b/>
          <w:spacing w:val="-20"/>
          <w:sz w:val="26"/>
          <w:szCs w:val="26"/>
        </w:rPr>
        <w:t>II</w:t>
      </w:r>
    </w:p>
    <w:p w:rsidR="00673AC6" w:rsidRPr="00673AC6" w:rsidRDefault="00673AC6" w:rsidP="00831F7C">
      <w:pPr>
        <w:pStyle w:val="a3"/>
        <w:spacing w:line="235" w:lineRule="auto"/>
        <w:jc w:val="both"/>
        <w:rPr>
          <w:lang w:eastAsia="uk-UA"/>
        </w:rPr>
      </w:pPr>
    </w:p>
    <w:p w:rsidR="00FC2B6C" w:rsidRPr="00FC2B6C" w:rsidRDefault="00673AC6" w:rsidP="00831F7C">
      <w:pPr>
        <w:pStyle w:val="a3"/>
        <w:spacing w:line="235" w:lineRule="auto"/>
        <w:jc w:val="both"/>
        <w:rPr>
          <w:lang w:eastAsia="uk-UA"/>
        </w:rPr>
      </w:pPr>
      <w:r>
        <w:t xml:space="preserve">     </w:t>
      </w:r>
      <w:r w:rsidRPr="00673AC6">
        <w:t>Вот и получается нервная система, получается то, что и есть на са</w:t>
      </w:r>
      <w:r w:rsidRPr="00673AC6">
        <w:softHyphen/>
        <w:t>мом деле: два нейродрева (мотодрево и сенсодрево), вырастают из одной черепной коробки, переплетаются там своими корнями, питают друг друга своими соками и токами, образуют там всякие образования и разрастаясь в сторону тела, в тело, их взращивающего и питающего организма, образуют ствол спинного мозга, разветвляющего</w:t>
      </w:r>
      <w:r>
        <w:t>ся в сенсокрону и мотокрону, ин</w:t>
      </w:r>
      <w:r w:rsidRPr="00673AC6">
        <w:t>нервирующих своими разветвлениями и синапсами все рецепторы и эф</w:t>
      </w:r>
      <w:r w:rsidRPr="00673AC6">
        <w:softHyphen/>
        <w:t>фекторы всех органов, частей и узлов тела этого организма. Этой-то нерв</w:t>
      </w:r>
      <w:r w:rsidRPr="00673AC6">
        <w:softHyphen/>
        <w:t>ной системой и рецепторами и выявляются изменения во внешней среде и</w:t>
      </w:r>
      <w:r w:rsidR="00FC2B6C">
        <w:rPr>
          <w:lang w:eastAsia="uk-UA"/>
        </w:rPr>
        <w:t xml:space="preserve"> </w:t>
      </w:r>
      <w:r w:rsidR="00FC2B6C" w:rsidRPr="00FC2B6C">
        <w:t>в теле организма и осуществляются вызывания ответных реакций эффек</w:t>
      </w:r>
      <w:r w:rsidR="00FC2B6C" w:rsidRPr="00FC2B6C">
        <w:softHyphen/>
        <w:t>торов и управления ими.</w:t>
      </w:r>
    </w:p>
    <w:p w:rsidR="00FC2B6C" w:rsidRPr="00FC2B6C" w:rsidRDefault="00FC2B6C" w:rsidP="00831F7C">
      <w:pPr>
        <w:pStyle w:val="a3"/>
        <w:spacing w:line="235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Pr="00FC2B6C">
        <w:t>Изменения внешних факторов среды вызывают соответствующие из</w:t>
      </w:r>
      <w:r w:rsidRPr="00FC2B6C">
        <w:softHyphen/>
        <w:t>менения состояний соответствующих участков и органов организма, вызы</w:t>
      </w:r>
      <w:r w:rsidRPr="00FC2B6C">
        <w:softHyphen/>
        <w:t xml:space="preserve">вающие генерирование </w:t>
      </w:r>
      <w:r w:rsidRPr="00FC2B6C">
        <w:lastRenderedPageBreak/>
        <w:t>соответствующими рецепторами соответствующих сигналов, ощущающихся и воспринимающихся нервной системой, подаю</w:t>
      </w:r>
      <w:r w:rsidRPr="00FC2B6C">
        <w:softHyphen/>
        <w:t>щей их в высшие отделы головного мозга или непосредственно на эффек</w:t>
      </w:r>
      <w:r w:rsidRPr="00FC2B6C">
        <w:softHyphen/>
        <w:t>торы, минуя высшие отделы нервной системы. Мозг на ситуацию условий вырабатывает соответствующую комбина</w:t>
      </w:r>
      <w:r>
        <w:t>цию ответных актов рабочих орга</w:t>
      </w:r>
      <w:r w:rsidRPr="00FC2B6C">
        <w:t>нов тела (эффекторов) организма. А если</w:t>
      </w:r>
      <w:r>
        <w:t xml:space="preserve"> исполнительная функция какого-</w:t>
      </w:r>
      <w:r w:rsidRPr="00FC2B6C">
        <w:t>либо органа оказывается особенно удачной в этом организме и достигает в силу этого достаточно высокого рабочего напряжения, то она затем оказы</w:t>
      </w:r>
      <w:r w:rsidRPr="00FC2B6C">
        <w:softHyphen/>
        <w:t>вается фактором выживания этого организма в этих условиях, что затем закрепляется всеми остальными факторами, в том числе и отбором, и на</w:t>
      </w:r>
      <w:r w:rsidRPr="00FC2B6C">
        <w:softHyphen/>
        <w:t>следственностью. Органогенез и нейрогенез взаимообуславливаются пря</w:t>
      </w:r>
      <w:r w:rsidRPr="00FC2B6C">
        <w:softHyphen/>
        <w:t xml:space="preserve">мыми и обратными взаимосвязями. А </w:t>
      </w:r>
      <w:r w:rsidRPr="00FC2B6C">
        <w:rPr>
          <w:spacing w:val="0"/>
        </w:rPr>
        <w:t>приспособительные</w:t>
      </w:r>
      <w:r w:rsidRPr="00FC2B6C">
        <w:t xml:space="preserve"> </w:t>
      </w:r>
      <w:r w:rsidRPr="00FC2B6C">
        <w:rPr>
          <w:spacing w:val="0"/>
        </w:rPr>
        <w:t>способности</w:t>
      </w:r>
      <w:r w:rsidRPr="00FC2B6C">
        <w:t xml:space="preserve"> и выживаемость организмов взрывообразно, революционным скачком улуч</w:t>
      </w:r>
      <w:r w:rsidRPr="00FC2B6C">
        <w:softHyphen/>
        <w:t>шились и ускорились именно благодаря увеличению возможностей</w:t>
      </w:r>
      <w:r>
        <w:t xml:space="preserve"> варьи</w:t>
      </w:r>
      <w:r>
        <w:softHyphen/>
        <w:t>рования реагирований путё</w:t>
      </w:r>
      <w:r w:rsidRPr="00FC2B6C">
        <w:t>м варьирования очередями и комплексами реагирований одних и тех же органов в зависимости от обстоятельств.</w:t>
      </w:r>
    </w:p>
    <w:p w:rsidR="00FC2B6C" w:rsidRPr="00FC2B6C" w:rsidRDefault="00FC2B6C" w:rsidP="00831F7C">
      <w:pPr>
        <w:pStyle w:val="a3"/>
        <w:spacing w:line="235" w:lineRule="auto"/>
        <w:jc w:val="both"/>
        <w:rPr>
          <w:rFonts w:asciiTheme="minorHAnsi" w:hAnsiTheme="minorHAnsi" w:cstheme="minorHAnsi"/>
          <w:b/>
          <w:sz w:val="24"/>
          <w:szCs w:val="24"/>
          <w:lang w:eastAsia="uk-UA"/>
        </w:rPr>
      </w:pPr>
      <w:r>
        <w:t xml:space="preserve">     </w:t>
      </w:r>
      <w:r w:rsidRPr="00FC2B6C">
        <w:t>Вот и получили мы выведением то о нервной системе, что доступно наблюдениям, что изображают рисунками и фотографиями, что описывают текстами и пытаются (но исчерпывающе и безупречно не могут) объяснить в логике понятий нынешней старой СНОЗ. Литературы по этим вопросам очень много. Прочтите хотя бы тек</w:t>
      </w:r>
      <w:r>
        <w:t>ст «Нервная система»</w:t>
      </w:r>
      <w:r w:rsidRPr="00FC2B6C">
        <w:t xml:space="preserve"> в </w:t>
      </w:r>
      <w:r w:rsidRPr="00FC2B6C">
        <w:rPr>
          <w:rFonts w:asciiTheme="minorHAnsi" w:hAnsiTheme="minorHAnsi" w:cstheme="minorHAnsi"/>
          <w:b/>
        </w:rPr>
        <w:t>«Популярной медицинской энциклопедии», М., 1961г., стр.667.</w:t>
      </w:r>
    </w:p>
    <w:p w:rsidR="00FC2B6C" w:rsidRPr="00FC2B6C" w:rsidRDefault="00FC2B6C" w:rsidP="00831F7C">
      <w:pPr>
        <w:pStyle w:val="a3"/>
        <w:spacing w:line="235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Pr="00FC2B6C">
        <w:t xml:space="preserve">Но мы теперь кардинально обогатили свои </w:t>
      </w:r>
      <w:r w:rsidRPr="00FC2B6C">
        <w:rPr>
          <w:spacing w:val="0"/>
        </w:rPr>
        <w:t>познания</w:t>
      </w:r>
      <w:r w:rsidRPr="00FC2B6C">
        <w:t xml:space="preserve"> то</w:t>
      </w:r>
      <w:r>
        <w:t>го, почему в нервной системе всё</w:t>
      </w:r>
      <w:r w:rsidRPr="00FC2B6C">
        <w:t xml:space="preserve"> такое и так получается, как она работает и можем исследовать дальше до дна вглубь исчерпы</w:t>
      </w:r>
      <w:r>
        <w:t>вающе и истинно познавать всё</w:t>
      </w:r>
      <w:r w:rsidRPr="00FC2B6C">
        <w:t xml:space="preserve"> то, что нас интересует и что не удается так познать посредством л</w:t>
      </w:r>
      <w:r w:rsidR="00364457">
        <w:t xml:space="preserve">огики понятий старой СНОЗ, − из-за непознанности Первотворца и его триедино равнопервичных элементов: тонность, антитонность и ничто. </w:t>
      </w:r>
    </w:p>
    <w:p w:rsidR="00FC2B6C" w:rsidRPr="00FC2B6C" w:rsidRDefault="00FC2B6C" w:rsidP="00831F7C">
      <w:pPr>
        <w:pStyle w:val="a3"/>
        <w:spacing w:line="230" w:lineRule="auto"/>
        <w:jc w:val="both"/>
        <w:rPr>
          <w:sz w:val="24"/>
          <w:szCs w:val="24"/>
          <w:lang w:eastAsia="uk-UA"/>
        </w:rPr>
      </w:pPr>
      <w:r>
        <w:t xml:space="preserve">     Вот и сохраняет истинность и всё то истинное, чт</w:t>
      </w:r>
      <w:r w:rsidRPr="00FC2B6C">
        <w:t xml:space="preserve">о описано, но не </w:t>
      </w:r>
      <w:r w:rsidRPr="00FC2B6C">
        <w:rPr>
          <w:spacing w:val="0"/>
        </w:rPr>
        <w:t>объяснено</w:t>
      </w:r>
      <w:r>
        <w:t>, текстами старой СНОЗ,</w:t>
      </w:r>
      <w:r w:rsidRPr="00FC2B6C">
        <w:t xml:space="preserve"> и что выводимостью его из фундамен</w:t>
      </w:r>
      <w:r w:rsidRPr="00FC2B6C">
        <w:softHyphen/>
        <w:t xml:space="preserve">тальных начал новой СНОЗ </w:t>
      </w:r>
      <w:r w:rsidRPr="00FC2B6C">
        <w:lastRenderedPageBreak/>
        <w:t>до дна вглуб</w:t>
      </w:r>
      <w:r>
        <w:t>ь исчерпывающе и истинно позна</w:t>
      </w:r>
      <w:r>
        <w:softHyphen/>
        <w:t>ё</w:t>
      </w:r>
      <w:r w:rsidRPr="00FC2B6C">
        <w:t>тся и объясняется.</w:t>
      </w:r>
    </w:p>
    <w:p w:rsidR="00FC2B6C" w:rsidRPr="00FC2B6C" w:rsidRDefault="00FC2B6C" w:rsidP="00831F7C">
      <w:pPr>
        <w:pStyle w:val="a3"/>
        <w:spacing w:line="230" w:lineRule="auto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FC2B6C">
        <w:t>«Н</w:t>
      </w:r>
      <w:r>
        <w:t>ервная система осуществляет своё</w:t>
      </w:r>
      <w:r w:rsidRPr="00FC2B6C">
        <w:t xml:space="preserve"> действие посредством живых линий стационарных клеток, вдоль которых она рассылает волны физико-химических сдвигов, которые в свою очер</w:t>
      </w:r>
      <w:r>
        <w:t>едь действуют как начала, высво</w:t>
      </w:r>
      <w:r w:rsidRPr="00FC2B6C">
        <w:t>бождающие энергию отдельных органо</w:t>
      </w:r>
      <w:r>
        <w:t>в, до которых эти волны доходят</w:t>
      </w:r>
      <w:r w:rsidRPr="00FC2B6C">
        <w:t>»</w:t>
      </w:r>
      <w:r w:rsidRPr="00FC2B6C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E114A2" w:rsidRPr="00E114A2" w:rsidRDefault="00E114A2" w:rsidP="00831F7C">
      <w:pPr>
        <w:pStyle w:val="a3"/>
        <w:spacing w:line="230" w:lineRule="auto"/>
        <w:jc w:val="both"/>
        <w:rPr>
          <w:sz w:val="24"/>
          <w:szCs w:val="24"/>
          <w:lang w:eastAsia="uk-UA"/>
        </w:rPr>
      </w:pPr>
      <w:r>
        <w:t xml:space="preserve">     </w:t>
      </w:r>
      <w:r w:rsidRPr="00E114A2">
        <w:t>Или вот такая цитата, объяснение содержания которой получается выведением морфогенеза нервной системы: «... у крыс к моменту рождения кора головного мозга состоит преимущественно из нейронов и клеток глии, при этом нейроны имеют небольшие размеры, содержат очень мало вещества Ниссля и ещё не обрели ха</w:t>
      </w:r>
      <w:r>
        <w:t>рактерной формы (пирамидной, звё</w:t>
      </w:r>
      <w:r w:rsidRPr="00E114A2">
        <w:t>зд</w:t>
      </w:r>
      <w:r w:rsidRPr="00E114A2">
        <w:softHyphen/>
        <w:t>чатой и т.д.). Дендриты и аксоны у таких нейронов редки. Очень быстрый рост нейронов и сопровождающий его синтез белка приводят к увеличе</w:t>
      </w:r>
      <w:r w:rsidRPr="00E114A2">
        <w:softHyphen/>
        <w:t xml:space="preserve">нию размеров клеток, росту аксонов и </w:t>
      </w:r>
      <w:r>
        <w:t>дендритов и развитию межнейронных связей</w:t>
      </w:r>
      <w:r w:rsidRPr="00E114A2">
        <w:t>»</w:t>
      </w:r>
      <w:r w:rsidR="005A4BD9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  <w:r w:rsidRPr="00E114A2">
        <w:t xml:space="preserve"> Ведь после рождения резко увеличивается и поток сенсорной информации от уже частично сформировавшихс</w:t>
      </w:r>
      <w:r>
        <w:t>я рецепторов и ещё разви</w:t>
      </w:r>
      <w:r w:rsidRPr="00E114A2">
        <w:t>вающихся</w:t>
      </w:r>
      <w:r>
        <w:t>,</w:t>
      </w:r>
      <w:r w:rsidRPr="00E114A2">
        <w:t xml:space="preserve"> и поток тонности и бионов от отчасти ещё беспорядочного аф</w:t>
      </w:r>
      <w:r w:rsidRPr="00E114A2">
        <w:softHyphen/>
        <w:t>фектирования развивающихся эффекторов, усиливается проникновение в мозг поляризаций, вызывающихся анатомическими образованиями и функциями тела.</w:t>
      </w:r>
    </w:p>
    <w:p w:rsidR="005A4BD9" w:rsidRDefault="00E114A2" w:rsidP="00831F7C">
      <w:pPr>
        <w:pStyle w:val="a3"/>
        <w:spacing w:line="230" w:lineRule="auto"/>
        <w:jc w:val="both"/>
        <w:rPr>
          <w:sz w:val="6"/>
          <w:szCs w:val="6"/>
          <w:u w:val="thick"/>
        </w:rPr>
      </w:pPr>
      <w:r>
        <w:rPr>
          <w:spacing w:val="0"/>
        </w:rPr>
        <w:t xml:space="preserve">     </w:t>
      </w:r>
      <w:r w:rsidRPr="00E114A2">
        <w:rPr>
          <w:spacing w:val="0"/>
        </w:rPr>
        <w:t>Ведь преднейроны в деполяризованном пространстве с достаточно высокой концентрацией атонов и с недостаточно высокой концентрацией необходимых бионов не могут разрастаться чрезмерно, остаются легко пе</w:t>
      </w:r>
      <w:r w:rsidRPr="00E114A2">
        <w:rPr>
          <w:spacing w:val="0"/>
        </w:rPr>
        <w:softHyphen/>
        <w:t>редвигающимися и при соответствующих условиях могут размножаться делением. А от увеличения концентрации бионов они быстро размножают</w:t>
      </w:r>
      <w:r w:rsidRPr="00E114A2">
        <w:rPr>
          <w:spacing w:val="0"/>
        </w:rPr>
        <w:softHyphen/>
        <w:t>ся делением, но от тесноты и проявления постоянных поляризаций про</w:t>
      </w:r>
      <w:r w:rsidRPr="00E114A2">
        <w:rPr>
          <w:spacing w:val="0"/>
        </w:rPr>
        <w:softHyphen/>
        <w:t>странства, занимающегося мозговым веществом, они наращивают вокруг себя большие цитоплазмы, не позволяющие осуществляться делению. До некоторых пор, пока фор</w:t>
      </w:r>
      <w:r>
        <w:rPr>
          <w:spacing w:val="0"/>
        </w:rPr>
        <w:t>ма цитоплазмы ещё не приняла звё</w:t>
      </w:r>
      <w:r w:rsidRPr="00E114A2">
        <w:rPr>
          <w:spacing w:val="0"/>
        </w:rPr>
        <w:t xml:space="preserve">здчатый вид, они могут мигрировать различным способом: </w:t>
      </w:r>
      <w:r w:rsidR="005A4BD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A4BD9" w:rsidRPr="005A4BD9" w:rsidRDefault="005A4BD9" w:rsidP="005A4BD9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Ч. Шеррингтон. «Интегративная деятельность нервной системы», </w:t>
      </w:r>
      <w:r w:rsidRPr="00D440F4">
        <w:rPr>
          <w:rFonts w:ascii="Arial" w:hAnsi="Arial" w:cs="Arial"/>
          <w:b/>
          <w:sz w:val="23"/>
          <w:szCs w:val="23"/>
          <w:vertAlign w:val="subscript"/>
        </w:rPr>
        <w:t>изд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Pr="005A4BD9">
        <w:rPr>
          <w:rFonts w:ascii="Arial" w:hAnsi="Arial" w:cs="Arial"/>
          <w:b/>
          <w:sz w:val="23"/>
          <w:szCs w:val="23"/>
          <w:vertAlign w:val="subscript"/>
        </w:rPr>
        <w:t>«Наука», Л., 1969 г., стр. 31.</w:t>
      </w:r>
    </w:p>
    <w:p w:rsidR="005A4BD9" w:rsidRDefault="005A4BD9" w:rsidP="005A4BD9">
      <w:pPr>
        <w:pStyle w:val="a3"/>
        <w:spacing w:line="204" w:lineRule="auto"/>
        <w:jc w:val="both"/>
      </w:pPr>
      <w:r>
        <w:rPr>
          <w:rFonts w:ascii="Verdana" w:hAnsi="Verdana"/>
          <w:b/>
          <w:vertAlign w:val="superscript"/>
        </w:rPr>
        <w:t>2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49</w:t>
      </w:r>
    </w:p>
    <w:p w:rsidR="00463EAC" w:rsidRPr="00463EAC" w:rsidRDefault="005A4BD9" w:rsidP="003D26EB">
      <w:pPr>
        <w:pStyle w:val="a3"/>
        <w:spacing w:line="221" w:lineRule="auto"/>
        <w:jc w:val="both"/>
        <w:rPr>
          <w:sz w:val="42"/>
          <w:szCs w:val="42"/>
          <w:vertAlign w:val="subscript"/>
        </w:rPr>
      </w:pPr>
      <w:r w:rsidRPr="00E114A2">
        <w:rPr>
          <w:spacing w:val="0"/>
        </w:rPr>
        <w:lastRenderedPageBreak/>
        <w:t>амебовидное передвижение, способом перемещения ядра в</w:t>
      </w:r>
      <w:r>
        <w:rPr>
          <w:spacing w:val="0"/>
        </w:rPr>
        <w:t xml:space="preserve"> </w:t>
      </w:r>
      <w:r w:rsidR="00E114A2" w:rsidRPr="00E114A2">
        <w:rPr>
          <w:spacing w:val="0"/>
        </w:rPr>
        <w:t>теле цитоплазмы и прочим образом, основ</w:t>
      </w:r>
      <w:r w:rsidR="00E114A2" w:rsidRPr="00E114A2">
        <w:rPr>
          <w:spacing w:val="0"/>
        </w:rPr>
        <w:softHyphen/>
        <w:t xml:space="preserve">ное из чего уже объяснялось. А потом, когда эти </w:t>
      </w:r>
      <w:r w:rsidR="00E114A2">
        <w:rPr>
          <w:spacing w:val="0"/>
        </w:rPr>
        <w:t>клетки приобретают звё</w:t>
      </w:r>
      <w:r w:rsidR="00E114A2" w:rsidRPr="00E114A2">
        <w:rPr>
          <w:spacing w:val="0"/>
        </w:rPr>
        <w:t>здчатую или разветвленно-отростковую форму, не предоставляющую возможности для ядра найти такую сторону, от перемещения в которую оно уклонилось бы от проникающей в кариопространство поляризации, эти нейроклетки разрастаются дендритными и аксонными отростками и, лишившись способности и к делению, и к размножению делением, и к перемещению в результате кротообразного перемещения ядра в теле цито</w:t>
      </w:r>
      <w:r w:rsidR="00E114A2" w:rsidRPr="00E114A2">
        <w:rPr>
          <w:spacing w:val="0"/>
        </w:rPr>
        <w:softHyphen/>
        <w:t>пл</w:t>
      </w:r>
      <w:r w:rsidR="00E114A2">
        <w:rPr>
          <w:spacing w:val="0"/>
        </w:rPr>
        <w:t>азмы, становятся стационарными,</w:t>
      </w:r>
      <w:r w:rsidR="00E114A2" w:rsidRPr="00E114A2">
        <w:rPr>
          <w:spacing w:val="0"/>
        </w:rPr>
        <w:t xml:space="preserve"> далее разрастаются и разветвляются отростками, пронизывают ими окружающие их телесные образования ор</w:t>
      </w:r>
      <w:r w:rsidR="00E114A2" w:rsidRPr="00E114A2">
        <w:rPr>
          <w:spacing w:val="0"/>
        </w:rPr>
        <w:softHyphen/>
        <w:t>ганизма, входят во взаимоконтакты и в контакты с рецепторами и эффек</w:t>
      </w:r>
      <w:r w:rsidR="00E114A2" w:rsidRPr="00E114A2">
        <w:rPr>
          <w:spacing w:val="0"/>
        </w:rPr>
        <w:softHyphen/>
        <w:t>торами или в то, что в них развивается. Вот почему «... чем ближе к по</w:t>
      </w:r>
      <w:r w:rsidR="00E114A2" w:rsidRPr="00E114A2">
        <w:rPr>
          <w:spacing w:val="0"/>
        </w:rPr>
        <w:softHyphen/>
        <w:t>верхности мозга лежат эти клетки, тем менее развита структура дендритов. Было показано, что число ветвей и длина дендритов с возрастом увеличи</w:t>
      </w:r>
      <w:r w:rsidR="00E114A2" w:rsidRPr="00E114A2">
        <w:rPr>
          <w:spacing w:val="0"/>
        </w:rPr>
        <w:softHyphen/>
        <w:t>вается. Следовательно, в момент рождения у человека, так же как и у гры</w:t>
      </w:r>
      <w:r w:rsidR="00E114A2" w:rsidRPr="00E114A2">
        <w:rPr>
          <w:spacing w:val="0"/>
        </w:rPr>
        <w:softHyphen/>
        <w:t>зунов, нейроны коры развиты недостаточно полно. Это относится не толь</w:t>
      </w:r>
      <w:r w:rsidR="00E114A2" w:rsidRPr="00E114A2">
        <w:rPr>
          <w:spacing w:val="0"/>
        </w:rPr>
        <w:softHyphen/>
        <w:t>ко к степени ветвления, но м к содержанию вещества Ниссля, связанного с</w:t>
      </w:r>
      <w:r w:rsidR="00463EAC">
        <w:rPr>
          <w:sz w:val="42"/>
          <w:szCs w:val="42"/>
        </w:rPr>
        <w:t xml:space="preserve"> </w:t>
      </w:r>
      <w:r w:rsidR="00463EAC" w:rsidRPr="00463EAC">
        <w:t>процессами синтеза в клетках. Нужно полагать, что степень развития ней</w:t>
      </w:r>
      <w:r w:rsidR="00463EAC" w:rsidRPr="00463EAC">
        <w:softHyphen/>
        <w:t>ронов и образование син</w:t>
      </w:r>
      <w:r w:rsidR="00463EAC">
        <w:t>аптических связей имеют определё</w:t>
      </w:r>
      <w:r w:rsidR="00463EAC" w:rsidRPr="00463EAC">
        <w:t>нное функцио</w:t>
      </w:r>
      <w:r w:rsidR="00463EAC" w:rsidRPr="00463EAC">
        <w:softHyphen/>
        <w:t>на</w:t>
      </w:r>
      <w:r w:rsidR="00463EAC">
        <w:t>льное значение и играют определё</w:t>
      </w:r>
      <w:r w:rsidR="00463EAC" w:rsidRPr="00463EAC">
        <w:t xml:space="preserve">нную роль в последующем проявлении способностей </w:t>
      </w:r>
      <w:r w:rsidR="00463EAC">
        <w:t>индивидуума</w:t>
      </w:r>
      <w:r w:rsidR="00463EAC" w:rsidRPr="00463EAC">
        <w:t>»</w:t>
      </w:r>
      <w:r w:rsidR="00463EAC" w:rsidRPr="00463EAC">
        <w:rPr>
          <w:rFonts w:ascii="Verdana" w:hAnsi="Verdana"/>
          <w:b/>
          <w:sz w:val="22"/>
          <w:szCs w:val="22"/>
          <w:vertAlign w:val="superscript"/>
        </w:rPr>
        <w:t>1</w:t>
      </w:r>
      <w:r w:rsidR="00463EAC">
        <w:rPr>
          <w:vertAlign w:val="subscript"/>
        </w:rPr>
        <w:t>.</w:t>
      </w:r>
      <w:r w:rsidR="00463EAC" w:rsidRPr="00463EAC">
        <w:t xml:space="preserve"> «У новорожденных котят дендриты развиты очен</w:t>
      </w:r>
      <w:r w:rsidR="00463EAC">
        <w:t>ь слабо и почти лишены аксо-дендритных синаптических контактов</w:t>
      </w:r>
      <w:r w:rsidR="00463EAC" w:rsidRPr="00463EAC">
        <w:t>»</w:t>
      </w:r>
      <w:r w:rsidR="00463EAC" w:rsidRPr="00463EAC">
        <w:rPr>
          <w:rFonts w:ascii="Verdana" w:hAnsi="Verdana"/>
          <w:b/>
          <w:sz w:val="22"/>
          <w:szCs w:val="22"/>
          <w:vertAlign w:val="superscript"/>
        </w:rPr>
        <w:t>2</w:t>
      </w:r>
      <w:r w:rsidR="00463EAC">
        <w:rPr>
          <w:vertAlign w:val="subscript"/>
        </w:rPr>
        <w:t>.</w:t>
      </w:r>
    </w:p>
    <w:p w:rsidR="00463EAC" w:rsidRPr="00463EAC" w:rsidRDefault="00463EAC" w:rsidP="003D26EB">
      <w:pPr>
        <w:pStyle w:val="a3"/>
        <w:spacing w:line="221" w:lineRule="auto"/>
        <w:jc w:val="both"/>
        <w:rPr>
          <w:sz w:val="24"/>
          <w:szCs w:val="24"/>
          <w:vertAlign w:val="subscript"/>
          <w:lang w:eastAsia="uk-UA"/>
        </w:rPr>
      </w:pPr>
      <w:r>
        <w:t xml:space="preserve">     </w:t>
      </w:r>
      <w:r w:rsidRPr="00463EAC">
        <w:t>«Поздние стадии развития спинного мозга представляют собой слож</w:t>
      </w:r>
      <w:r w:rsidRPr="00463EAC">
        <w:softHyphen/>
        <w:t>ный ряд точно сбалансированных явлений, слагающихся из пролифераций клеток, координированной дегенерации и миграции их, взаимодействия между развивающимися центрами и выработки огромного разнообразия тонких функци</w:t>
      </w:r>
      <w:r>
        <w:t>ональных связей между волокнами</w:t>
      </w:r>
      <w:r w:rsidRPr="00463EAC">
        <w:t>»</w:t>
      </w:r>
      <w:r w:rsidRPr="00463EAC"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vertAlign w:val="superscript"/>
        </w:rPr>
        <w:t xml:space="preserve"> </w:t>
      </w:r>
      <w:r>
        <w:rPr>
          <w:vertAlign w:val="subscript"/>
        </w:rPr>
        <w:t>.</w:t>
      </w:r>
    </w:p>
    <w:p w:rsidR="00463EAC" w:rsidRDefault="00463EAC" w:rsidP="003D26EB">
      <w:pPr>
        <w:pStyle w:val="a3"/>
        <w:spacing w:line="221" w:lineRule="auto"/>
        <w:jc w:val="both"/>
      </w:pPr>
      <w:r>
        <w:t xml:space="preserve">     </w:t>
      </w:r>
      <w:r w:rsidRPr="00463EAC">
        <w:t xml:space="preserve">И все остальные данные эмбрионального </w:t>
      </w:r>
      <w:r w:rsidRPr="00463EAC">
        <w:rPr>
          <w:spacing w:val="0"/>
        </w:rPr>
        <w:t>генезиса</w:t>
      </w:r>
      <w:r w:rsidRPr="00463EAC">
        <w:t xml:space="preserve"> нервной системы полностью по</w:t>
      </w:r>
      <w:r>
        <w:t>дтверждают всё</w:t>
      </w:r>
      <w:r w:rsidRPr="00463EAC">
        <w:t xml:space="preserve"> общее и основное из вышеизложенного.</w:t>
      </w:r>
    </w:p>
    <w:p w:rsidR="003D26EB" w:rsidRPr="005040C5" w:rsidRDefault="003D26EB" w:rsidP="003D26EB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3D26EB" w:rsidRDefault="003D26EB" w:rsidP="003D26EB">
      <w:pPr>
        <w:pStyle w:val="a3"/>
        <w:jc w:val="both"/>
        <w:rPr>
          <w:rFonts w:ascii="Arial" w:hAnsi="Arial" w:cs="Arial"/>
          <w:b/>
          <w:spacing w:val="0"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3D26EB">
        <w:rPr>
          <w:rFonts w:ascii="Arial" w:hAnsi="Arial" w:cs="Arial"/>
          <w:b/>
          <w:spacing w:val="0"/>
          <w:sz w:val="23"/>
          <w:szCs w:val="23"/>
          <w:vertAlign w:val="subscript"/>
        </w:rPr>
        <w:t>Дж. Шаде, Д. Форд «Основы неврологии». Изд. «Мир», М., 1976 г., стр. 51 – 52.</w:t>
      </w:r>
    </w:p>
    <w:p w:rsidR="003D26EB" w:rsidRDefault="003D26EB" w:rsidP="003D26EB">
      <w:pPr>
        <w:pStyle w:val="a3"/>
        <w:jc w:val="both"/>
        <w:rPr>
          <w:rFonts w:ascii="Arial" w:hAnsi="Arial" w:cs="Arial"/>
          <w:b/>
          <w:spacing w:val="0"/>
          <w:sz w:val="23"/>
          <w:szCs w:val="23"/>
          <w:vertAlign w:val="subscript"/>
          <w:lang w:eastAsia="uk-UA"/>
        </w:rPr>
      </w:pPr>
      <w:r w:rsidRPr="003D26EB">
        <w:rPr>
          <w:rFonts w:ascii="Arial" w:hAnsi="Arial" w:cs="Arial"/>
          <w:b/>
          <w:spacing w:val="0"/>
          <w:sz w:val="23"/>
          <w:szCs w:val="23"/>
          <w:vertAlign w:val="superscript"/>
          <w:lang w:eastAsia="uk-UA"/>
        </w:rPr>
        <w:t>2</w:t>
      </w:r>
      <w:r w:rsidRPr="003D26EB">
        <w:rPr>
          <w:rFonts w:ascii="Arial" w:hAnsi="Arial" w:cs="Arial"/>
          <w:b/>
          <w:spacing w:val="0"/>
          <w:sz w:val="23"/>
          <w:szCs w:val="23"/>
          <w:vertAlign w:val="subscript"/>
          <w:lang w:eastAsia="uk-UA"/>
        </w:rPr>
        <w:t>. Там же, стр. 53</w:t>
      </w:r>
    </w:p>
    <w:p w:rsidR="003D26EB" w:rsidRPr="003D26EB" w:rsidRDefault="003D26EB" w:rsidP="003D26EB">
      <w:pPr>
        <w:pStyle w:val="a3"/>
        <w:jc w:val="both"/>
        <w:rPr>
          <w:rFonts w:ascii="Arial" w:hAnsi="Arial" w:cs="Arial"/>
          <w:b/>
          <w:spacing w:val="0"/>
          <w:sz w:val="23"/>
          <w:szCs w:val="23"/>
          <w:vertAlign w:val="subscript"/>
          <w:lang w:eastAsia="uk-UA"/>
        </w:rPr>
      </w:pPr>
      <w:r>
        <w:rPr>
          <w:rFonts w:ascii="Arial" w:hAnsi="Arial" w:cs="Arial"/>
          <w:b/>
          <w:spacing w:val="0"/>
          <w:sz w:val="23"/>
          <w:szCs w:val="23"/>
          <w:vertAlign w:val="superscript"/>
          <w:lang w:eastAsia="uk-UA"/>
        </w:rPr>
        <w:t>3</w:t>
      </w:r>
      <w:r>
        <w:rPr>
          <w:rFonts w:ascii="Arial" w:hAnsi="Arial" w:cs="Arial"/>
          <w:b/>
          <w:spacing w:val="0"/>
          <w:sz w:val="23"/>
          <w:szCs w:val="23"/>
          <w:vertAlign w:val="subscript"/>
          <w:lang w:eastAsia="uk-UA"/>
        </w:rPr>
        <w:t>.</w:t>
      </w:r>
      <w:r w:rsidRPr="003D26EB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>Ч. Бодемер «Современная эмбрионология», М., «Мир», 1971 г., стр. 241.</w:t>
      </w:r>
    </w:p>
    <w:tbl>
      <w:tblPr>
        <w:tblStyle w:val="1"/>
        <w:tblpPr w:leftFromText="180" w:rightFromText="180" w:horzAnchor="margin" w:tblpXSpec="center" w:tblpY="615"/>
        <w:tblW w:w="7196" w:type="dxa"/>
        <w:tblBorders>
          <w:insideH w:val="single" w:sz="8" w:space="0" w:color="000000" w:themeColor="text1"/>
        </w:tblBorders>
        <w:tblLook w:val="04A0"/>
      </w:tblPr>
      <w:tblGrid>
        <w:gridCol w:w="6062"/>
        <w:gridCol w:w="1134"/>
      </w:tblGrid>
      <w:tr w:rsidR="0079572E" w:rsidTr="0079572E">
        <w:trPr>
          <w:cnfStyle w:val="100000000000"/>
        </w:trPr>
        <w:tc>
          <w:tcPr>
            <w:cnfStyle w:val="001000000000"/>
            <w:tcW w:w="6062" w:type="dxa"/>
            <w:shd w:val="clear" w:color="auto" w:fill="FFFFFF" w:themeFill="background1"/>
          </w:tcPr>
          <w:p w:rsidR="0079572E" w:rsidRPr="00D064C9" w:rsidRDefault="0079572E" w:rsidP="0079572E">
            <w:pPr>
              <w:pStyle w:val="a3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064C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К читателю</w:t>
            </w:r>
          </w:p>
        </w:tc>
        <w:tc>
          <w:tcPr>
            <w:tcW w:w="1134" w:type="dxa"/>
            <w:shd w:val="clear" w:color="auto" w:fill="FFFFFF" w:themeFill="background1"/>
          </w:tcPr>
          <w:p w:rsidR="0079572E" w:rsidRPr="004F4A71" w:rsidRDefault="0079572E" w:rsidP="0079572E">
            <w:pPr>
              <w:pStyle w:val="a3"/>
              <w:jc w:val="right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3 </w:t>
            </w:r>
            <w:r w:rsidRPr="004F4A7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стр.</w:t>
            </w:r>
            <w:r w:rsidRPr="004F4A71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9572E" w:rsidRPr="00614699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Глава 1. </w:t>
            </w:r>
            <w:r w:rsidRPr="00D064C9">
              <w:rPr>
                <w:rFonts w:ascii="Times New Roman" w:hAnsi="Times New Roman" w:cs="Times New Roman"/>
                <w:sz w:val="24"/>
                <w:szCs w:val="24"/>
              </w:rPr>
              <w:t>Выведения, объяснения и исследования нейрона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9572E" w:rsidRPr="00614699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614699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572E" w:rsidTr="0079572E">
        <w:tc>
          <w:tcPr>
            <w:cnfStyle w:val="001000000000"/>
            <w:tcW w:w="6062" w:type="dxa"/>
          </w:tcPr>
          <w:p w:rsidR="0079572E" w:rsidRPr="008046E0" w:rsidRDefault="0079572E" w:rsidP="0079572E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</w:pPr>
            <w:r w:rsidRPr="00614699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  <w:t xml:space="preserve">§ 1. </w:t>
            </w:r>
            <w:r w:rsidRPr="00D064C9">
              <w:rPr>
                <w:rFonts w:ascii="Times New Roman" w:eastAsia="Times New Roman" w:hAnsi="Times New Roman" w:cs="Times New Roman"/>
                <w:bCs w:val="0"/>
                <w:color w:val="000000"/>
                <w:sz w:val="23"/>
                <w:szCs w:val="23"/>
                <w:lang w:eastAsia="ru-RU"/>
              </w:rPr>
              <w:t>Объяснения избирательно-фильтрационной функции социтоплоти и прочего</w:t>
            </w: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79572E" w:rsidRPr="00614699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14699">
              <w:rPr>
                <w:rFonts w:ascii="Times New Roman" w:hAnsi="Times New Roman" w:cs="Times New Roman"/>
                <w:sz w:val="24"/>
                <w:szCs w:val="24"/>
              </w:rPr>
              <w:t xml:space="preserve">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 2.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Объяснения развития нейрона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79572E" w:rsidRPr="00614699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стр.</w:t>
            </w:r>
          </w:p>
        </w:tc>
      </w:tr>
      <w:tr w:rsidR="0079572E" w:rsidTr="0079572E">
        <w:tc>
          <w:tcPr>
            <w:cnfStyle w:val="001000000000"/>
            <w:tcW w:w="6062" w:type="dxa"/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3.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Объяснения, исследования и определения основных вопросов о строении и о работе зрелого нейрона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 стр.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4.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Некоторые объяснения и исследования эфферентного (моторного) нейрона по сравнения с афферентным (сенсорным)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стр.</w:t>
            </w:r>
          </w:p>
        </w:tc>
      </w:tr>
      <w:tr w:rsidR="0079572E" w:rsidTr="0079572E">
        <w:tc>
          <w:tcPr>
            <w:cnfStyle w:val="001000000000"/>
            <w:tcW w:w="6062" w:type="dxa"/>
          </w:tcPr>
          <w:p w:rsidR="0079572E" w:rsidRPr="00D064C9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D064C9">
              <w:rPr>
                <w:rFonts w:ascii="Times New Roman" w:hAnsi="Times New Roman" w:cs="Times New Roman"/>
                <w:b w:val="0"/>
                <w:sz w:val="28"/>
                <w:szCs w:val="28"/>
              </w:rPr>
              <w:t>ГЛАВА 2</w:t>
            </w:r>
          </w:p>
        </w:tc>
        <w:tc>
          <w:tcPr>
            <w:tcW w:w="1134" w:type="dxa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 стр.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1.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Объяснения, исследования и уяснения межнейронных взаимодействий, цепей, узлов и пр.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 стр.</w:t>
            </w:r>
          </w:p>
        </w:tc>
      </w:tr>
      <w:tr w:rsidR="0079572E" w:rsidTr="0079572E">
        <w:trPr>
          <w:trHeight w:val="563"/>
        </w:trPr>
        <w:tc>
          <w:tcPr>
            <w:cnfStyle w:val="001000000000"/>
            <w:tcW w:w="6062" w:type="dxa"/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b w:val="0"/>
                <w:sz w:val="22"/>
                <w:szCs w:val="22"/>
                <w:lang w:eastAsia="uk-UA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 2.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Дальнейшие объяснения, исследования и уяснения предшествующего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 стр.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3. 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Определения и объяснения структуры элементов и работы рефлекторной дуги и пр.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стр.</w:t>
            </w:r>
          </w:p>
        </w:tc>
      </w:tr>
      <w:tr w:rsidR="0079572E" w:rsidTr="0079572E">
        <w:tc>
          <w:tcPr>
            <w:cnfStyle w:val="001000000000"/>
            <w:tcW w:w="6062" w:type="dxa"/>
          </w:tcPr>
          <w:p w:rsidR="0079572E" w:rsidRPr="008046E0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8046E0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4. </w:t>
            </w:r>
            <w:r w:rsidRPr="00D064C9">
              <w:rPr>
                <w:rFonts w:ascii="Times New Roman" w:hAnsi="Times New Roman" w:cs="Times New Roman"/>
                <w:bCs w:val="0"/>
                <w:sz w:val="23"/>
                <w:szCs w:val="23"/>
              </w:rPr>
              <w:t>О взаимодействии экзонейронов непосредственно и через эндонейроны и высшие пункты в ЦНС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стр.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9572E" w:rsidRPr="00A24846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4C9">
              <w:rPr>
                <w:rFonts w:ascii="Times New Roman" w:hAnsi="Times New Roman" w:cs="Times New Roman"/>
                <w:b w:val="0"/>
                <w:sz w:val="28"/>
                <w:szCs w:val="28"/>
              </w:rPr>
              <w:t>ГЛАВА 3</w:t>
            </w:r>
            <w:r>
              <w:rPr>
                <w:rFonts w:ascii="Times New Roman" w:hAnsi="Times New Roman" w:cs="Times New Roman"/>
                <w:b w:val="0"/>
                <w:sz w:val="32"/>
                <w:szCs w:val="32"/>
              </w:rPr>
              <w:t xml:space="preserve">. </w:t>
            </w:r>
            <w:r w:rsidRPr="00D064C9">
              <w:rPr>
                <w:rFonts w:ascii="Times New Roman" w:hAnsi="Times New Roman" w:cs="Times New Roman"/>
                <w:sz w:val="24"/>
                <w:szCs w:val="24"/>
              </w:rPr>
              <w:t>Выведения, объяснения и исследования межнейронных процессов и их результатов (рефлекторная дуга, более сложные нейроцепи, сенсодрево, мотодрево и пр.)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 стр.</w:t>
            </w:r>
          </w:p>
        </w:tc>
      </w:tr>
      <w:tr w:rsidR="0079572E" w:rsidTr="0079572E">
        <w:tc>
          <w:tcPr>
            <w:cnfStyle w:val="001000000000"/>
            <w:tcW w:w="6062" w:type="dxa"/>
          </w:tcPr>
          <w:p w:rsidR="0079572E" w:rsidRPr="00A24846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1. </w:t>
            </w:r>
            <w:r w:rsidRPr="00D064C9">
              <w:rPr>
                <w:rFonts w:ascii="Times New Roman" w:hAnsi="Times New Roman" w:cs="Times New Roman"/>
                <w:bCs w:val="0"/>
                <w:sz w:val="22"/>
                <w:szCs w:val="22"/>
              </w:rPr>
              <w:t>Варианты условия в элементах рефлекторной дуги (с нейропутями в высшие отделы ЦНС) и выведение, объяснение и уяснение следствий из их сочетаний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 стр.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</w:tcPr>
          <w:p w:rsidR="0079572E" w:rsidRPr="00A24846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Выведения, определения и уяснения сенсодрева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 стр.</w:t>
            </w:r>
          </w:p>
        </w:tc>
      </w:tr>
      <w:tr w:rsidR="0079572E" w:rsidTr="0079572E">
        <w:tc>
          <w:tcPr>
            <w:cnfStyle w:val="001000000000"/>
            <w:tcW w:w="6062" w:type="dxa"/>
          </w:tcPr>
          <w:p w:rsidR="0079572E" w:rsidRPr="00A24846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2. Объяснения и исследования элементов, структуры и работы эффекторов, мотонейронных цепей и мотодрева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 стр.</w:t>
            </w:r>
          </w:p>
        </w:tc>
      </w:tr>
      <w:tr w:rsidR="0079572E" w:rsidTr="0079572E">
        <w:trPr>
          <w:cnfStyle w:val="000000100000"/>
        </w:trPr>
        <w:tc>
          <w:tcPr>
            <w:cnfStyle w:val="001000000000"/>
            <w:tcW w:w="6062" w:type="dxa"/>
          </w:tcPr>
          <w:p w:rsidR="0079572E" w:rsidRPr="00A24846" w:rsidRDefault="0079572E" w:rsidP="0079572E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spacing w:val="20"/>
                <w:sz w:val="24"/>
                <w:szCs w:val="24"/>
              </w:rPr>
            </w:pPr>
            <w:r w:rsidRPr="00A24846">
              <w:rPr>
                <w:rFonts w:ascii="Times New Roman" w:hAnsi="Times New Roman" w:cs="Times New Roman"/>
                <w:bCs w:val="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3. Сопоставительное уяснение нейросенсодрева и нейромотодрева и некоторые рассуждения по эмбрионейрогенезису и пр.</w:t>
            </w:r>
          </w:p>
        </w:tc>
        <w:tc>
          <w:tcPr>
            <w:tcW w:w="1134" w:type="dxa"/>
            <w:vAlign w:val="center"/>
          </w:tcPr>
          <w:p w:rsidR="0079572E" w:rsidRDefault="0079572E" w:rsidP="0079572E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 стр.</w:t>
            </w:r>
          </w:p>
        </w:tc>
      </w:tr>
    </w:tbl>
    <w:p w:rsidR="0079572E" w:rsidRDefault="0079572E" w:rsidP="0079572E">
      <w:pPr>
        <w:pStyle w:val="a3"/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t>Оглавление</w:t>
      </w: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831F7C" w:rsidRDefault="00831F7C" w:rsidP="00281AA8">
      <w:pPr>
        <w:pStyle w:val="a3"/>
        <w:jc w:val="center"/>
        <w:rPr>
          <w:sz w:val="40"/>
          <w:szCs w:val="40"/>
        </w:rPr>
      </w:pPr>
    </w:p>
    <w:p w:rsidR="00831F7C" w:rsidRDefault="00831F7C" w:rsidP="00281AA8">
      <w:pPr>
        <w:pStyle w:val="a3"/>
        <w:jc w:val="center"/>
        <w:rPr>
          <w:sz w:val="40"/>
          <w:szCs w:val="40"/>
        </w:rPr>
      </w:pPr>
    </w:p>
    <w:p w:rsidR="00831F7C" w:rsidRDefault="00831F7C" w:rsidP="00281AA8">
      <w:pPr>
        <w:pStyle w:val="a3"/>
        <w:jc w:val="center"/>
        <w:rPr>
          <w:sz w:val="40"/>
          <w:szCs w:val="40"/>
        </w:rPr>
      </w:pPr>
    </w:p>
    <w:p w:rsidR="00831F7C" w:rsidRPr="001375FE" w:rsidRDefault="00831F7C" w:rsidP="00831F7C">
      <w:pPr>
        <w:pStyle w:val="a3"/>
        <w:jc w:val="center"/>
        <w:rPr>
          <w:rFonts w:cs="Times New Roman"/>
          <w:b/>
          <w:spacing w:val="4"/>
          <w:sz w:val="32"/>
          <w:szCs w:val="32"/>
        </w:rPr>
      </w:pPr>
      <w:r w:rsidRPr="001375FE">
        <w:rPr>
          <w:rFonts w:cs="Times New Roman"/>
          <w:b/>
          <w:sz w:val="32"/>
          <w:szCs w:val="32"/>
        </w:rPr>
        <w:t xml:space="preserve">Конец текста «Логи новой системы научного объяснительного знания» – книга </w:t>
      </w:r>
      <w:r>
        <w:rPr>
          <w:rFonts w:cs="Times New Roman"/>
          <w:b/>
          <w:spacing w:val="4"/>
          <w:sz w:val="32"/>
          <w:szCs w:val="32"/>
        </w:rPr>
        <w:t>седьмая</w:t>
      </w:r>
    </w:p>
    <w:p w:rsidR="00831F7C" w:rsidRPr="00DF4DC3" w:rsidRDefault="00831F7C" w:rsidP="00831F7C">
      <w:pPr>
        <w:pStyle w:val="a3"/>
        <w:jc w:val="center"/>
        <w:rPr>
          <w:rFonts w:cs="Times New Roman"/>
          <w:sz w:val="16"/>
          <w:szCs w:val="16"/>
        </w:rPr>
      </w:pPr>
    </w:p>
    <w:p w:rsidR="00831F7C" w:rsidRDefault="00831F7C" w:rsidP="00831F7C">
      <w:pPr>
        <w:pStyle w:val="a3"/>
        <w:jc w:val="center"/>
        <w:rPr>
          <w:rFonts w:cs="Times New Roman"/>
          <w:sz w:val="28"/>
          <w:szCs w:val="28"/>
        </w:rPr>
      </w:pPr>
    </w:p>
    <w:p w:rsidR="00831F7C" w:rsidRPr="001375FE" w:rsidRDefault="00831F7C" w:rsidP="00831F7C">
      <w:pPr>
        <w:pStyle w:val="a3"/>
        <w:jc w:val="center"/>
        <w:rPr>
          <w:rFonts w:cs="Times New Roman"/>
          <w:sz w:val="28"/>
          <w:szCs w:val="28"/>
        </w:rPr>
      </w:pPr>
    </w:p>
    <w:p w:rsidR="00831F7C" w:rsidRPr="001375FE" w:rsidRDefault="00831F7C" w:rsidP="00831F7C">
      <w:pPr>
        <w:pStyle w:val="a3"/>
        <w:jc w:val="center"/>
        <w:rPr>
          <w:rFonts w:cs="Times New Roman"/>
          <w:sz w:val="28"/>
          <w:szCs w:val="28"/>
        </w:rPr>
      </w:pPr>
      <w:r w:rsidRPr="001375FE">
        <w:rPr>
          <w:rFonts w:cs="Times New Roman"/>
          <w:sz w:val="28"/>
          <w:szCs w:val="28"/>
        </w:rPr>
        <w:t xml:space="preserve">Продолжение следует в </w:t>
      </w:r>
      <w:r>
        <w:rPr>
          <w:rFonts w:cs="Times New Roman"/>
          <w:sz w:val="28"/>
          <w:szCs w:val="28"/>
        </w:rPr>
        <w:t>восьмой</w:t>
      </w:r>
      <w:r w:rsidRPr="001375FE">
        <w:rPr>
          <w:rFonts w:cs="Times New Roman"/>
          <w:sz w:val="28"/>
          <w:szCs w:val="28"/>
        </w:rPr>
        <w:t xml:space="preserve"> книг</w:t>
      </w:r>
      <w:r>
        <w:rPr>
          <w:rFonts w:cs="Times New Roman"/>
          <w:sz w:val="28"/>
          <w:szCs w:val="28"/>
        </w:rPr>
        <w:t xml:space="preserve">е  текста </w:t>
      </w:r>
      <w:r w:rsidRPr="001375FE">
        <w:rPr>
          <w:rFonts w:cs="Times New Roman"/>
          <w:sz w:val="28"/>
          <w:szCs w:val="28"/>
        </w:rPr>
        <w:t>«Лог</w:t>
      </w:r>
      <w:r>
        <w:rPr>
          <w:rFonts w:cs="Times New Roman"/>
          <w:sz w:val="28"/>
          <w:szCs w:val="28"/>
        </w:rPr>
        <w:t>и новой СНОЗ</w:t>
      </w:r>
      <w:r w:rsidRPr="001375FE">
        <w:rPr>
          <w:rFonts w:cs="Times New Roman"/>
          <w:sz w:val="28"/>
          <w:szCs w:val="28"/>
        </w:rPr>
        <w:t>…»</w:t>
      </w:r>
    </w:p>
    <w:p w:rsidR="00831F7C" w:rsidRDefault="00831F7C" w:rsidP="00831F7C">
      <w:pPr>
        <w:pStyle w:val="a3"/>
        <w:jc w:val="both"/>
      </w:pPr>
      <w:r>
        <w:t xml:space="preserve">    </w:t>
      </w:r>
    </w:p>
    <w:p w:rsidR="00831F7C" w:rsidRDefault="00831F7C" w:rsidP="00831F7C">
      <w:pPr>
        <w:pStyle w:val="a3"/>
        <w:jc w:val="both"/>
      </w:pPr>
    </w:p>
    <w:p w:rsidR="00831F7C" w:rsidRDefault="00831F7C" w:rsidP="00831F7C">
      <w:pPr>
        <w:pStyle w:val="a3"/>
        <w:jc w:val="both"/>
      </w:pPr>
    </w:p>
    <w:p w:rsidR="00831F7C" w:rsidRPr="00463EAC" w:rsidRDefault="00831F7C" w:rsidP="00831F7C">
      <w:pPr>
        <w:pStyle w:val="a3"/>
        <w:jc w:val="both"/>
        <w:rPr>
          <w:sz w:val="24"/>
          <w:szCs w:val="24"/>
          <w:lang w:eastAsia="uk-UA"/>
        </w:rPr>
      </w:pPr>
      <w:r>
        <w:t xml:space="preserve">     Первичная м</w:t>
      </w:r>
      <w:r w:rsidRPr="00463EAC">
        <w:t xml:space="preserve">ашинописная рукопись этой книги «Логов...» закончена </w:t>
      </w:r>
      <w:r w:rsidRPr="00463EAC">
        <w:rPr>
          <w:rFonts w:asciiTheme="minorHAnsi" w:hAnsiTheme="minorHAnsi" w:cstheme="minorHAnsi"/>
          <w:b/>
        </w:rPr>
        <w:t>19 ноября</w:t>
      </w:r>
      <w:r w:rsidRPr="00463EAC">
        <w:rPr>
          <w:rFonts w:asciiTheme="minorHAnsi" w:hAnsiTheme="minorHAnsi" w:cstheme="minorHAnsi"/>
          <w:b/>
          <w:sz w:val="24"/>
          <w:szCs w:val="24"/>
          <w:lang w:eastAsia="uk-UA"/>
        </w:rPr>
        <w:t xml:space="preserve"> </w:t>
      </w:r>
      <w:r w:rsidRPr="00463EAC">
        <w:rPr>
          <w:rFonts w:asciiTheme="minorHAnsi" w:hAnsiTheme="minorHAnsi" w:cstheme="minorHAnsi"/>
          <w:b/>
        </w:rPr>
        <w:t>1986г.</w:t>
      </w:r>
    </w:p>
    <w:p w:rsidR="007832F5" w:rsidRDefault="007832F5" w:rsidP="00281AA8">
      <w:pPr>
        <w:pStyle w:val="a3"/>
        <w:jc w:val="center"/>
        <w:rPr>
          <w:sz w:val="40"/>
          <w:szCs w:val="40"/>
        </w:rPr>
      </w:pPr>
    </w:p>
    <w:p w:rsidR="007832F5" w:rsidRDefault="007832F5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831F7C">
      <w:pPr>
        <w:pStyle w:val="a3"/>
        <w:tabs>
          <w:tab w:val="left" w:pos="390"/>
        </w:tabs>
        <w:rPr>
          <w:rFonts w:ascii="Times New Roman" w:hAnsi="Times New Roman" w:cs="Times New Roman"/>
          <w:b/>
          <w:spacing w:val="4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1344CB" w:rsidRDefault="001344CB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C252A" w:rsidRDefault="006C252A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C252A" w:rsidRDefault="006C252A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C252A" w:rsidRDefault="006C252A" w:rsidP="001344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344CB" w:rsidRDefault="001344CB" w:rsidP="00281AA8">
      <w:pPr>
        <w:pStyle w:val="a3"/>
        <w:jc w:val="center"/>
        <w:rPr>
          <w:sz w:val="40"/>
          <w:szCs w:val="40"/>
        </w:rPr>
      </w:pPr>
    </w:p>
    <w:p w:rsidR="00180FA5" w:rsidRDefault="00180FA5" w:rsidP="00180FA5">
      <w:pPr>
        <w:pStyle w:val="a3"/>
        <w:jc w:val="center"/>
        <w:rPr>
          <w:sz w:val="40"/>
          <w:szCs w:val="40"/>
        </w:rPr>
      </w:pPr>
    </w:p>
    <w:p w:rsidR="00180FA5" w:rsidRDefault="00180FA5" w:rsidP="00180FA5">
      <w:pPr>
        <w:pStyle w:val="a3"/>
        <w:jc w:val="center"/>
        <w:rPr>
          <w:sz w:val="40"/>
          <w:szCs w:val="40"/>
        </w:rPr>
      </w:pPr>
    </w:p>
    <w:p w:rsidR="00180FA5" w:rsidRDefault="00180FA5" w:rsidP="00180FA5">
      <w:pPr>
        <w:pStyle w:val="a3"/>
        <w:jc w:val="center"/>
        <w:rPr>
          <w:sz w:val="40"/>
          <w:szCs w:val="40"/>
        </w:rPr>
      </w:pPr>
      <w:r w:rsidRPr="00D23BD3">
        <w:rPr>
          <w:sz w:val="40"/>
          <w:szCs w:val="40"/>
        </w:rPr>
        <w:t>Научное издание</w:t>
      </w:r>
    </w:p>
    <w:p w:rsidR="00180FA5" w:rsidRDefault="00180FA5" w:rsidP="00180FA5">
      <w:pPr>
        <w:pStyle w:val="a3"/>
        <w:jc w:val="center"/>
        <w:rPr>
          <w:sz w:val="40"/>
          <w:szCs w:val="40"/>
        </w:rPr>
      </w:pPr>
    </w:p>
    <w:p w:rsidR="00180FA5" w:rsidRPr="00D23BD3" w:rsidRDefault="00180FA5" w:rsidP="00180FA5">
      <w:pPr>
        <w:pStyle w:val="a3"/>
        <w:jc w:val="center"/>
        <w:rPr>
          <w:sz w:val="40"/>
          <w:szCs w:val="40"/>
        </w:rPr>
      </w:pPr>
    </w:p>
    <w:p w:rsidR="00180FA5" w:rsidRDefault="00180FA5" w:rsidP="00180FA5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ГРИГОРИЙ ИВАНОВИЧ НЕВОЛЬКО</w:t>
      </w:r>
    </w:p>
    <w:p w:rsidR="00180FA5" w:rsidRDefault="00180FA5" w:rsidP="00180FA5">
      <w:pPr>
        <w:pStyle w:val="a3"/>
        <w:jc w:val="center"/>
        <w:rPr>
          <w:b/>
          <w:szCs w:val="22"/>
        </w:rPr>
      </w:pPr>
    </w:p>
    <w:p w:rsidR="00180FA5" w:rsidRDefault="00180FA5" w:rsidP="00180FA5">
      <w:pPr>
        <w:pStyle w:val="a3"/>
        <w:jc w:val="center"/>
        <w:rPr>
          <w:b/>
          <w:szCs w:val="22"/>
        </w:rPr>
      </w:pPr>
    </w:p>
    <w:p w:rsidR="00180FA5" w:rsidRPr="00D23BD3" w:rsidRDefault="00180FA5" w:rsidP="00180FA5">
      <w:pPr>
        <w:pStyle w:val="a3"/>
        <w:jc w:val="center"/>
        <w:rPr>
          <w:b/>
          <w:szCs w:val="22"/>
        </w:rPr>
      </w:pPr>
    </w:p>
    <w:p w:rsidR="00180FA5" w:rsidRPr="00D23BD3" w:rsidRDefault="00180FA5" w:rsidP="00180FA5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ЛОГИ</w:t>
      </w:r>
    </w:p>
    <w:p w:rsidR="00180FA5" w:rsidRPr="00D23BD3" w:rsidRDefault="00180FA5" w:rsidP="00180FA5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НОВОЙ</w:t>
      </w:r>
    </w:p>
    <w:p w:rsidR="00180FA5" w:rsidRPr="00D23BD3" w:rsidRDefault="00180FA5" w:rsidP="00180FA5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СИСТЕМЫ</w:t>
      </w:r>
    </w:p>
    <w:p w:rsidR="00180FA5" w:rsidRPr="00D23BD3" w:rsidRDefault="00180FA5" w:rsidP="00180FA5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НАУЧНОГО</w:t>
      </w:r>
    </w:p>
    <w:p w:rsidR="00180FA5" w:rsidRPr="00D23BD3" w:rsidRDefault="00180FA5" w:rsidP="00180FA5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ОБЪЯСНИТЕЛЬНОГО</w:t>
      </w:r>
    </w:p>
    <w:p w:rsidR="00180FA5" w:rsidRDefault="00180FA5" w:rsidP="00180FA5">
      <w:pPr>
        <w:pStyle w:val="a3"/>
        <w:jc w:val="center"/>
        <w:rPr>
          <w:szCs w:val="22"/>
        </w:rPr>
      </w:pPr>
      <w:r w:rsidRPr="00D23BD3">
        <w:rPr>
          <w:b/>
          <w:szCs w:val="22"/>
        </w:rPr>
        <w:t>ЗНАНИЯ</w:t>
      </w: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jc w:val="center"/>
        <w:rPr>
          <w:szCs w:val="22"/>
        </w:rPr>
      </w:pPr>
    </w:p>
    <w:p w:rsidR="00180FA5" w:rsidRDefault="00180FA5" w:rsidP="00180FA5">
      <w:pPr>
        <w:pStyle w:val="a3"/>
        <w:jc w:val="center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rPr>
          <w:szCs w:val="22"/>
        </w:rPr>
      </w:pPr>
    </w:p>
    <w:p w:rsidR="00180FA5" w:rsidRDefault="00180FA5" w:rsidP="00180FA5">
      <w:pPr>
        <w:pStyle w:val="a3"/>
        <w:jc w:val="center"/>
        <w:rPr>
          <w:szCs w:val="22"/>
        </w:rPr>
      </w:pPr>
      <w:r>
        <w:rPr>
          <w:szCs w:val="22"/>
        </w:rPr>
        <w:t>Набор компьютерный</w:t>
      </w:r>
    </w:p>
    <w:p w:rsidR="00180FA5" w:rsidRDefault="00180FA5" w:rsidP="00180FA5">
      <w:pPr>
        <w:pStyle w:val="a3"/>
        <w:jc w:val="center"/>
        <w:rPr>
          <w:szCs w:val="22"/>
        </w:rPr>
      </w:pPr>
      <w:r>
        <w:rPr>
          <w:szCs w:val="22"/>
        </w:rPr>
        <w:t>Издательство «</w:t>
      </w:r>
      <w:r>
        <w:rPr>
          <w:szCs w:val="22"/>
          <w:lang w:val="en-US"/>
        </w:rPr>
        <w:t>Perspect</w:t>
      </w:r>
      <w:r w:rsidRPr="00D23BD3">
        <w:rPr>
          <w:szCs w:val="22"/>
        </w:rPr>
        <w:t>-</w:t>
      </w:r>
      <w:r>
        <w:rPr>
          <w:szCs w:val="22"/>
          <w:lang w:val="en-US"/>
        </w:rPr>
        <w:t>info</w:t>
      </w:r>
      <w:r>
        <w:rPr>
          <w:szCs w:val="22"/>
        </w:rPr>
        <w:t>»</w:t>
      </w:r>
    </w:p>
    <w:p w:rsidR="00180FA5" w:rsidRPr="00831F7C" w:rsidRDefault="00180FA5" w:rsidP="00180FA5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  <w:r w:rsidRPr="00831F7C">
        <w:rPr>
          <w:sz w:val="40"/>
          <w:szCs w:val="40"/>
        </w:rPr>
        <w:lastRenderedPageBreak/>
        <w:t>Для заметок</w:t>
      </w: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Pr="00831F7C" w:rsidRDefault="00831F7C" w:rsidP="00831F7C">
      <w:pPr>
        <w:pStyle w:val="a3"/>
        <w:jc w:val="center"/>
        <w:rPr>
          <w:sz w:val="40"/>
          <w:szCs w:val="40"/>
        </w:rPr>
      </w:pPr>
      <w:r w:rsidRPr="00831F7C">
        <w:rPr>
          <w:sz w:val="40"/>
          <w:szCs w:val="40"/>
        </w:rPr>
        <w:lastRenderedPageBreak/>
        <w:t>Для заметок</w:t>
      </w: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Pr="00831F7C" w:rsidRDefault="00831F7C" w:rsidP="00831F7C">
      <w:pPr>
        <w:pStyle w:val="a3"/>
        <w:jc w:val="center"/>
        <w:rPr>
          <w:sz w:val="40"/>
          <w:szCs w:val="40"/>
        </w:rPr>
      </w:pPr>
      <w:r w:rsidRPr="00831F7C">
        <w:rPr>
          <w:sz w:val="40"/>
          <w:szCs w:val="40"/>
        </w:rPr>
        <w:lastRenderedPageBreak/>
        <w:t>Для заметок</w:t>
      </w: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Pr="00831F7C" w:rsidRDefault="00831F7C" w:rsidP="00831F7C">
      <w:pPr>
        <w:pStyle w:val="a3"/>
        <w:jc w:val="center"/>
        <w:rPr>
          <w:sz w:val="40"/>
          <w:szCs w:val="40"/>
        </w:rPr>
      </w:pPr>
      <w:r w:rsidRPr="00831F7C">
        <w:rPr>
          <w:sz w:val="40"/>
          <w:szCs w:val="40"/>
        </w:rPr>
        <w:lastRenderedPageBreak/>
        <w:t>Для заметок</w:t>
      </w: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831F7C" w:rsidRDefault="00831F7C" w:rsidP="00831F7C">
      <w:pPr>
        <w:pStyle w:val="a3"/>
        <w:jc w:val="center"/>
        <w:rPr>
          <w:sz w:val="40"/>
          <w:szCs w:val="40"/>
        </w:rPr>
      </w:pPr>
    </w:p>
    <w:p w:rsidR="00281AA8" w:rsidRDefault="00281AA8" w:rsidP="00E770E3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-559435</wp:posOffset>
            </wp:positionH>
            <wp:positionV relativeFrom="paragraph">
              <wp:posOffset>-626110</wp:posOffset>
            </wp:positionV>
            <wp:extent cx="5273040" cy="7505700"/>
            <wp:effectExtent l="19050" t="0" r="3810" b="0"/>
            <wp:wrapThrough wrapText="bothSides">
              <wp:wrapPolygon edited="0">
                <wp:start x="-78" y="0"/>
                <wp:lineTo x="-78" y="21545"/>
                <wp:lineTo x="21616" y="21545"/>
                <wp:lineTo x="21616" y="0"/>
                <wp:lineTo x="-78" y="0"/>
              </wp:wrapPolygon>
            </wp:wrapThrough>
            <wp:docPr id="48" name="Рисунок 11" descr="D:\Документы Teodan\Далее документы\Бизнес\Неволько\Копия-Копия-stock-vector-tree-with-roots-248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кументы Teodan\Далее документы\Бизнес\Неволько\Копия-Копия-stock-vector-tree-with-roots-248542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81AA8" w:rsidSect="0079572E">
      <w:footerReference w:type="default" r:id="rId21"/>
      <w:pgSz w:w="8392" w:h="11907" w:code="11"/>
      <w:pgMar w:top="851" w:right="851" w:bottom="851" w:left="1418" w:header="0" w:footer="0" w:gutter="0"/>
      <w:pgNumType w:start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53C" w:rsidRDefault="001D753C" w:rsidP="0073047B">
      <w:pPr>
        <w:spacing w:after="0" w:line="240" w:lineRule="auto"/>
      </w:pPr>
      <w:r>
        <w:separator/>
      </w:r>
    </w:p>
  </w:endnote>
  <w:endnote w:type="continuationSeparator" w:id="1">
    <w:p w:rsidR="001D753C" w:rsidRDefault="001D753C" w:rsidP="00730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308533"/>
      <w:docPartObj>
        <w:docPartGallery w:val="Page Numbers (Bottom of Page)"/>
        <w:docPartUnique/>
      </w:docPartObj>
    </w:sdtPr>
    <w:sdtContent>
      <w:p w:rsidR="00A8718E" w:rsidRDefault="00A8718E">
        <w:pPr>
          <w:pStyle w:val="a6"/>
        </w:pPr>
        <w:r w:rsidRPr="007958A0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_x0000_s3075" type="#_x0000_t107" style="position:absolute;margin-left:108.4pt;margin-top:-4.6pt;width:101pt;height:27.05pt;rotation:360;z-index:251660288;mso-position-horizontal-relative:margin;mso-position-vertical-relative:bottom-margin-area" filled="f" fillcolor="#17365d [2415]" strokecolor="#71a0dc [1631]">
              <v:textbox style="mso-next-textbox:#_x0000_s3075">
                <w:txbxContent>
                  <w:p w:rsidR="00A8718E" w:rsidRPr="002451BD" w:rsidRDefault="00A8718E">
                    <w:pPr>
                      <w:jc w:val="center"/>
                      <w:rPr>
                        <w:rFonts w:asciiTheme="minorHAnsi" w:hAnsiTheme="minorHAnsi" w:cstheme="minorHAnsi"/>
                        <w:color w:val="4F81BD" w:themeColor="accent1"/>
                      </w:rPr>
                    </w:pPr>
                    <w:r w:rsidRPr="002451BD">
                      <w:rPr>
                        <w:rFonts w:asciiTheme="minorHAnsi" w:hAnsiTheme="minorHAnsi" w:cstheme="minorHAnsi"/>
                      </w:rPr>
                      <w:fldChar w:fldCharType="begin"/>
                    </w:r>
                    <w:r w:rsidRPr="002451BD">
                      <w:rPr>
                        <w:rFonts w:asciiTheme="minorHAnsi" w:hAnsiTheme="minorHAnsi" w:cstheme="minorHAnsi"/>
                      </w:rPr>
                      <w:instrText xml:space="preserve"> PAGE    \* MERGEFORMAT </w:instrText>
                    </w:r>
                    <w:r w:rsidRPr="002451BD">
                      <w:rPr>
                        <w:rFonts w:asciiTheme="minorHAnsi" w:hAnsiTheme="minorHAnsi" w:cstheme="minorHAnsi"/>
                      </w:rPr>
                      <w:fldChar w:fldCharType="separate"/>
                    </w:r>
                    <w:r w:rsidR="00180FA5" w:rsidRPr="00180FA5">
                      <w:rPr>
                        <w:rFonts w:asciiTheme="minorHAnsi" w:hAnsiTheme="minorHAnsi" w:cstheme="minorHAnsi"/>
                        <w:noProof/>
                        <w:color w:val="4F81BD" w:themeColor="accent1"/>
                      </w:rPr>
                      <w:t>189</w:t>
                    </w:r>
                    <w:r w:rsidRPr="002451BD">
                      <w:rPr>
                        <w:rFonts w:asciiTheme="minorHAnsi" w:hAnsiTheme="minorHAnsi" w:cstheme="minorHAnsi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53C" w:rsidRDefault="001D753C" w:rsidP="0073047B">
      <w:pPr>
        <w:spacing w:after="0" w:line="240" w:lineRule="auto"/>
      </w:pPr>
      <w:r>
        <w:separator/>
      </w:r>
    </w:p>
  </w:footnote>
  <w:footnote w:type="continuationSeparator" w:id="1">
    <w:p w:rsidR="001D753C" w:rsidRDefault="001D753C" w:rsidP="00730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defaultTabStop w:val="708"/>
  <w:hyphenationZone w:val="425"/>
  <w:characterSpacingControl w:val="doNotCompress"/>
  <w:hdrShapeDefaults>
    <o:shapedefaults v:ext="edit" spidmax="11266">
      <o:colormenu v:ext="edit" fillcolor="none [3212]" strokecolor="none"/>
    </o: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52E26"/>
    <w:rsid w:val="000008FE"/>
    <w:rsid w:val="00002288"/>
    <w:rsid w:val="00004487"/>
    <w:rsid w:val="000058BC"/>
    <w:rsid w:val="000071DF"/>
    <w:rsid w:val="0001115C"/>
    <w:rsid w:val="00013E01"/>
    <w:rsid w:val="000156CB"/>
    <w:rsid w:val="0001760B"/>
    <w:rsid w:val="00022AD8"/>
    <w:rsid w:val="00030C8B"/>
    <w:rsid w:val="00031A91"/>
    <w:rsid w:val="00034934"/>
    <w:rsid w:val="00034BBE"/>
    <w:rsid w:val="00034C12"/>
    <w:rsid w:val="00034DC0"/>
    <w:rsid w:val="000363E4"/>
    <w:rsid w:val="000371EC"/>
    <w:rsid w:val="0004170B"/>
    <w:rsid w:val="00044BE4"/>
    <w:rsid w:val="00046D73"/>
    <w:rsid w:val="00050C4B"/>
    <w:rsid w:val="00053BEA"/>
    <w:rsid w:val="00057341"/>
    <w:rsid w:val="00060879"/>
    <w:rsid w:val="00070D93"/>
    <w:rsid w:val="000723FB"/>
    <w:rsid w:val="0007629B"/>
    <w:rsid w:val="00080ABD"/>
    <w:rsid w:val="00083197"/>
    <w:rsid w:val="00087308"/>
    <w:rsid w:val="00093FBC"/>
    <w:rsid w:val="000963FB"/>
    <w:rsid w:val="00097C21"/>
    <w:rsid w:val="000A1613"/>
    <w:rsid w:val="000A427C"/>
    <w:rsid w:val="000A4956"/>
    <w:rsid w:val="000A5A7C"/>
    <w:rsid w:val="000A5B45"/>
    <w:rsid w:val="000B1836"/>
    <w:rsid w:val="000B1DBD"/>
    <w:rsid w:val="000B1EFC"/>
    <w:rsid w:val="000B54B1"/>
    <w:rsid w:val="000B597F"/>
    <w:rsid w:val="000C1EAF"/>
    <w:rsid w:val="000C3278"/>
    <w:rsid w:val="000C44E3"/>
    <w:rsid w:val="000D3870"/>
    <w:rsid w:val="000D6600"/>
    <w:rsid w:val="000D6849"/>
    <w:rsid w:val="000D7D36"/>
    <w:rsid w:val="000E1894"/>
    <w:rsid w:val="000E1D01"/>
    <w:rsid w:val="000E2AAF"/>
    <w:rsid w:val="000E449F"/>
    <w:rsid w:val="000E599D"/>
    <w:rsid w:val="000E65F0"/>
    <w:rsid w:val="000F1F1D"/>
    <w:rsid w:val="000F2749"/>
    <w:rsid w:val="000F5DF8"/>
    <w:rsid w:val="001019E3"/>
    <w:rsid w:val="0010444C"/>
    <w:rsid w:val="00113D38"/>
    <w:rsid w:val="00114F24"/>
    <w:rsid w:val="00115A21"/>
    <w:rsid w:val="00121907"/>
    <w:rsid w:val="00124A1D"/>
    <w:rsid w:val="00127613"/>
    <w:rsid w:val="0012790C"/>
    <w:rsid w:val="0013076D"/>
    <w:rsid w:val="00133B9A"/>
    <w:rsid w:val="001344CB"/>
    <w:rsid w:val="00136BB7"/>
    <w:rsid w:val="00137684"/>
    <w:rsid w:val="00142AFE"/>
    <w:rsid w:val="0014541F"/>
    <w:rsid w:val="00146D0C"/>
    <w:rsid w:val="00147711"/>
    <w:rsid w:val="001630CB"/>
    <w:rsid w:val="001710C9"/>
    <w:rsid w:val="00172335"/>
    <w:rsid w:val="001724D3"/>
    <w:rsid w:val="001752F5"/>
    <w:rsid w:val="001804A8"/>
    <w:rsid w:val="00180FA5"/>
    <w:rsid w:val="00182197"/>
    <w:rsid w:val="0018386A"/>
    <w:rsid w:val="001845EF"/>
    <w:rsid w:val="00187814"/>
    <w:rsid w:val="00190D22"/>
    <w:rsid w:val="00191846"/>
    <w:rsid w:val="00196274"/>
    <w:rsid w:val="0019731B"/>
    <w:rsid w:val="001A6350"/>
    <w:rsid w:val="001A6792"/>
    <w:rsid w:val="001B1B3E"/>
    <w:rsid w:val="001B48BD"/>
    <w:rsid w:val="001B7181"/>
    <w:rsid w:val="001B7B32"/>
    <w:rsid w:val="001C1A9C"/>
    <w:rsid w:val="001C3AA7"/>
    <w:rsid w:val="001D0800"/>
    <w:rsid w:val="001D2477"/>
    <w:rsid w:val="001D4083"/>
    <w:rsid w:val="001D753C"/>
    <w:rsid w:val="001E09BC"/>
    <w:rsid w:val="001E77FF"/>
    <w:rsid w:val="001F0A9E"/>
    <w:rsid w:val="001F142C"/>
    <w:rsid w:val="001F43AE"/>
    <w:rsid w:val="001F4C1A"/>
    <w:rsid w:val="001F6645"/>
    <w:rsid w:val="001F7461"/>
    <w:rsid w:val="002005E9"/>
    <w:rsid w:val="00200ABF"/>
    <w:rsid w:val="002064BF"/>
    <w:rsid w:val="002128D1"/>
    <w:rsid w:val="00214BCF"/>
    <w:rsid w:val="00217BA3"/>
    <w:rsid w:val="002210AB"/>
    <w:rsid w:val="0022372A"/>
    <w:rsid w:val="00230E48"/>
    <w:rsid w:val="0023528E"/>
    <w:rsid w:val="00237C52"/>
    <w:rsid w:val="002451BD"/>
    <w:rsid w:val="00254C82"/>
    <w:rsid w:val="00256215"/>
    <w:rsid w:val="0026367B"/>
    <w:rsid w:val="0026422D"/>
    <w:rsid w:val="002660C1"/>
    <w:rsid w:val="00266AB2"/>
    <w:rsid w:val="00267F45"/>
    <w:rsid w:val="00271E80"/>
    <w:rsid w:val="00272427"/>
    <w:rsid w:val="002776AB"/>
    <w:rsid w:val="00281AA8"/>
    <w:rsid w:val="00284792"/>
    <w:rsid w:val="0028659A"/>
    <w:rsid w:val="00287D13"/>
    <w:rsid w:val="0029082A"/>
    <w:rsid w:val="00295314"/>
    <w:rsid w:val="002A0F39"/>
    <w:rsid w:val="002A2273"/>
    <w:rsid w:val="002A3B92"/>
    <w:rsid w:val="002A48D9"/>
    <w:rsid w:val="002A60E2"/>
    <w:rsid w:val="002A6138"/>
    <w:rsid w:val="002A6E81"/>
    <w:rsid w:val="002B3867"/>
    <w:rsid w:val="002B7FD1"/>
    <w:rsid w:val="002C1388"/>
    <w:rsid w:val="002C256D"/>
    <w:rsid w:val="002C3C4D"/>
    <w:rsid w:val="002C66E1"/>
    <w:rsid w:val="002D49F6"/>
    <w:rsid w:val="002D725E"/>
    <w:rsid w:val="002E3AF8"/>
    <w:rsid w:val="002E3D8A"/>
    <w:rsid w:val="002E4089"/>
    <w:rsid w:val="002E4154"/>
    <w:rsid w:val="002F1371"/>
    <w:rsid w:val="002F2518"/>
    <w:rsid w:val="002F2CDE"/>
    <w:rsid w:val="002F3067"/>
    <w:rsid w:val="002F5A71"/>
    <w:rsid w:val="00301CDC"/>
    <w:rsid w:val="00302A18"/>
    <w:rsid w:val="00302F44"/>
    <w:rsid w:val="0031297A"/>
    <w:rsid w:val="00313350"/>
    <w:rsid w:val="00315263"/>
    <w:rsid w:val="003155B4"/>
    <w:rsid w:val="00315B57"/>
    <w:rsid w:val="0032407C"/>
    <w:rsid w:val="00325FC3"/>
    <w:rsid w:val="00332D63"/>
    <w:rsid w:val="00335A69"/>
    <w:rsid w:val="00335F0F"/>
    <w:rsid w:val="00335F1B"/>
    <w:rsid w:val="00337659"/>
    <w:rsid w:val="003422F5"/>
    <w:rsid w:val="003428C5"/>
    <w:rsid w:val="0034479C"/>
    <w:rsid w:val="00344967"/>
    <w:rsid w:val="00345192"/>
    <w:rsid w:val="00350B1A"/>
    <w:rsid w:val="00354720"/>
    <w:rsid w:val="0035512F"/>
    <w:rsid w:val="00360C5E"/>
    <w:rsid w:val="00361947"/>
    <w:rsid w:val="00361EE6"/>
    <w:rsid w:val="00364457"/>
    <w:rsid w:val="003670EF"/>
    <w:rsid w:val="00370A56"/>
    <w:rsid w:val="0037142C"/>
    <w:rsid w:val="0037155B"/>
    <w:rsid w:val="00371A41"/>
    <w:rsid w:val="00374B3C"/>
    <w:rsid w:val="00374D64"/>
    <w:rsid w:val="00375D55"/>
    <w:rsid w:val="00377DD1"/>
    <w:rsid w:val="00383F8A"/>
    <w:rsid w:val="00385FA3"/>
    <w:rsid w:val="00391995"/>
    <w:rsid w:val="003952FE"/>
    <w:rsid w:val="003979D7"/>
    <w:rsid w:val="003A42EF"/>
    <w:rsid w:val="003B47C4"/>
    <w:rsid w:val="003B71B5"/>
    <w:rsid w:val="003C2FAD"/>
    <w:rsid w:val="003C30CF"/>
    <w:rsid w:val="003C51F8"/>
    <w:rsid w:val="003C521A"/>
    <w:rsid w:val="003C5A55"/>
    <w:rsid w:val="003D0AB4"/>
    <w:rsid w:val="003D1AD5"/>
    <w:rsid w:val="003D26EB"/>
    <w:rsid w:val="003D39D9"/>
    <w:rsid w:val="003D7149"/>
    <w:rsid w:val="003D730D"/>
    <w:rsid w:val="003E33C0"/>
    <w:rsid w:val="003E4340"/>
    <w:rsid w:val="003F16CA"/>
    <w:rsid w:val="003F4BB6"/>
    <w:rsid w:val="003F65FE"/>
    <w:rsid w:val="003F766F"/>
    <w:rsid w:val="003F772D"/>
    <w:rsid w:val="00400C2A"/>
    <w:rsid w:val="00402261"/>
    <w:rsid w:val="004217A3"/>
    <w:rsid w:val="004235B8"/>
    <w:rsid w:val="00431426"/>
    <w:rsid w:val="0043276A"/>
    <w:rsid w:val="00433FC0"/>
    <w:rsid w:val="004400B5"/>
    <w:rsid w:val="0044147D"/>
    <w:rsid w:val="004420B7"/>
    <w:rsid w:val="0044363E"/>
    <w:rsid w:val="00446C9F"/>
    <w:rsid w:val="00447950"/>
    <w:rsid w:val="004514DF"/>
    <w:rsid w:val="00455FF5"/>
    <w:rsid w:val="00463EAC"/>
    <w:rsid w:val="00467AB8"/>
    <w:rsid w:val="00471A2C"/>
    <w:rsid w:val="00471ED6"/>
    <w:rsid w:val="004724F2"/>
    <w:rsid w:val="0047564A"/>
    <w:rsid w:val="00487385"/>
    <w:rsid w:val="0049494C"/>
    <w:rsid w:val="00494C13"/>
    <w:rsid w:val="004961CD"/>
    <w:rsid w:val="004964EB"/>
    <w:rsid w:val="004B08B1"/>
    <w:rsid w:val="004B3CF0"/>
    <w:rsid w:val="004B51A3"/>
    <w:rsid w:val="004B5D19"/>
    <w:rsid w:val="004C3EB8"/>
    <w:rsid w:val="004C48FD"/>
    <w:rsid w:val="004C59DF"/>
    <w:rsid w:val="004C6245"/>
    <w:rsid w:val="004C7D9C"/>
    <w:rsid w:val="004D1D03"/>
    <w:rsid w:val="004D297E"/>
    <w:rsid w:val="004D6A26"/>
    <w:rsid w:val="004D7A90"/>
    <w:rsid w:val="004E2D0F"/>
    <w:rsid w:val="004E45DA"/>
    <w:rsid w:val="004E4D18"/>
    <w:rsid w:val="004E4E27"/>
    <w:rsid w:val="004E73D9"/>
    <w:rsid w:val="004F0BC7"/>
    <w:rsid w:val="004F2523"/>
    <w:rsid w:val="004F3921"/>
    <w:rsid w:val="004F4A71"/>
    <w:rsid w:val="004F662C"/>
    <w:rsid w:val="00500516"/>
    <w:rsid w:val="00501221"/>
    <w:rsid w:val="005013F7"/>
    <w:rsid w:val="00501483"/>
    <w:rsid w:val="00503F98"/>
    <w:rsid w:val="005040C5"/>
    <w:rsid w:val="00510765"/>
    <w:rsid w:val="00510CFF"/>
    <w:rsid w:val="005127D2"/>
    <w:rsid w:val="00514BDD"/>
    <w:rsid w:val="005155A9"/>
    <w:rsid w:val="00515662"/>
    <w:rsid w:val="00517304"/>
    <w:rsid w:val="00521A3E"/>
    <w:rsid w:val="00521BD8"/>
    <w:rsid w:val="00526C4C"/>
    <w:rsid w:val="00532E00"/>
    <w:rsid w:val="00532F09"/>
    <w:rsid w:val="00533394"/>
    <w:rsid w:val="00533DB3"/>
    <w:rsid w:val="0053508A"/>
    <w:rsid w:val="005354E7"/>
    <w:rsid w:val="0053575D"/>
    <w:rsid w:val="00545F3E"/>
    <w:rsid w:val="00546165"/>
    <w:rsid w:val="005521E7"/>
    <w:rsid w:val="00557778"/>
    <w:rsid w:val="00557FD0"/>
    <w:rsid w:val="005611AC"/>
    <w:rsid w:val="0056349E"/>
    <w:rsid w:val="00567E3D"/>
    <w:rsid w:val="00571127"/>
    <w:rsid w:val="005769DA"/>
    <w:rsid w:val="0058133E"/>
    <w:rsid w:val="00581D58"/>
    <w:rsid w:val="005878BA"/>
    <w:rsid w:val="005901EB"/>
    <w:rsid w:val="005930C2"/>
    <w:rsid w:val="0059417B"/>
    <w:rsid w:val="00594270"/>
    <w:rsid w:val="005A03B4"/>
    <w:rsid w:val="005A279F"/>
    <w:rsid w:val="005A4BD9"/>
    <w:rsid w:val="005A70CE"/>
    <w:rsid w:val="005B33CC"/>
    <w:rsid w:val="005B54E5"/>
    <w:rsid w:val="005B7597"/>
    <w:rsid w:val="005C060F"/>
    <w:rsid w:val="005C18FF"/>
    <w:rsid w:val="005C3AAB"/>
    <w:rsid w:val="005C4DBA"/>
    <w:rsid w:val="005C6BD2"/>
    <w:rsid w:val="005D0424"/>
    <w:rsid w:val="005D0C63"/>
    <w:rsid w:val="005D2972"/>
    <w:rsid w:val="005D4FCC"/>
    <w:rsid w:val="005D6AAA"/>
    <w:rsid w:val="005D6C06"/>
    <w:rsid w:val="005E00C1"/>
    <w:rsid w:val="005E02FF"/>
    <w:rsid w:val="005E156F"/>
    <w:rsid w:val="005E2D57"/>
    <w:rsid w:val="005E4C34"/>
    <w:rsid w:val="005E5AAF"/>
    <w:rsid w:val="005E7DF8"/>
    <w:rsid w:val="005F1964"/>
    <w:rsid w:val="005F34C5"/>
    <w:rsid w:val="005F4981"/>
    <w:rsid w:val="005F7E86"/>
    <w:rsid w:val="006004F5"/>
    <w:rsid w:val="006026FF"/>
    <w:rsid w:val="00605992"/>
    <w:rsid w:val="006077EE"/>
    <w:rsid w:val="006110C7"/>
    <w:rsid w:val="00611330"/>
    <w:rsid w:val="00612D47"/>
    <w:rsid w:val="00613077"/>
    <w:rsid w:val="006139D6"/>
    <w:rsid w:val="00617976"/>
    <w:rsid w:val="0062296D"/>
    <w:rsid w:val="006274F1"/>
    <w:rsid w:val="006327AD"/>
    <w:rsid w:val="0063326F"/>
    <w:rsid w:val="006336C1"/>
    <w:rsid w:val="00634141"/>
    <w:rsid w:val="00634371"/>
    <w:rsid w:val="00640E5F"/>
    <w:rsid w:val="00641250"/>
    <w:rsid w:val="00644D61"/>
    <w:rsid w:val="00661510"/>
    <w:rsid w:val="00662292"/>
    <w:rsid w:val="00663371"/>
    <w:rsid w:val="00670569"/>
    <w:rsid w:val="00671B22"/>
    <w:rsid w:val="00672448"/>
    <w:rsid w:val="00672EBA"/>
    <w:rsid w:val="00673AC6"/>
    <w:rsid w:val="006764C4"/>
    <w:rsid w:val="00677B7D"/>
    <w:rsid w:val="00680EB9"/>
    <w:rsid w:val="00681BA8"/>
    <w:rsid w:val="00683564"/>
    <w:rsid w:val="00684572"/>
    <w:rsid w:val="00685067"/>
    <w:rsid w:val="006864B2"/>
    <w:rsid w:val="00692A93"/>
    <w:rsid w:val="006A24A4"/>
    <w:rsid w:val="006A2DD5"/>
    <w:rsid w:val="006A4631"/>
    <w:rsid w:val="006A4AD7"/>
    <w:rsid w:val="006B0FAB"/>
    <w:rsid w:val="006B52FB"/>
    <w:rsid w:val="006C16E1"/>
    <w:rsid w:val="006C252A"/>
    <w:rsid w:val="006C5F02"/>
    <w:rsid w:val="006C6C97"/>
    <w:rsid w:val="006D0596"/>
    <w:rsid w:val="006D2057"/>
    <w:rsid w:val="006D4454"/>
    <w:rsid w:val="006E4F7C"/>
    <w:rsid w:val="006E7A01"/>
    <w:rsid w:val="006F05D1"/>
    <w:rsid w:val="006F108F"/>
    <w:rsid w:val="006F3F72"/>
    <w:rsid w:val="00702EB0"/>
    <w:rsid w:val="00704030"/>
    <w:rsid w:val="0070538F"/>
    <w:rsid w:val="00710EBB"/>
    <w:rsid w:val="00726D52"/>
    <w:rsid w:val="0073047B"/>
    <w:rsid w:val="007324DD"/>
    <w:rsid w:val="007326D1"/>
    <w:rsid w:val="00733780"/>
    <w:rsid w:val="00736775"/>
    <w:rsid w:val="00742868"/>
    <w:rsid w:val="0074427A"/>
    <w:rsid w:val="00745D25"/>
    <w:rsid w:val="00746E0B"/>
    <w:rsid w:val="00757D93"/>
    <w:rsid w:val="0076097F"/>
    <w:rsid w:val="00764D3E"/>
    <w:rsid w:val="007662CC"/>
    <w:rsid w:val="00767008"/>
    <w:rsid w:val="00767C47"/>
    <w:rsid w:val="00767F4E"/>
    <w:rsid w:val="00770CB1"/>
    <w:rsid w:val="0077141B"/>
    <w:rsid w:val="007727E1"/>
    <w:rsid w:val="00783077"/>
    <w:rsid w:val="007832F5"/>
    <w:rsid w:val="00784713"/>
    <w:rsid w:val="00786C0C"/>
    <w:rsid w:val="007909EB"/>
    <w:rsid w:val="0079572E"/>
    <w:rsid w:val="007958A0"/>
    <w:rsid w:val="00796E6D"/>
    <w:rsid w:val="00796EBD"/>
    <w:rsid w:val="007A0A8A"/>
    <w:rsid w:val="007A5EB1"/>
    <w:rsid w:val="007A6EEF"/>
    <w:rsid w:val="007A7D28"/>
    <w:rsid w:val="007A7E14"/>
    <w:rsid w:val="007B3E00"/>
    <w:rsid w:val="007C2CE5"/>
    <w:rsid w:val="007C2CF0"/>
    <w:rsid w:val="007C404E"/>
    <w:rsid w:val="007C418B"/>
    <w:rsid w:val="007C48F3"/>
    <w:rsid w:val="007C5A52"/>
    <w:rsid w:val="007D1B1D"/>
    <w:rsid w:val="007D2BAB"/>
    <w:rsid w:val="007D3D31"/>
    <w:rsid w:val="007D6AD2"/>
    <w:rsid w:val="007E32E8"/>
    <w:rsid w:val="007E6EFC"/>
    <w:rsid w:val="007F2892"/>
    <w:rsid w:val="007F29EE"/>
    <w:rsid w:val="007F5F0F"/>
    <w:rsid w:val="008010A5"/>
    <w:rsid w:val="00807BE0"/>
    <w:rsid w:val="00807E82"/>
    <w:rsid w:val="00812818"/>
    <w:rsid w:val="008140A4"/>
    <w:rsid w:val="00816DA2"/>
    <w:rsid w:val="008212F3"/>
    <w:rsid w:val="00826AA6"/>
    <w:rsid w:val="00831C24"/>
    <w:rsid w:val="00831F7C"/>
    <w:rsid w:val="00840B34"/>
    <w:rsid w:val="00840BC0"/>
    <w:rsid w:val="00844F30"/>
    <w:rsid w:val="008456A0"/>
    <w:rsid w:val="008519AC"/>
    <w:rsid w:val="008552C4"/>
    <w:rsid w:val="00863E82"/>
    <w:rsid w:val="008645B1"/>
    <w:rsid w:val="00870A59"/>
    <w:rsid w:val="008724A1"/>
    <w:rsid w:val="008724F6"/>
    <w:rsid w:val="00872566"/>
    <w:rsid w:val="00872A14"/>
    <w:rsid w:val="008751A6"/>
    <w:rsid w:val="00877567"/>
    <w:rsid w:val="0088049E"/>
    <w:rsid w:val="00880F6E"/>
    <w:rsid w:val="00885047"/>
    <w:rsid w:val="00887FB0"/>
    <w:rsid w:val="00887FBA"/>
    <w:rsid w:val="00892BC7"/>
    <w:rsid w:val="00894F40"/>
    <w:rsid w:val="008A0170"/>
    <w:rsid w:val="008A04F5"/>
    <w:rsid w:val="008A2568"/>
    <w:rsid w:val="008A2603"/>
    <w:rsid w:val="008A3EB0"/>
    <w:rsid w:val="008A4EFD"/>
    <w:rsid w:val="008B3046"/>
    <w:rsid w:val="008B530C"/>
    <w:rsid w:val="008B6A98"/>
    <w:rsid w:val="008B78D9"/>
    <w:rsid w:val="008C085D"/>
    <w:rsid w:val="008C1200"/>
    <w:rsid w:val="008C445C"/>
    <w:rsid w:val="008D0893"/>
    <w:rsid w:val="008D19BB"/>
    <w:rsid w:val="008D1B09"/>
    <w:rsid w:val="008D4AF6"/>
    <w:rsid w:val="008E1BA8"/>
    <w:rsid w:val="008E3621"/>
    <w:rsid w:val="008E5845"/>
    <w:rsid w:val="008E721D"/>
    <w:rsid w:val="008E765E"/>
    <w:rsid w:val="008F0ACF"/>
    <w:rsid w:val="008F206C"/>
    <w:rsid w:val="008F22A8"/>
    <w:rsid w:val="008F23B5"/>
    <w:rsid w:val="008F312F"/>
    <w:rsid w:val="00902561"/>
    <w:rsid w:val="00902D50"/>
    <w:rsid w:val="00907434"/>
    <w:rsid w:val="0091142F"/>
    <w:rsid w:val="00922D0F"/>
    <w:rsid w:val="00927D7F"/>
    <w:rsid w:val="00927EBE"/>
    <w:rsid w:val="009321B3"/>
    <w:rsid w:val="0093279C"/>
    <w:rsid w:val="00934D56"/>
    <w:rsid w:val="00942D1A"/>
    <w:rsid w:val="0094342E"/>
    <w:rsid w:val="009441D2"/>
    <w:rsid w:val="00945498"/>
    <w:rsid w:val="009463DE"/>
    <w:rsid w:val="009464DB"/>
    <w:rsid w:val="00947681"/>
    <w:rsid w:val="00950FEB"/>
    <w:rsid w:val="00951470"/>
    <w:rsid w:val="00952841"/>
    <w:rsid w:val="009564B4"/>
    <w:rsid w:val="0095791E"/>
    <w:rsid w:val="00960729"/>
    <w:rsid w:val="009615BB"/>
    <w:rsid w:val="00963CF3"/>
    <w:rsid w:val="00970773"/>
    <w:rsid w:val="00972696"/>
    <w:rsid w:val="00974727"/>
    <w:rsid w:val="0097699D"/>
    <w:rsid w:val="00980CFE"/>
    <w:rsid w:val="0098406C"/>
    <w:rsid w:val="009922CE"/>
    <w:rsid w:val="009923B7"/>
    <w:rsid w:val="00994208"/>
    <w:rsid w:val="009A3BCA"/>
    <w:rsid w:val="009A3ECE"/>
    <w:rsid w:val="009A40B0"/>
    <w:rsid w:val="009A53F1"/>
    <w:rsid w:val="009A5EAC"/>
    <w:rsid w:val="009B08F7"/>
    <w:rsid w:val="009B12B6"/>
    <w:rsid w:val="009B294A"/>
    <w:rsid w:val="009B3440"/>
    <w:rsid w:val="009B66EB"/>
    <w:rsid w:val="009C0ADC"/>
    <w:rsid w:val="009C1278"/>
    <w:rsid w:val="009C33C9"/>
    <w:rsid w:val="009C4F7A"/>
    <w:rsid w:val="009C57CE"/>
    <w:rsid w:val="009C5C8A"/>
    <w:rsid w:val="009D4663"/>
    <w:rsid w:val="009D5653"/>
    <w:rsid w:val="009E6936"/>
    <w:rsid w:val="009F12EF"/>
    <w:rsid w:val="009F4E1E"/>
    <w:rsid w:val="009F6333"/>
    <w:rsid w:val="009F7C68"/>
    <w:rsid w:val="00A00239"/>
    <w:rsid w:val="00A00B35"/>
    <w:rsid w:val="00A066C4"/>
    <w:rsid w:val="00A11A6D"/>
    <w:rsid w:val="00A13818"/>
    <w:rsid w:val="00A177C9"/>
    <w:rsid w:val="00A20929"/>
    <w:rsid w:val="00A2359D"/>
    <w:rsid w:val="00A24A11"/>
    <w:rsid w:val="00A302C2"/>
    <w:rsid w:val="00A35216"/>
    <w:rsid w:val="00A37E46"/>
    <w:rsid w:val="00A42780"/>
    <w:rsid w:val="00A42D32"/>
    <w:rsid w:val="00A44040"/>
    <w:rsid w:val="00A47435"/>
    <w:rsid w:val="00A50F0B"/>
    <w:rsid w:val="00A53AD3"/>
    <w:rsid w:val="00A55D56"/>
    <w:rsid w:val="00A55F30"/>
    <w:rsid w:val="00A5665B"/>
    <w:rsid w:val="00A60A83"/>
    <w:rsid w:val="00A63534"/>
    <w:rsid w:val="00A6632B"/>
    <w:rsid w:val="00A66C68"/>
    <w:rsid w:val="00A70829"/>
    <w:rsid w:val="00A71492"/>
    <w:rsid w:val="00A72B7C"/>
    <w:rsid w:val="00A75E09"/>
    <w:rsid w:val="00A76A56"/>
    <w:rsid w:val="00A81008"/>
    <w:rsid w:val="00A821D4"/>
    <w:rsid w:val="00A8263D"/>
    <w:rsid w:val="00A84D59"/>
    <w:rsid w:val="00A85964"/>
    <w:rsid w:val="00A86178"/>
    <w:rsid w:val="00A8718E"/>
    <w:rsid w:val="00A960EF"/>
    <w:rsid w:val="00A962FD"/>
    <w:rsid w:val="00AA4998"/>
    <w:rsid w:val="00AA6025"/>
    <w:rsid w:val="00AA6EA9"/>
    <w:rsid w:val="00AA7991"/>
    <w:rsid w:val="00AB038C"/>
    <w:rsid w:val="00AB1631"/>
    <w:rsid w:val="00AB2AD8"/>
    <w:rsid w:val="00AB4524"/>
    <w:rsid w:val="00AC1398"/>
    <w:rsid w:val="00AC48FB"/>
    <w:rsid w:val="00AC62CF"/>
    <w:rsid w:val="00AC6B90"/>
    <w:rsid w:val="00AC7A9C"/>
    <w:rsid w:val="00AD066A"/>
    <w:rsid w:val="00AD1821"/>
    <w:rsid w:val="00AD1966"/>
    <w:rsid w:val="00AD1B39"/>
    <w:rsid w:val="00AE2355"/>
    <w:rsid w:val="00AE485C"/>
    <w:rsid w:val="00AE6645"/>
    <w:rsid w:val="00AE6B5A"/>
    <w:rsid w:val="00AF2247"/>
    <w:rsid w:val="00AF4EBF"/>
    <w:rsid w:val="00AF59FD"/>
    <w:rsid w:val="00AF5FB2"/>
    <w:rsid w:val="00B03411"/>
    <w:rsid w:val="00B04917"/>
    <w:rsid w:val="00B055F8"/>
    <w:rsid w:val="00B133E3"/>
    <w:rsid w:val="00B15202"/>
    <w:rsid w:val="00B15AB3"/>
    <w:rsid w:val="00B212AF"/>
    <w:rsid w:val="00B25859"/>
    <w:rsid w:val="00B26CE8"/>
    <w:rsid w:val="00B369E6"/>
    <w:rsid w:val="00B40A0F"/>
    <w:rsid w:val="00B41176"/>
    <w:rsid w:val="00B41FE8"/>
    <w:rsid w:val="00B51109"/>
    <w:rsid w:val="00B64883"/>
    <w:rsid w:val="00B727F1"/>
    <w:rsid w:val="00B72FC9"/>
    <w:rsid w:val="00B75654"/>
    <w:rsid w:val="00B839C9"/>
    <w:rsid w:val="00B83DAD"/>
    <w:rsid w:val="00B86AA1"/>
    <w:rsid w:val="00B87B63"/>
    <w:rsid w:val="00B9215E"/>
    <w:rsid w:val="00BA2347"/>
    <w:rsid w:val="00BA2E66"/>
    <w:rsid w:val="00BA5DF7"/>
    <w:rsid w:val="00BB26CE"/>
    <w:rsid w:val="00BB7A4C"/>
    <w:rsid w:val="00BC0A89"/>
    <w:rsid w:val="00BC18B0"/>
    <w:rsid w:val="00BC4C84"/>
    <w:rsid w:val="00BC5C74"/>
    <w:rsid w:val="00BC621A"/>
    <w:rsid w:val="00BC72E1"/>
    <w:rsid w:val="00BD3347"/>
    <w:rsid w:val="00BD3686"/>
    <w:rsid w:val="00BD59B8"/>
    <w:rsid w:val="00BD7CBA"/>
    <w:rsid w:val="00BE0D26"/>
    <w:rsid w:val="00BE3439"/>
    <w:rsid w:val="00BE3942"/>
    <w:rsid w:val="00BE65CA"/>
    <w:rsid w:val="00BF1293"/>
    <w:rsid w:val="00BF22DC"/>
    <w:rsid w:val="00BF7234"/>
    <w:rsid w:val="00BF7E95"/>
    <w:rsid w:val="00C03D51"/>
    <w:rsid w:val="00C105D4"/>
    <w:rsid w:val="00C11806"/>
    <w:rsid w:val="00C14AA1"/>
    <w:rsid w:val="00C151AB"/>
    <w:rsid w:val="00C23BB6"/>
    <w:rsid w:val="00C25F05"/>
    <w:rsid w:val="00C27C47"/>
    <w:rsid w:val="00C32299"/>
    <w:rsid w:val="00C34D4A"/>
    <w:rsid w:val="00C407CA"/>
    <w:rsid w:val="00C43462"/>
    <w:rsid w:val="00C44C7F"/>
    <w:rsid w:val="00C45F3F"/>
    <w:rsid w:val="00C51820"/>
    <w:rsid w:val="00C52783"/>
    <w:rsid w:val="00C53B2D"/>
    <w:rsid w:val="00C540E3"/>
    <w:rsid w:val="00C577DB"/>
    <w:rsid w:val="00C61BE7"/>
    <w:rsid w:val="00C62608"/>
    <w:rsid w:val="00C74127"/>
    <w:rsid w:val="00C74754"/>
    <w:rsid w:val="00C75B83"/>
    <w:rsid w:val="00C81516"/>
    <w:rsid w:val="00C82CD1"/>
    <w:rsid w:val="00C852A3"/>
    <w:rsid w:val="00C87A83"/>
    <w:rsid w:val="00C91E3F"/>
    <w:rsid w:val="00C95E03"/>
    <w:rsid w:val="00CA1839"/>
    <w:rsid w:val="00CA1963"/>
    <w:rsid w:val="00CA2863"/>
    <w:rsid w:val="00CA53E7"/>
    <w:rsid w:val="00CA58CD"/>
    <w:rsid w:val="00CB0365"/>
    <w:rsid w:val="00CB1428"/>
    <w:rsid w:val="00CB2667"/>
    <w:rsid w:val="00CB3196"/>
    <w:rsid w:val="00CB3EAF"/>
    <w:rsid w:val="00CB43D2"/>
    <w:rsid w:val="00CB5963"/>
    <w:rsid w:val="00CB5C4A"/>
    <w:rsid w:val="00CC0FEA"/>
    <w:rsid w:val="00CC11F9"/>
    <w:rsid w:val="00CC46B2"/>
    <w:rsid w:val="00CC503B"/>
    <w:rsid w:val="00CC579F"/>
    <w:rsid w:val="00CD426D"/>
    <w:rsid w:val="00CD474F"/>
    <w:rsid w:val="00CE3742"/>
    <w:rsid w:val="00CE5183"/>
    <w:rsid w:val="00CE54BB"/>
    <w:rsid w:val="00CE683D"/>
    <w:rsid w:val="00CE79EA"/>
    <w:rsid w:val="00CF322E"/>
    <w:rsid w:val="00CF4E17"/>
    <w:rsid w:val="00CF71C5"/>
    <w:rsid w:val="00D00963"/>
    <w:rsid w:val="00D02413"/>
    <w:rsid w:val="00D02ECD"/>
    <w:rsid w:val="00D064C9"/>
    <w:rsid w:val="00D06F13"/>
    <w:rsid w:val="00D073E5"/>
    <w:rsid w:val="00D10F24"/>
    <w:rsid w:val="00D10F88"/>
    <w:rsid w:val="00D123C8"/>
    <w:rsid w:val="00D1457A"/>
    <w:rsid w:val="00D17D11"/>
    <w:rsid w:val="00D20150"/>
    <w:rsid w:val="00D21EF9"/>
    <w:rsid w:val="00D24FB5"/>
    <w:rsid w:val="00D25B99"/>
    <w:rsid w:val="00D26309"/>
    <w:rsid w:val="00D30760"/>
    <w:rsid w:val="00D36507"/>
    <w:rsid w:val="00D3678E"/>
    <w:rsid w:val="00D42674"/>
    <w:rsid w:val="00D43BC9"/>
    <w:rsid w:val="00D43CB0"/>
    <w:rsid w:val="00D440F4"/>
    <w:rsid w:val="00D44156"/>
    <w:rsid w:val="00D461E0"/>
    <w:rsid w:val="00D4658D"/>
    <w:rsid w:val="00D46799"/>
    <w:rsid w:val="00D51C29"/>
    <w:rsid w:val="00D532BA"/>
    <w:rsid w:val="00D55BC0"/>
    <w:rsid w:val="00D55E85"/>
    <w:rsid w:val="00D64F39"/>
    <w:rsid w:val="00D7532F"/>
    <w:rsid w:val="00D814F8"/>
    <w:rsid w:val="00D81EC7"/>
    <w:rsid w:val="00D81FBD"/>
    <w:rsid w:val="00D821D3"/>
    <w:rsid w:val="00D82253"/>
    <w:rsid w:val="00D8425E"/>
    <w:rsid w:val="00D8688D"/>
    <w:rsid w:val="00D86E7B"/>
    <w:rsid w:val="00D90B07"/>
    <w:rsid w:val="00D91496"/>
    <w:rsid w:val="00D96B0B"/>
    <w:rsid w:val="00DA0142"/>
    <w:rsid w:val="00DA177B"/>
    <w:rsid w:val="00DA499E"/>
    <w:rsid w:val="00DA6104"/>
    <w:rsid w:val="00DA632B"/>
    <w:rsid w:val="00DA6BF0"/>
    <w:rsid w:val="00DB0059"/>
    <w:rsid w:val="00DB54AD"/>
    <w:rsid w:val="00DC1B43"/>
    <w:rsid w:val="00DC6D4F"/>
    <w:rsid w:val="00DD29B3"/>
    <w:rsid w:val="00DD57DE"/>
    <w:rsid w:val="00DD71D3"/>
    <w:rsid w:val="00DD7506"/>
    <w:rsid w:val="00DE5048"/>
    <w:rsid w:val="00DE5E00"/>
    <w:rsid w:val="00DE74F0"/>
    <w:rsid w:val="00DE7772"/>
    <w:rsid w:val="00DF27E1"/>
    <w:rsid w:val="00DF3B14"/>
    <w:rsid w:val="00DF40F6"/>
    <w:rsid w:val="00DF645E"/>
    <w:rsid w:val="00E044DA"/>
    <w:rsid w:val="00E0490F"/>
    <w:rsid w:val="00E04CFA"/>
    <w:rsid w:val="00E07175"/>
    <w:rsid w:val="00E114A2"/>
    <w:rsid w:val="00E12A0A"/>
    <w:rsid w:val="00E13134"/>
    <w:rsid w:val="00E226DA"/>
    <w:rsid w:val="00E237C1"/>
    <w:rsid w:val="00E24860"/>
    <w:rsid w:val="00E25906"/>
    <w:rsid w:val="00E3188E"/>
    <w:rsid w:val="00E3242D"/>
    <w:rsid w:val="00E32779"/>
    <w:rsid w:val="00E36C6D"/>
    <w:rsid w:val="00E374DD"/>
    <w:rsid w:val="00E37C5F"/>
    <w:rsid w:val="00E4392B"/>
    <w:rsid w:val="00E44093"/>
    <w:rsid w:val="00E44AE2"/>
    <w:rsid w:val="00E44E8A"/>
    <w:rsid w:val="00E47CCA"/>
    <w:rsid w:val="00E52431"/>
    <w:rsid w:val="00E54F5A"/>
    <w:rsid w:val="00E63653"/>
    <w:rsid w:val="00E66376"/>
    <w:rsid w:val="00E770E3"/>
    <w:rsid w:val="00E83B7B"/>
    <w:rsid w:val="00E9099E"/>
    <w:rsid w:val="00E95133"/>
    <w:rsid w:val="00E954A1"/>
    <w:rsid w:val="00E9574D"/>
    <w:rsid w:val="00EB1C5A"/>
    <w:rsid w:val="00EB3C94"/>
    <w:rsid w:val="00EC2A48"/>
    <w:rsid w:val="00EC61BB"/>
    <w:rsid w:val="00ED0D82"/>
    <w:rsid w:val="00ED29B3"/>
    <w:rsid w:val="00ED41BF"/>
    <w:rsid w:val="00ED52CA"/>
    <w:rsid w:val="00EE0110"/>
    <w:rsid w:val="00EE5EFA"/>
    <w:rsid w:val="00EE6B6F"/>
    <w:rsid w:val="00EF072B"/>
    <w:rsid w:val="00EF284C"/>
    <w:rsid w:val="00EF2B33"/>
    <w:rsid w:val="00EF3216"/>
    <w:rsid w:val="00EF6628"/>
    <w:rsid w:val="00F01D33"/>
    <w:rsid w:val="00F05322"/>
    <w:rsid w:val="00F05595"/>
    <w:rsid w:val="00F06266"/>
    <w:rsid w:val="00F07110"/>
    <w:rsid w:val="00F100A6"/>
    <w:rsid w:val="00F116AD"/>
    <w:rsid w:val="00F11829"/>
    <w:rsid w:val="00F153F3"/>
    <w:rsid w:val="00F16192"/>
    <w:rsid w:val="00F2097B"/>
    <w:rsid w:val="00F21A35"/>
    <w:rsid w:val="00F248D4"/>
    <w:rsid w:val="00F26DC7"/>
    <w:rsid w:val="00F27B0D"/>
    <w:rsid w:val="00F32BBB"/>
    <w:rsid w:val="00F34B50"/>
    <w:rsid w:val="00F417DB"/>
    <w:rsid w:val="00F41A5D"/>
    <w:rsid w:val="00F428A5"/>
    <w:rsid w:val="00F52E26"/>
    <w:rsid w:val="00F544B3"/>
    <w:rsid w:val="00F60246"/>
    <w:rsid w:val="00F62932"/>
    <w:rsid w:val="00F64A8C"/>
    <w:rsid w:val="00F65B39"/>
    <w:rsid w:val="00F70E3C"/>
    <w:rsid w:val="00F73F28"/>
    <w:rsid w:val="00F75F5E"/>
    <w:rsid w:val="00F76059"/>
    <w:rsid w:val="00F81184"/>
    <w:rsid w:val="00F9209D"/>
    <w:rsid w:val="00F92DD2"/>
    <w:rsid w:val="00F96427"/>
    <w:rsid w:val="00FA1923"/>
    <w:rsid w:val="00FA3330"/>
    <w:rsid w:val="00FA36E5"/>
    <w:rsid w:val="00FA3A92"/>
    <w:rsid w:val="00FA576D"/>
    <w:rsid w:val="00FA5A53"/>
    <w:rsid w:val="00FA6E4A"/>
    <w:rsid w:val="00FB0FF0"/>
    <w:rsid w:val="00FB298E"/>
    <w:rsid w:val="00FB2E07"/>
    <w:rsid w:val="00FB50EE"/>
    <w:rsid w:val="00FB67EA"/>
    <w:rsid w:val="00FB6C18"/>
    <w:rsid w:val="00FC2B6C"/>
    <w:rsid w:val="00FD2492"/>
    <w:rsid w:val="00FD525C"/>
    <w:rsid w:val="00FD783F"/>
    <w:rsid w:val="00FE2BDF"/>
    <w:rsid w:val="00FE7405"/>
    <w:rsid w:val="00FF0039"/>
    <w:rsid w:val="00FF273B"/>
    <w:rsid w:val="00FF2852"/>
    <w:rsid w:val="00FF3ED9"/>
    <w:rsid w:val="00FF4199"/>
    <w:rsid w:val="00FF56E5"/>
    <w:rsid w:val="00FF6D37"/>
    <w:rsid w:val="00FF71C8"/>
    <w:rsid w:val="00FF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2]" strokecolor="none"/>
    </o:shapedefaults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nstantia" w:eastAsiaTheme="minorEastAsia" w:hAnsi="Constantia" w:cstheme="minorBidi"/>
        <w:spacing w:val="2"/>
        <w:sz w:val="21"/>
        <w:szCs w:val="21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46"/>
    <w:rPr>
      <w:rFonts w:eastAsiaTheme="minorHAnsi" w:cs="Lucida Sans Unicode"/>
      <w:spacing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047B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730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3047B"/>
  </w:style>
  <w:style w:type="paragraph" w:styleId="a6">
    <w:name w:val="footer"/>
    <w:basedOn w:val="a"/>
    <w:link w:val="a7"/>
    <w:uiPriority w:val="99"/>
    <w:semiHidden/>
    <w:unhideWhenUsed/>
    <w:rsid w:val="00730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3047B"/>
  </w:style>
  <w:style w:type="paragraph" w:styleId="a8">
    <w:name w:val="Balloon Text"/>
    <w:basedOn w:val="a"/>
    <w:link w:val="a9"/>
    <w:uiPriority w:val="99"/>
    <w:semiHidden/>
    <w:unhideWhenUsed/>
    <w:rsid w:val="00557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7FD0"/>
    <w:rPr>
      <w:rFonts w:ascii="Tahoma" w:hAnsi="Tahoma" w:cs="Tahoma"/>
      <w:sz w:val="16"/>
      <w:szCs w:val="16"/>
    </w:rPr>
  </w:style>
  <w:style w:type="table" w:customStyle="1" w:styleId="11">
    <w:name w:val="Средняя заливка 11"/>
    <w:basedOn w:val="a1"/>
    <w:uiPriority w:val="63"/>
    <w:rsid w:val="00746E0B"/>
    <w:pPr>
      <w:spacing w:after="0" w:line="240" w:lineRule="auto"/>
    </w:pPr>
    <w:rPr>
      <w:rFonts w:eastAsiaTheme="minorHAnsi" w:cs="Lucida Sans Unicode"/>
      <w:spacing w:val="0"/>
      <w:lang w:val="uk-UA" w:eastAsia="en-US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D64F39"/>
    <w:pPr>
      <w:tabs>
        <w:tab w:val="decimal" w:pos="360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footnote text"/>
    <w:basedOn w:val="a"/>
    <w:link w:val="ab"/>
    <w:uiPriority w:val="99"/>
    <w:unhideWhenUsed/>
    <w:rsid w:val="00D64F39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D64F39"/>
    <w:rPr>
      <w:rFonts w:asciiTheme="minorHAnsi" w:hAnsiTheme="minorHAnsi"/>
      <w:spacing w:val="0"/>
      <w:sz w:val="20"/>
      <w:szCs w:val="20"/>
      <w:lang w:eastAsia="en-US"/>
    </w:rPr>
  </w:style>
  <w:style w:type="character" w:styleId="ac">
    <w:name w:val="Subtle Emphasis"/>
    <w:basedOn w:val="a0"/>
    <w:uiPriority w:val="19"/>
    <w:qFormat/>
    <w:rsid w:val="00D64F39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2-5">
    <w:name w:val="Medium Shading 2 Accent 5"/>
    <w:basedOn w:val="a1"/>
    <w:uiPriority w:val="64"/>
    <w:rsid w:val="00D64F39"/>
    <w:pPr>
      <w:spacing w:after="0" w:line="240" w:lineRule="auto"/>
    </w:pPr>
    <w:rPr>
      <w:rFonts w:asciiTheme="minorHAnsi" w:hAnsiTheme="minorHAnsi"/>
      <w:spacing w:val="0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">
    <w:name w:val="Светлый список1"/>
    <w:basedOn w:val="a1"/>
    <w:uiPriority w:val="61"/>
    <w:rsid w:val="00767C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E01C1-966F-4A02-90A1-FEA0C6ED2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25090</TotalTime>
  <Pages>193</Pages>
  <Words>54156</Words>
  <Characters>308692</Characters>
  <Application>Microsoft Office Word</Application>
  <DocSecurity>0</DocSecurity>
  <Lines>2572</Lines>
  <Paragraphs>724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Teodan</dc:creator>
  <cp:lastModifiedBy>Teodan</cp:lastModifiedBy>
  <cp:revision>462</cp:revision>
  <cp:lastPrinted>2014-11-05T22:36:00Z</cp:lastPrinted>
  <dcterms:created xsi:type="dcterms:W3CDTF">2014-07-13T09:48:00Z</dcterms:created>
  <dcterms:modified xsi:type="dcterms:W3CDTF">2014-11-11T17:33:00Z</dcterms:modified>
</cp:coreProperties>
</file>